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№1854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Автоматический дорновый трубогиб с ЧПУ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ГК Барс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Я.Н. Кудинкин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ИТ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Колычев Максим Андреевич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Системный администратор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Бородин Илья Александрович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«Вебер Комеханикс»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"ПГ ВЕКПРОМ"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Перитон Инжиниринг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"ТР Пром"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«Вебер Комеханикс»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6700000.00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"ПГ ВЕКПРОМ"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6700000.00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Перитон Инжиниринг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6700000.00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"ТР Пром"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6700000.00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6700000.00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6700000.00 руб.:</w:t>
      </w:r>
    </w:p>
    <w:p w:rsidR="00C15335" w:rsidRDefault="00B51A25" w:rsidP="008C5845">
      <w:pPr>
        <w:ind w:left="720"/>
      </w:pPr>
      <w:r>
        <w:t>ООО «Вебер Комеханикс»</w:t>
      </w:r>
    </w:p>
    <w:p w:rsidR="00C15335" w:rsidRDefault="00B51A25" w:rsidP="008C5845">
      <w:pPr>
        <w:ind w:left="720"/>
      </w:pPr>
      <w:r>
        <w:t>ООО "ПГ ВЕКПРОМ"</w:t>
      </w:r>
    </w:p>
    <w:p w:rsidR="00C15335" w:rsidRDefault="00B51A25" w:rsidP="008C5845">
      <w:pPr>
        <w:ind w:left="720"/>
      </w:pPr>
      <w:r>
        <w:t>ООО Перитон Инжиниринг</w:t>
      </w:r>
    </w:p>
    <w:p w:rsidR="00C15335" w:rsidRDefault="00B51A25" w:rsidP="008C5845">
      <w:pPr>
        <w:ind w:left="720"/>
      </w:pPr>
      <w:r>
        <w:t>ООО "ТР Пром"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6700000.00 руб. согласились участвовать:</w:t>
      </w:r>
    </w:p>
    <w:p w:rsidR="00C15335" w:rsidRDefault="00B51A25" w:rsidP="008C5845">
      <w:pPr>
        <w:ind w:left="720"/>
      </w:pPr>
      <w:r>
        <w:t>ООО «Вебер Комеханикс»</w:t>
      </w:r>
    </w:p>
    <w:p w:rsidR="00C15335" w:rsidRDefault="00B51A25" w:rsidP="008C5845">
      <w:pPr>
        <w:ind w:left="720"/>
      </w:pPr>
      <w:r>
        <w:t>ООО "ПГ ВЕКПРОМ"</w:t>
      </w:r>
    </w:p>
    <w:p w:rsidR="00C15335" w:rsidRDefault="00B51A25" w:rsidP="008C5845">
      <w:pPr>
        <w:ind w:left="720"/>
      </w:pPr>
      <w:r>
        <w:t>ООО Перитон Инжиниринг</w:t>
      </w:r>
    </w:p>
    <w:p w:rsidR="00C15335" w:rsidRDefault="00B51A25" w:rsidP="008C5845">
      <w:pPr>
        <w:ind w:left="720"/>
      </w:pPr>
      <w:r>
        <w:t>ООО "ТР Пром"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«Вебер Комеханикс»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6 650 000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"ПГ ВЕКПРОМ"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Перитон Инжиниринг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4 550 000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"ТР Пром"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3 850 000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«Вебер Комеханикс» с ценой предложения 6650000.00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Колычев Максим Андреевич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Бородин Илья Александрович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Илья Сергеевич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Я.Н. Кудинкин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