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№240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09 сентября 2014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IT-оборудование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"ЭЛЕТЕК"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"ЭЛЕТЕК"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426000.00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426000.00 руб.:</w:t>
      </w:r>
    </w:p>
    <w:p w:rsidR="00C15335" w:rsidRDefault="00B51A25" w:rsidP="008C5845">
      <w:pPr>
        <w:ind w:left="720"/>
      </w:pPr>
      <w:r>
        <w:t>"ЭЛЕТЕК"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426000.00 руб. согласились участвовать:</w:t>
      </w:r>
    </w:p>
    <w:p w:rsidR="00C15335" w:rsidRDefault="00B51A25" w:rsidP="008C5845">
      <w:pPr>
        <w:ind w:left="720"/>
      </w:pPr>
      <w:r>
        <w:t>"ЭЛЕТЕК"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"ЭЛЕТЕК"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376 400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377 900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"ЭЛЕТЕК" с ценой предложения 376400.00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