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2540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«27» января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импортных покупных комплектующих изделий (ПКИ)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277376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27.01.2021 до 11:05 27.01.2021.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"Стандарт ВПК"</w:t>
      </w:r>
    </w:p>
    <w:p w:rsidR="00AA6E71" w:rsidRDefault="00AA6E71" w:rsidP="003F24C7">
      <w:r>
        <w:t>- OOO"РВФ"</w:t>
      </w:r>
    </w:p>
    <w:p w:rsidR="00AA6E71" w:rsidRDefault="00AA6E71" w:rsidP="003F24C7">
      <w:r>
        <w:t>- ООО Консалтинг-Сервис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начальная максимальная цена сформирована без учета позиций №28,76,138,143,197 технического задания.</w:t>
        <w:br/>
        <w:t>
- сроки поставки (выполнения работ, оказания услуг): до 5 (пяти) недель;</w:t>
        <w:br/>
        <w:t>
- цена продукции включает в себя расходы по доставке, упаковке, маркировке, затраты на страхование, прочие расходы;</w:t>
        <w:br/>
        <w:t>
- поставка продукции производится Поставщиком путем доставки продукции на склад Покупателя по адресу: 390011, Рязанская обл., г. Рязань, Куйбышевское ш., д. 14А, лит. А2, корпус 4, пом. Н4;</w:t>
        <w:br/>
        <w:t>
- поставщик обязуется поставлять продукцию в специализированной таре (упаковке), обеспечивающей ее сохранность при транспортировке и хранении;</w:t>
        <w:br/>
        <w:t>
-  поставщик гарантирует, что поставляемая продукция является новой, не бывшей в эксплуатации или ремонте, является собственностью Поставщика, свободна от любых прав третьих лиц, не заложена, под запретом или арестом не состоит;</w:t>
        <w:br/>
        <w:t>
- выборка продукции будет производиться в течение 12 месяцев 2021г. Объемы выборки по периодам будут определяться на основании заявки Покупателя, направленной в адрес Поставщика по электронной почте;</w:t>
        <w:br/>
        <w:t>
- с момента подписания спецификации цена ПКИ остается фиксированной</w:t>
        <w:br/>
        <w:t>
</w:t>
        <w:br/>
        <w:t>
Техническое задание расположено по ссылке</w:t>
        <w:br/>
        <w:t>
https://fpkinvest.ru/purchase/1781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Крестникова Ирина Николаевна, (4912) 306-506 доб. 3093, ikrestnikova@fpkinvest.ru</w:t>
        <w:br/>
        <w:t>
Контактная информация по техническим вопросам аукциона: Глебова Анна, тел.: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"Стандарт ВПК"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255 376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Консалтинг-Сервис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260 376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OOO"РВФ"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270 376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