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Нанесение дорожной разметки на территории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09.04.2021 до 11:00 09.04.2021.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"УК Теплый дом"</w:t>
      </w:r>
    </w:p>
    <w:p w:rsidR="00AA6E71" w:rsidRDefault="00AA6E71" w:rsidP="003F24C7">
      <w:r>
        <w:t>- ООО "Оптима Сервис"</w:t>
      </w:r>
    </w:p>
    <w:p w:rsidR="00AA6E71" w:rsidRDefault="00AA6E71" w:rsidP="003F24C7">
      <w:r>
        <w:t>- ИП Григорьева Светлана Вячеславовна</w:t>
      </w:r>
    </w:p>
    <w:p w:rsidR="00AA6E71" w:rsidRDefault="00AA6E71" w:rsidP="003F24C7">
      <w:r>
        <w:t>- ООО «Оптима Сервис»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10 (десять) рабочих дней с даты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3 (три) месяца</w:t>
        <w:br/>
        <w:t>
</w:t>
        <w:br/>
        <w:t>
Техническое задание расположено по ссылке</w:t>
        <w:br/>
        <w:t>
https://fpkinvest.ru/purchase/1849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Григорьева Светлана Вячеславовна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