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«24»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Проектирование Подъездного пути. к мехмастерской в с. Костино Рыбновского района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931000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24.08.2021 до 15:00 24.08.2021.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«Институт «Рязаньпроект»</w:t>
      </w:r>
    </w:p>
    <w:p w:rsidR="00AA6E71" w:rsidRDefault="00AA6E71" w:rsidP="003F24C7">
      <w:r>
        <w:t>- ООО «Институт «Рязаньпроект»</w:t>
      </w:r>
    </w:p>
    <w:p w:rsidR="00AA6E71" w:rsidRDefault="00AA6E71" w:rsidP="003F24C7">
      <w:r>
        <w:t>- ООО «Рязаньпроект»</w:t>
      </w:r>
    </w:p>
    <w:p w:rsidR="00AA6E71" w:rsidRDefault="00AA6E71" w:rsidP="003F24C7">
      <w:r>
        <w:t>- ООО "Рязаньпроект"</w:t>
      </w:r>
    </w:p>
    <w:p w:rsidR="00AA6E71" w:rsidRDefault="00AA6E71" w:rsidP="003F24C7">
      <w:r>
        <w:t>- ООО "Институт "Рязаньпроект"</w:t>
      </w:r>
    </w:p>
    <w:p w:rsidR="00AA6E71" w:rsidRDefault="00AA6E71" w:rsidP="003F24C7">
      <w:r>
        <w:t>- ООО «Рязаньпроект»</w:t>
      </w:r>
    </w:p>
    <w:p w:rsidR="00AA6E71" w:rsidRDefault="00AA6E71" w:rsidP="003F24C7">
      <w:r>
        <w:t>- АО "Инжсоцпроект"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без НДС!!! </w:t>
        <w:br/>
        <w:t>
</w:t>
        <w:br/>
        <w:t>
Основные условия:</w:t>
        <w:br/>
        <w:t>
Порядок сдачи-приёмки выполненных работ: согласно п.22 Технического задания.</w:t>
        <w:br/>
        <w:t>
Гарантийные обязательства: согласно п.23 Технического задания.</w:t>
        <w:br/>
        <w:t>
Условия оплаты: 30% аванс, 70% после получения положительного заключения государственной экспертизы и передачи полного комплекта проектной и рабочей документации.</w:t>
        <w:br/>
        <w:t>
Критерии выбора победителя: минимальная стоимость предложения.</w:t>
        <w:br/>
        <w:t>
Техническое задание расположено по ссылке:</w:t>
        <w:br/>
        <w:t>
https://fpkinvest.ru/purchase/1952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Наталья, тел. + 7 (4912) 306-506 доб. 3044, e-mail: nbanakova@fpkinvest.ru</w:t>
        <w:br/>
        <w:t>
</w:t>
        <w:br/>
        <w:t>
Контактная информация по техническим вопросам аукциона: Банакова Наталья, тел. + 7 (4912) 306-506 доб. 3044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«Рязаньпроект»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926 000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