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2664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«08»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Изготовление сувенирной продукции для предприятий Холдинга ФПК "Инвест"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778243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08.11.2021 до 13:00 08.11.2021.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АНТИМ</w:t>
      </w:r>
    </w:p>
    <w:p w:rsidR="00AA6E71" w:rsidRDefault="00AA6E71" w:rsidP="003F24C7">
      <w:r>
        <w:t>- ИП Гусев Евгений Владимирович</w:t>
      </w:r>
    </w:p>
    <w:p w:rsidR="00AA6E71" w:rsidRDefault="00AA6E71" w:rsidP="003F24C7">
      <w:r>
        <w:t>- ИП Голубцова Надежда Валерьевна</w:t>
      </w:r>
    </w:p>
    <w:p w:rsidR="00AA6E71" w:rsidRDefault="00AA6E71" w:rsidP="003F24C7">
      <w:r>
        <w:t>- ИП Артюхин М.Е.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-Срок изготовления продукции 14 дней после согласования макета с заказчиком. </w:t>
        <w:br/>
        <w:t>
            - Оплата выполненных работ производится в течение 3 банковских дней с момента выставления счета, после поступления товара на склад заказчика. </w:t>
        <w:br/>
        <w:t>
             - Перед печатью тиража необходимо изготовление сигнального образца для согласования и утверждения Заказчиком в течение 1-5 рабочих дней с момента утверждения оригинала макета. Цветопередача тиража должна полностью соответствовать сигнальному образцу.</w:t>
        <w:br/>
        <w:t>
           - В стоимость лота включена доставка товаров до каждого предприятия,-заказчика изготовление сигнального образца.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(4912)516-114 доб. 3093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Голубцова Надежда Валерьевна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718 000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АНТИМ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Артюхин М.Е.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741 000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Гусев Евгений Владимирович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743 000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