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2690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«17» декабря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Работы по демонтажу/монтажу воздуховодов для валичной машины Gemata Jumbostar-3400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61600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300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14:30 17.12.2021 до 15:40 17.12.2021.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"Техформат"</w:t>
      </w:r>
    </w:p>
    <w:p w:rsidR="00AA6E71" w:rsidRDefault="00AA6E71" w:rsidP="003F24C7">
      <w:r>
        <w:t>- ООО «СПЕЦСТРОЙКОМПЛЕКТ»</w:t>
      </w:r>
    </w:p>
    <w:p w:rsidR="00AA6E71" w:rsidRDefault="00AA6E71" w:rsidP="003F24C7">
      <w:r>
        <w:t>- ООО "СК-Атлант"</w:t>
      </w:r>
    </w:p>
    <w:p w:rsidR="00AA6E71" w:rsidRDefault="00AA6E71" w:rsidP="003F24C7">
      <w:r>
        <w:t>- ООО Канал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</w:t>
        <w:br/>
        <w:t>
  - Демонтаж: Начало - 24.12.2021г.;</w:t>
        <w:br/>
        <w:t>
                     Окончание – 24.12.2021г.</w:t>
        <w:br/>
        <w:t>
  - Монтаж:    Начало - 03.01.2022г.;</w:t>
        <w:br/>
        <w:t>
                     Окончание – 04.01.2022г.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3 (три) года, а на оборудование в пределах гарантийного срока, указанного производителем, но не менее 12 месяцев.</w:t>
        <w:br/>
        <w:t>
- критерий выбора победителя ТЗП: минимальная стоимость предложения. </w:t>
        <w:br/>
        <w:t>
- место выполнения работ: г. Рязань, ул. Прижелезнодорожная, дом 52.</w:t>
        <w:br/>
        <w:t>
</w:t>
        <w:br/>
        <w:t>
Техническое задание расположено по ссылке:</w:t>
        <w:br/>
        <w:t>
https://fpkinvest.ru/purchase/2004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Ведущий специалист по тендерному направлению ООО СК «ИНВЕСТ» Сенчукова Юлия, тел. 8 (4912) 516-114, доб. 3046, моб. 8-996-616-53-02; e-mail: yusenchukova@fpkinvest.ru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Канал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"СК-Атлант"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50 700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