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2721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«05»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258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12:00 05.03.2022 до 12:15 05.03.2022.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ПК ДАСК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5 180 000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