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№304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26 сентября 2014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Поставка технологического оборудования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"Бар-сервис"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Индустрия Кухни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"Бар-сервис"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243500.00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Индустрия Кухни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243500.00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243500.00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243500.00 руб.:</w:t>
      </w:r>
    </w:p>
    <w:p w:rsidR="00C15335" w:rsidRDefault="00B51A25" w:rsidP="008C5845">
      <w:pPr>
        <w:ind w:left="720"/>
      </w:pPr>
      <w:r>
        <w:t>ООО "Бар-сервис"</w:t>
      </w:r>
    </w:p>
    <w:p w:rsidR="00C15335" w:rsidRDefault="00B51A25" w:rsidP="008C5845">
      <w:pPr>
        <w:ind w:left="720"/>
      </w:pPr>
      <w:r>
        <w:t>Индустрия Кухни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243500.00 руб. согласились участвовать:</w:t>
      </w:r>
    </w:p>
    <w:p w:rsidR="00C15335" w:rsidRDefault="00B51A25" w:rsidP="008C5845">
      <w:pPr>
        <w:ind w:left="720"/>
      </w:pPr>
      <w:r>
        <w:t>ООО "Бар-сервис"</w:t>
      </w:r>
    </w:p>
    <w:p w:rsidR="00C15335" w:rsidRDefault="00B51A25" w:rsidP="008C5845">
      <w:pPr>
        <w:ind w:left="720"/>
      </w:pPr>
      <w:r>
        <w:t>Индустрия Кухни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"Бар-сервис"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238 000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Индустрия Кухни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235 000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"Бар-сервис" с ценой предложения 238000.00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