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№341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29 декабря 2014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Электромонтажные работы по объекту: г. Рязань, ул. Прижелезнодорожная, 51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439000.00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439000.00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439000.00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439000.00 руб.:</w:t>
      </w:r>
    </w:p>
    <w:p w:rsidR="00C15335" w:rsidRDefault="00B51A25" w:rsidP="008C5845">
      <w:pPr>
        <w:ind w:left="720"/>
      </w:pPr>
      <w:r>
        <w:t>ООО</w:t>
      </w:r>
    </w:p>
    <w:p w:rsidR="00C15335" w:rsidRDefault="00B51A25" w:rsidP="008C5845">
      <w:pPr>
        <w:ind w:left="720"/>
      </w:pPr>
      <w:r>
        <w:t>СпецСтройМонтаж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439000.00 руб. согласились участвовать:</w:t>
      </w:r>
    </w:p>
    <w:p w:rsidR="00C15335" w:rsidRDefault="00B51A25" w:rsidP="008C5845">
      <w:pPr>
        <w:ind w:left="720"/>
      </w:pPr>
      <w:r>
        <w:t>ООО</w:t>
      </w:r>
    </w:p>
    <w:p w:rsidR="00C15335" w:rsidRDefault="00B51A25" w:rsidP="008C5845">
      <w:pPr>
        <w:ind w:left="720"/>
      </w:pPr>
      <w:r>
        <w:t>СпецСтройМонтаж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с ценой предложения 404000.00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