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№388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ВКС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"СофтЛайн Трейд"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"Дельта Телеком"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КРОК инкорпорейтед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"СофтЛайн Трейд"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395690.00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"Дельта Телеком"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395690.00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395690.00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КРОК инкорпорейтед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395690.00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395690.00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395690.00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395690.00 руб.:</w:t>
      </w:r>
    </w:p>
    <w:p w:rsidR="00C15335" w:rsidRDefault="00B51A25" w:rsidP="008C5845">
      <w:pPr>
        <w:ind w:left="720"/>
      </w:pPr>
      <w:r>
        <w:t>ЗАО "СофтЛайн Трейд"</w:t>
      </w:r>
    </w:p>
    <w:p w:rsidR="00C15335" w:rsidRDefault="00B51A25" w:rsidP="008C5845">
      <w:pPr>
        <w:ind w:left="720"/>
      </w:pPr>
      <w:r>
        <w:t>Общество с ограниченной ответственностью "Дельта Телеком"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КРОК инкорпорейтед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395690.00 руб. согласились участвовать:</w:t>
      </w:r>
    </w:p>
    <w:p w:rsidR="00C15335" w:rsidRDefault="00B51A25" w:rsidP="008C5845">
      <w:pPr>
        <w:ind w:left="720"/>
      </w:pPr>
      <w:r>
        <w:t>ЗАО "СофтЛайн Трейд"</w:t>
      </w:r>
    </w:p>
    <w:p w:rsidR="00C15335" w:rsidRDefault="00B51A25" w:rsidP="008C5845">
      <w:pPr>
        <w:ind w:left="720"/>
      </w:pPr>
      <w:r>
        <w:t>Общество с ограниченной ответственностью "Дельта Телеком"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КРОК инкорпорейтед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"СофтЛайн Трейд"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"Дельта Телеком"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КРОК инкорпорейтед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316 100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"Дельта Телеком" с ценой предложения 310000.00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