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№495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25 февраля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Импортные перевозки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"Оптимальная логистика"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Импорто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ГлобалТранс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ВЕСТРОУД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НЭК Квандо-Терминал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6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"Модуль"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"Оптимальная логистика"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Импорто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ГлобалТранс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ВЕСТРОУД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НЭК Квандо-Терминал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"Модуль"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720000.00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720000.00 руб.:</w:t>
      </w:r>
    </w:p>
    <w:p w:rsidR="00C15335" w:rsidRDefault="00B51A25" w:rsidP="008C5845">
      <w:pPr>
        <w:ind w:left="720"/>
      </w:pPr>
      <w:r>
        <w:t>Общество с ограниченной ответственностью "Оптимальная логистика"</w:t>
      </w:r>
    </w:p>
    <w:p w:rsidR="00C15335" w:rsidRDefault="00B51A25" w:rsidP="008C5845">
      <w:pPr>
        <w:ind w:left="720"/>
      </w:pPr>
      <w:r>
        <w:t>Импорто</w:t>
      </w:r>
    </w:p>
    <w:p w:rsidR="00C15335" w:rsidRDefault="00B51A25" w:rsidP="008C5845">
      <w:pPr>
        <w:ind w:left="720"/>
      </w:pPr>
      <w:r>
        <w:t>ГлобалТранс</w:t>
      </w:r>
    </w:p>
    <w:p w:rsidR="00C15335" w:rsidRDefault="00B51A25" w:rsidP="008C5845">
      <w:pPr>
        <w:ind w:left="720"/>
      </w:pPr>
      <w:r>
        <w:t>ВЕСТРОУД</w:t>
      </w:r>
    </w:p>
    <w:p w:rsidR="00C15335" w:rsidRDefault="00B51A25" w:rsidP="008C5845">
      <w:pPr>
        <w:ind w:left="720"/>
      </w:pPr>
      <w:r>
        <w:t>НЭК Квандо-Терминал</w:t>
      </w:r>
    </w:p>
    <w:p w:rsidR="00C15335" w:rsidRDefault="00B51A25" w:rsidP="008C5845">
      <w:pPr>
        <w:ind w:left="720"/>
      </w:pPr>
      <w:r>
        <w:t>ООО "Модуль"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720000.00 руб. согласились участвовать:</w:t>
      </w:r>
    </w:p>
    <w:p w:rsidR="00C15335" w:rsidRDefault="00B51A25" w:rsidP="008C5845">
      <w:pPr>
        <w:ind w:left="720"/>
      </w:pPr>
      <w:r>
        <w:t>Общество с ограниченной ответственностью "Оптимальная логистика"</w:t>
      </w:r>
    </w:p>
    <w:p w:rsidR="00C15335" w:rsidRDefault="00B51A25" w:rsidP="008C5845">
      <w:pPr>
        <w:ind w:left="720"/>
      </w:pPr>
      <w:r>
        <w:t>Импорто</w:t>
      </w:r>
    </w:p>
    <w:p w:rsidR="00C15335" w:rsidRDefault="00B51A25" w:rsidP="008C5845">
      <w:pPr>
        <w:ind w:left="720"/>
      </w:pPr>
      <w:r>
        <w:t>ГлобалТранс</w:t>
      </w:r>
    </w:p>
    <w:p w:rsidR="00C15335" w:rsidRDefault="00B51A25" w:rsidP="008C5845">
      <w:pPr>
        <w:ind w:left="720"/>
      </w:pPr>
      <w:r>
        <w:t>ВЕСТРОУД</w:t>
      </w:r>
    </w:p>
    <w:p w:rsidR="00C15335" w:rsidRDefault="00B51A25" w:rsidP="008C5845">
      <w:pPr>
        <w:ind w:left="720"/>
      </w:pPr>
      <w:r>
        <w:t>НЭК Квандо-Терминал</w:t>
      </w:r>
    </w:p>
    <w:p w:rsidR="00C15335" w:rsidRDefault="00B51A25" w:rsidP="008C5845">
      <w:pPr>
        <w:ind w:left="720"/>
      </w:pPr>
      <w:r>
        <w:t>ООО "Модуль"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"Оптимальная логистика"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Импорто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ГлобалТранс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ВЕСТРОУД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НЭК Квандо-Терминал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"Модуль"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ГлобалТранс с ценой предложения 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