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№916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плуга полунавесного оборотного 8-45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экономике и ИТ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Бушков Павел Юрьевич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направления консолидации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Андрей Михайлович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СТРОНГ ТЕХНИК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АГРОСПЕЦТЕХНИКА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СТРОНГ ТЕХНИК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АГРОСПЕЦТЕХНИКА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1500000.00 руб.:</w:t>
      </w:r>
    </w:p>
    <w:p w:rsidR="00C15335" w:rsidRDefault="00B51A25" w:rsidP="008C5845">
      <w:pPr>
        <w:ind w:left="720"/>
      </w:pPr>
      <w:r>
        <w:t>СТРОНГ ТЕХНИК</w:t>
      </w:r>
    </w:p>
    <w:p w:rsidR="00C15335" w:rsidRDefault="00B51A25" w:rsidP="008C5845">
      <w:pPr>
        <w:ind w:left="720"/>
      </w:pPr>
      <w:r>
        <w:t>АГРОСПЕЦТЕХНИКА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1500000.00 руб. согласились участвовать:</w:t>
      </w:r>
    </w:p>
    <w:p w:rsidR="00C15335" w:rsidRDefault="00B51A25" w:rsidP="008C5845">
      <w:pPr>
        <w:ind w:left="720"/>
      </w:pPr>
      <w:r>
        <w:t>СТРОНГ ТЕХНИК</w:t>
      </w:r>
    </w:p>
    <w:p w:rsidR="00C15335" w:rsidRDefault="00B51A25" w:rsidP="008C5845">
      <w:pPr>
        <w:ind w:left="720"/>
      </w:pPr>
      <w:r>
        <w:t>АГРОСПЕЦТЕХНИКА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СТРОНГ ТЕХНИК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АГРОСПЕЦТЕХНИКА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СТРОНГ ТЕХНИК с ценой предложения 1310000.00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Бушков Павел Юрьевич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Андрей Михайлович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