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№963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ПАО "КМЗ" Продукция Schneider Electric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Акционерное общество "НФ АК Практик"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ТОРЭЛС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«НТП Индустриальные Системы»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Акционерное общество "НФ АК Практик"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126550.00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ТОРЭЛС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126550.00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«НТП Индустриальные Системы»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126550.00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126550.00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126550.00 руб.:</w:t>
      </w:r>
    </w:p>
    <w:p w:rsidR="00C15335" w:rsidRDefault="00B51A25" w:rsidP="008C5845">
      <w:pPr>
        <w:ind w:left="720"/>
      </w:pPr>
      <w:r>
        <w:t>Акционерное общество "НФ АК Практик"</w:t>
      </w:r>
    </w:p>
    <w:p w:rsidR="00C15335" w:rsidRDefault="00B51A25" w:rsidP="008C5845">
      <w:pPr>
        <w:ind w:left="720"/>
      </w:pPr>
      <w:r>
        <w:t>ТОРЭЛС</w:t>
      </w:r>
    </w:p>
    <w:p w:rsidR="00C15335" w:rsidRDefault="00B51A25" w:rsidP="008C5845">
      <w:pPr>
        <w:ind w:left="720"/>
      </w:pPr>
      <w:r>
        <w:t>ООО «НТП Индустриальные Системы»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126550.00 руб. согласились участвовать:</w:t>
      </w:r>
    </w:p>
    <w:p w:rsidR="00C15335" w:rsidRDefault="00B51A25" w:rsidP="008C5845">
      <w:pPr>
        <w:ind w:left="720"/>
      </w:pPr>
      <w:r>
        <w:t>Акционерное общество "НФ АК Практик"</w:t>
      </w:r>
    </w:p>
    <w:p w:rsidR="00C15335" w:rsidRDefault="00B51A25" w:rsidP="008C5845">
      <w:pPr>
        <w:ind w:left="720"/>
      </w:pPr>
      <w:r>
        <w:t>ТОРЭЛС</w:t>
      </w:r>
    </w:p>
    <w:p w:rsidR="00C15335" w:rsidRDefault="00B51A25" w:rsidP="008C5845">
      <w:pPr>
        <w:ind w:left="720"/>
      </w:pPr>
      <w:r>
        <w:t>ООО «НТП Индустриальные Системы»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Акционерное общество "НФ АК Практик"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3 408 588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ТОРЭЛС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3 422 324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«НТП Индустриальные Системы»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3 388 320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Акционерное общество "НФ АК Практик" с ценой предложения 3408588.00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