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40E9" w:rsidRDefault="004240E9" w:rsidP="004240E9">
      <w:pPr>
        <w:jc w:val="both"/>
        <w:rPr>
          <w:b/>
          <w:sz w:val="44"/>
        </w:rPr>
      </w:pPr>
      <w:r>
        <w:rPr>
          <w:sz w:val="56"/>
        </w:rPr>
        <w:t xml:space="preserve">  </w:t>
      </w:r>
      <w:r w:rsidRPr="004B36FE">
        <w:rPr>
          <w:sz w:val="56"/>
        </w:rPr>
        <w:object w:dxaOrig="3974" w:dyaOrig="28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0.25pt;height:57.75pt" o:ole="" filled="t">
            <v:imagedata r:id="rId5" o:title=""/>
          </v:shape>
          <o:OLEObject Type="Embed" ProgID="CorelDRAW.Graphic.10" ShapeID="_x0000_i1025" DrawAspect="Content" ObjectID="_1537603899" r:id="rId6"/>
        </w:object>
      </w:r>
      <w:r>
        <w:rPr>
          <w:sz w:val="56"/>
        </w:rPr>
        <w:t xml:space="preserve"> </w:t>
      </w:r>
      <w:r>
        <w:rPr>
          <w:b/>
          <w:sz w:val="44"/>
        </w:rPr>
        <w:t>ТЕПЛОПРИБОР</w:t>
      </w:r>
    </w:p>
    <w:p w:rsidR="004240E9" w:rsidRDefault="00EE0059" w:rsidP="004240E9">
      <w:pPr>
        <w:spacing w:line="360" w:lineRule="auto"/>
        <w:rPr>
          <w:b/>
          <w:sz w:val="28"/>
        </w:rPr>
      </w:pPr>
      <w:r>
        <w:rPr>
          <w:noProof/>
          <w:sz w:val="20"/>
        </w:rPr>
        <w:pict>
          <v:line id="_x0000_s1026" style="position:absolute;z-index:251660288" from="0,21.55pt" to="468pt,21.55pt" o:allowincell="f" strokeweight="2.25pt"/>
        </w:pict>
      </w:r>
      <w:r w:rsidR="004240E9">
        <w:t xml:space="preserve">      </w:t>
      </w:r>
      <w:r w:rsidR="004240E9">
        <w:rPr>
          <w:b/>
          <w:sz w:val="28"/>
        </w:rPr>
        <w:t xml:space="preserve">открытое акционерное общество </w:t>
      </w:r>
    </w:p>
    <w:p w:rsidR="00A403FD" w:rsidRDefault="00A403FD" w:rsidP="00A403FD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A403FD" w:rsidRDefault="00A403FD" w:rsidP="00A403FD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A403FD" w:rsidRDefault="00A403FD" w:rsidP="00A403FD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A403FD" w:rsidRDefault="00A403FD" w:rsidP="00A403FD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A403FD" w:rsidRDefault="00A403FD" w:rsidP="00A403FD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A403FD" w:rsidRDefault="00A403FD" w:rsidP="00A403FD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A403FD" w:rsidRDefault="00A403FD" w:rsidP="00A403FD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A403FD" w:rsidRDefault="00A403FD" w:rsidP="00A403FD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A403FD" w:rsidRDefault="00A403FD" w:rsidP="00A403FD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A403FD" w:rsidRDefault="00A403FD" w:rsidP="00A403FD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4240E9" w:rsidRDefault="004240E9" w:rsidP="00A403FD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4240E9" w:rsidRDefault="004240E9" w:rsidP="00A403FD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4240E9" w:rsidRDefault="004240E9" w:rsidP="00A403FD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4240E9" w:rsidRDefault="004240E9" w:rsidP="00A403FD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4240E9" w:rsidRDefault="004240E9" w:rsidP="00A403FD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A403FD" w:rsidRDefault="00A403FD" w:rsidP="00A403FD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A403FD" w:rsidRDefault="00A403FD" w:rsidP="00A403FD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4240E9" w:rsidRPr="004240E9" w:rsidRDefault="004240E9" w:rsidP="00A403FD">
      <w:pPr>
        <w:jc w:val="center"/>
        <w:rPr>
          <w:rFonts w:asciiTheme="minorHAnsi" w:hAnsiTheme="minorHAnsi" w:cstheme="minorHAnsi"/>
          <w:sz w:val="44"/>
          <w:szCs w:val="44"/>
        </w:rPr>
      </w:pPr>
      <w:r w:rsidRPr="004240E9">
        <w:rPr>
          <w:rFonts w:asciiTheme="minorHAnsi" w:hAnsiTheme="minorHAnsi" w:cstheme="minorHAnsi"/>
          <w:sz w:val="44"/>
          <w:szCs w:val="44"/>
        </w:rPr>
        <w:t>ТЕХНИЧЕСК</w:t>
      </w:r>
      <w:r w:rsidR="00D50F29">
        <w:rPr>
          <w:rFonts w:asciiTheme="minorHAnsi" w:hAnsiTheme="minorHAnsi" w:cstheme="minorHAnsi"/>
          <w:sz w:val="44"/>
          <w:szCs w:val="44"/>
        </w:rPr>
        <w:t>ИЕ</w:t>
      </w:r>
      <w:r w:rsidRPr="004240E9">
        <w:rPr>
          <w:rFonts w:asciiTheme="minorHAnsi" w:hAnsiTheme="minorHAnsi" w:cstheme="minorHAnsi"/>
          <w:sz w:val="44"/>
          <w:szCs w:val="44"/>
        </w:rPr>
        <w:t xml:space="preserve"> </w:t>
      </w:r>
      <w:r w:rsidR="00D50F29">
        <w:rPr>
          <w:rFonts w:asciiTheme="minorHAnsi" w:hAnsiTheme="minorHAnsi" w:cstheme="minorHAnsi"/>
          <w:sz w:val="44"/>
          <w:szCs w:val="44"/>
        </w:rPr>
        <w:t>ТРЕБОВАНИЯ</w:t>
      </w:r>
    </w:p>
    <w:p w:rsidR="004240E9" w:rsidRPr="004240E9" w:rsidRDefault="004240E9" w:rsidP="00A403FD">
      <w:pPr>
        <w:jc w:val="center"/>
        <w:rPr>
          <w:rFonts w:asciiTheme="minorHAnsi" w:hAnsiTheme="minorHAnsi" w:cstheme="minorHAnsi"/>
          <w:sz w:val="44"/>
          <w:szCs w:val="44"/>
        </w:rPr>
      </w:pPr>
      <w:r w:rsidRPr="004240E9">
        <w:rPr>
          <w:rFonts w:asciiTheme="minorHAnsi" w:hAnsiTheme="minorHAnsi" w:cstheme="minorHAnsi"/>
          <w:sz w:val="44"/>
          <w:szCs w:val="44"/>
        </w:rPr>
        <w:t xml:space="preserve"> ПО ВНЕДРЕНИЮ СКУД НА ТЕРРИТОРИИ</w:t>
      </w:r>
    </w:p>
    <w:p w:rsidR="00A403FD" w:rsidRPr="004240E9" w:rsidRDefault="004240E9" w:rsidP="00A403FD">
      <w:pPr>
        <w:jc w:val="center"/>
        <w:rPr>
          <w:rFonts w:asciiTheme="minorHAnsi" w:hAnsiTheme="minorHAnsi" w:cstheme="minorHAnsi"/>
          <w:sz w:val="44"/>
          <w:szCs w:val="44"/>
        </w:rPr>
      </w:pPr>
      <w:r w:rsidRPr="004240E9">
        <w:rPr>
          <w:rFonts w:asciiTheme="minorHAnsi" w:hAnsiTheme="minorHAnsi" w:cstheme="minorHAnsi"/>
          <w:sz w:val="44"/>
          <w:szCs w:val="44"/>
        </w:rPr>
        <w:t xml:space="preserve"> ОАО «ТЕПЛОПРИБОР»</w:t>
      </w:r>
    </w:p>
    <w:p w:rsidR="00A403FD" w:rsidRPr="004240E9" w:rsidRDefault="00A403FD" w:rsidP="00A403FD">
      <w:pPr>
        <w:jc w:val="center"/>
        <w:rPr>
          <w:rFonts w:asciiTheme="minorHAnsi" w:hAnsiTheme="minorHAnsi" w:cstheme="minorHAnsi"/>
          <w:sz w:val="44"/>
          <w:szCs w:val="44"/>
        </w:rPr>
      </w:pPr>
    </w:p>
    <w:p w:rsidR="00A403FD" w:rsidRDefault="00A403FD" w:rsidP="00A403FD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A403FD" w:rsidRDefault="00A403FD" w:rsidP="00A403FD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A403FD" w:rsidRDefault="00A403FD" w:rsidP="00A403FD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A403FD" w:rsidRDefault="00A403FD" w:rsidP="00A403FD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A403FD" w:rsidRDefault="00A403FD" w:rsidP="00A403FD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A403FD" w:rsidRDefault="00A403FD" w:rsidP="00A403FD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A403FD" w:rsidRDefault="00A403FD" w:rsidP="00A403FD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A403FD" w:rsidRDefault="00A403FD" w:rsidP="00A403FD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A403FD" w:rsidRDefault="00A403FD" w:rsidP="00A403FD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A403FD" w:rsidRDefault="00A403FD" w:rsidP="00A403FD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A403FD" w:rsidRDefault="00A403FD" w:rsidP="00A403FD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A403FD" w:rsidRDefault="00A403FD" w:rsidP="00A403FD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A403FD" w:rsidRDefault="00A403FD" w:rsidP="00A403FD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A403FD" w:rsidRDefault="00A403FD" w:rsidP="00A403FD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A403FD" w:rsidRDefault="00A403FD" w:rsidP="00A403FD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A403FD" w:rsidRDefault="00A403FD" w:rsidP="00A403FD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A403FD" w:rsidRDefault="00A403FD" w:rsidP="00A403FD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A403FD" w:rsidRDefault="00A403FD" w:rsidP="00A403FD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A403FD" w:rsidRDefault="00A403FD" w:rsidP="00A403FD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A403FD" w:rsidRDefault="00A403FD" w:rsidP="00A403FD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A403FD" w:rsidRDefault="00A403FD" w:rsidP="00A403FD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A403FD" w:rsidRDefault="00A403FD" w:rsidP="00A403FD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E35C3B" w:rsidRPr="00A403FD" w:rsidRDefault="00D50F29" w:rsidP="00505E6C">
      <w:pPr>
        <w:pStyle w:val="a4"/>
      </w:pPr>
      <w:r>
        <w:lastRenderedPageBreak/>
        <w:t>Технические требования</w:t>
      </w:r>
    </w:p>
    <w:p w:rsidR="00E35C3B" w:rsidRPr="003700D2" w:rsidRDefault="00E35C3B" w:rsidP="00E35C3B">
      <w:pPr>
        <w:jc w:val="both"/>
        <w:rPr>
          <w:rFonts w:asciiTheme="minorHAnsi" w:hAnsiTheme="minorHAnsi" w:cstheme="minorHAnsi"/>
          <w:sz w:val="22"/>
          <w:szCs w:val="22"/>
        </w:rPr>
      </w:pPr>
    </w:p>
    <w:p w:rsidR="00E35C3B" w:rsidRPr="00505E6C" w:rsidRDefault="00E35C3B" w:rsidP="00505E6C">
      <w:pPr>
        <w:ind w:firstLine="708"/>
        <w:jc w:val="both"/>
        <w:rPr>
          <w:rFonts w:asciiTheme="minorHAnsi" w:hAnsiTheme="minorHAnsi" w:cstheme="minorHAnsi"/>
          <w:sz w:val="22"/>
          <w:szCs w:val="22"/>
        </w:rPr>
      </w:pPr>
      <w:r w:rsidRPr="003700D2">
        <w:rPr>
          <w:rFonts w:asciiTheme="minorHAnsi" w:hAnsiTheme="minorHAnsi" w:cstheme="minorHAnsi"/>
          <w:sz w:val="22"/>
          <w:szCs w:val="22"/>
        </w:rPr>
        <w:t>Н</w:t>
      </w:r>
      <w:r w:rsidR="00BD2B1B" w:rsidRPr="003700D2">
        <w:rPr>
          <w:rFonts w:asciiTheme="minorHAnsi" w:hAnsiTheme="minorHAnsi" w:cstheme="minorHAnsi"/>
          <w:sz w:val="22"/>
          <w:szCs w:val="22"/>
        </w:rPr>
        <w:t>а выполнение работ по созданию системы контроля и у</w:t>
      </w:r>
      <w:bookmarkStart w:id="0" w:name="_GoBack"/>
      <w:bookmarkEnd w:id="0"/>
      <w:r w:rsidR="00BD2B1B" w:rsidRPr="003700D2">
        <w:rPr>
          <w:rFonts w:asciiTheme="minorHAnsi" w:hAnsiTheme="minorHAnsi" w:cstheme="minorHAnsi"/>
          <w:sz w:val="22"/>
          <w:szCs w:val="22"/>
        </w:rPr>
        <w:t xml:space="preserve">правления доступом </w:t>
      </w:r>
      <w:r w:rsidR="00C81042" w:rsidRPr="003700D2">
        <w:rPr>
          <w:rFonts w:asciiTheme="minorHAnsi" w:hAnsiTheme="minorHAnsi" w:cstheme="minorHAnsi"/>
          <w:sz w:val="22"/>
          <w:szCs w:val="22"/>
        </w:rPr>
        <w:t xml:space="preserve">на территории и </w:t>
      </w:r>
      <w:r w:rsidR="00BD2B1B" w:rsidRPr="003700D2">
        <w:rPr>
          <w:rFonts w:asciiTheme="minorHAnsi" w:hAnsiTheme="minorHAnsi" w:cstheme="minorHAnsi"/>
          <w:sz w:val="22"/>
          <w:szCs w:val="22"/>
        </w:rPr>
        <w:t>в помещениях О</w:t>
      </w:r>
      <w:r w:rsidR="00C81042" w:rsidRPr="003700D2">
        <w:rPr>
          <w:rFonts w:asciiTheme="minorHAnsi" w:hAnsiTheme="minorHAnsi" w:cstheme="minorHAnsi"/>
          <w:sz w:val="22"/>
          <w:szCs w:val="22"/>
        </w:rPr>
        <w:t>А</w:t>
      </w:r>
      <w:r w:rsidR="00BD2B1B" w:rsidRPr="003700D2">
        <w:rPr>
          <w:rFonts w:asciiTheme="minorHAnsi" w:hAnsiTheme="minorHAnsi" w:cstheme="minorHAnsi"/>
          <w:sz w:val="22"/>
          <w:szCs w:val="22"/>
        </w:rPr>
        <w:t>О «</w:t>
      </w:r>
      <w:proofErr w:type="spellStart"/>
      <w:r w:rsidR="00C81042" w:rsidRPr="003700D2">
        <w:rPr>
          <w:rFonts w:asciiTheme="minorHAnsi" w:hAnsiTheme="minorHAnsi" w:cstheme="minorHAnsi"/>
          <w:sz w:val="22"/>
          <w:szCs w:val="22"/>
        </w:rPr>
        <w:t>Теплоприбор</w:t>
      </w:r>
      <w:proofErr w:type="spellEnd"/>
      <w:r w:rsidR="00BD2B1B" w:rsidRPr="003700D2">
        <w:rPr>
          <w:rFonts w:asciiTheme="minorHAnsi" w:hAnsiTheme="minorHAnsi" w:cstheme="minorHAnsi"/>
          <w:sz w:val="22"/>
          <w:szCs w:val="22"/>
        </w:rPr>
        <w:t>» в г.</w:t>
      </w:r>
      <w:r w:rsidR="00C81042" w:rsidRPr="003700D2">
        <w:rPr>
          <w:rFonts w:asciiTheme="minorHAnsi" w:hAnsiTheme="minorHAnsi" w:cstheme="minorHAnsi"/>
          <w:sz w:val="22"/>
          <w:szCs w:val="22"/>
        </w:rPr>
        <w:t xml:space="preserve"> Рязани</w:t>
      </w:r>
      <w:r w:rsidR="00BD2B1B" w:rsidRPr="003700D2">
        <w:rPr>
          <w:rFonts w:asciiTheme="minorHAnsi" w:hAnsiTheme="minorHAnsi" w:cstheme="minorHAnsi"/>
          <w:sz w:val="22"/>
          <w:szCs w:val="22"/>
        </w:rPr>
        <w:t xml:space="preserve"> в здани</w:t>
      </w:r>
      <w:r w:rsidR="00C81042" w:rsidRPr="003700D2">
        <w:rPr>
          <w:rFonts w:asciiTheme="minorHAnsi" w:hAnsiTheme="minorHAnsi" w:cstheme="minorHAnsi"/>
          <w:sz w:val="22"/>
          <w:szCs w:val="22"/>
        </w:rPr>
        <w:t>ях</w:t>
      </w:r>
      <w:r w:rsidR="00BD2B1B" w:rsidRPr="003700D2">
        <w:rPr>
          <w:rFonts w:asciiTheme="minorHAnsi" w:hAnsiTheme="minorHAnsi" w:cstheme="minorHAnsi"/>
          <w:sz w:val="22"/>
          <w:szCs w:val="22"/>
        </w:rPr>
        <w:t xml:space="preserve"> по адресу: г. </w:t>
      </w:r>
      <w:r w:rsidR="00C81042" w:rsidRPr="003700D2">
        <w:rPr>
          <w:rFonts w:asciiTheme="minorHAnsi" w:hAnsiTheme="minorHAnsi" w:cstheme="minorHAnsi"/>
          <w:sz w:val="22"/>
          <w:szCs w:val="22"/>
        </w:rPr>
        <w:t>Рязань</w:t>
      </w:r>
      <w:r w:rsidR="00BD2B1B" w:rsidRPr="003700D2">
        <w:rPr>
          <w:rFonts w:asciiTheme="minorHAnsi" w:hAnsiTheme="minorHAnsi" w:cstheme="minorHAnsi"/>
          <w:sz w:val="22"/>
          <w:szCs w:val="22"/>
        </w:rPr>
        <w:t xml:space="preserve">, ул. </w:t>
      </w:r>
      <w:r w:rsidR="00C81042" w:rsidRPr="003700D2">
        <w:rPr>
          <w:rFonts w:asciiTheme="minorHAnsi" w:hAnsiTheme="minorHAnsi" w:cstheme="minorHAnsi"/>
          <w:sz w:val="22"/>
          <w:szCs w:val="22"/>
        </w:rPr>
        <w:t>Куйбышевское шоссе</w:t>
      </w:r>
      <w:r w:rsidR="00BD2B1B" w:rsidRPr="003700D2">
        <w:rPr>
          <w:rFonts w:asciiTheme="minorHAnsi" w:hAnsiTheme="minorHAnsi" w:cstheme="minorHAnsi"/>
          <w:sz w:val="22"/>
          <w:szCs w:val="22"/>
        </w:rPr>
        <w:t>,</w:t>
      </w:r>
      <w:r w:rsidR="00C81042" w:rsidRPr="003700D2">
        <w:rPr>
          <w:rFonts w:asciiTheme="minorHAnsi" w:hAnsiTheme="minorHAnsi" w:cstheme="minorHAnsi"/>
          <w:sz w:val="22"/>
          <w:szCs w:val="22"/>
        </w:rPr>
        <w:t xml:space="preserve"> д. 14а</w:t>
      </w:r>
      <w:r w:rsidR="00BD2B1B" w:rsidRPr="003700D2">
        <w:rPr>
          <w:rFonts w:asciiTheme="minorHAnsi" w:hAnsiTheme="minorHAnsi" w:cstheme="minorHAnsi"/>
          <w:sz w:val="22"/>
          <w:szCs w:val="22"/>
        </w:rPr>
        <w:t>.</w:t>
      </w:r>
    </w:p>
    <w:p w:rsidR="00E35C3B" w:rsidRPr="003700D2" w:rsidRDefault="00BD2B1B" w:rsidP="00505E6C">
      <w:pPr>
        <w:pStyle w:val="1"/>
      </w:pPr>
      <w:r w:rsidRPr="003700D2">
        <w:t xml:space="preserve">1. </w:t>
      </w:r>
      <w:r w:rsidR="00A13D65">
        <w:t>Наименование работ.</w:t>
      </w:r>
    </w:p>
    <w:p w:rsidR="00E35C3B" w:rsidRPr="003700D2" w:rsidRDefault="00E35C3B" w:rsidP="00E35C3B">
      <w:pPr>
        <w:jc w:val="both"/>
        <w:rPr>
          <w:rFonts w:asciiTheme="minorHAnsi" w:hAnsiTheme="minorHAnsi" w:cstheme="minorHAnsi"/>
          <w:sz w:val="22"/>
          <w:szCs w:val="22"/>
        </w:rPr>
      </w:pPr>
    </w:p>
    <w:p w:rsidR="00C81042" w:rsidRDefault="00A13D65" w:rsidP="00A13D65">
      <w:pPr>
        <w:pStyle w:val="a6"/>
        <w:numPr>
          <w:ilvl w:val="0"/>
          <w:numId w:val="3"/>
        </w:numPr>
        <w:ind w:left="1134"/>
        <w:jc w:val="both"/>
        <w:rPr>
          <w:rFonts w:asciiTheme="minorHAnsi" w:hAnsiTheme="minorHAnsi" w:cstheme="minorHAnsi"/>
          <w:sz w:val="22"/>
          <w:szCs w:val="22"/>
        </w:rPr>
      </w:pPr>
      <w:r w:rsidRPr="00A13D65">
        <w:rPr>
          <w:rFonts w:asciiTheme="minorHAnsi" w:hAnsiTheme="minorHAnsi" w:cstheme="minorHAnsi"/>
          <w:sz w:val="22"/>
          <w:szCs w:val="22"/>
        </w:rPr>
        <w:t>Установка системы контроля и управления доступом (далее - СКУД) на территории и в помещениях ОАО «</w:t>
      </w:r>
      <w:proofErr w:type="spellStart"/>
      <w:r w:rsidRPr="00A13D65">
        <w:rPr>
          <w:rFonts w:asciiTheme="minorHAnsi" w:hAnsiTheme="minorHAnsi" w:cstheme="minorHAnsi"/>
          <w:sz w:val="22"/>
          <w:szCs w:val="22"/>
        </w:rPr>
        <w:t>Теплоприбор</w:t>
      </w:r>
      <w:proofErr w:type="spellEnd"/>
      <w:r w:rsidRPr="00A13D65">
        <w:rPr>
          <w:rFonts w:asciiTheme="minorHAnsi" w:hAnsiTheme="minorHAnsi" w:cstheme="minorHAnsi"/>
          <w:sz w:val="22"/>
          <w:szCs w:val="22"/>
        </w:rPr>
        <w:t>»</w:t>
      </w:r>
      <w:r>
        <w:rPr>
          <w:rFonts w:asciiTheme="minorHAnsi" w:hAnsiTheme="minorHAnsi" w:cstheme="minorHAnsi"/>
          <w:sz w:val="22"/>
          <w:szCs w:val="22"/>
        </w:rPr>
        <w:t>.</w:t>
      </w:r>
    </w:p>
    <w:p w:rsidR="00A13D65" w:rsidRDefault="00A13D65" w:rsidP="00A13D65">
      <w:pPr>
        <w:pStyle w:val="a6"/>
        <w:numPr>
          <w:ilvl w:val="0"/>
          <w:numId w:val="3"/>
        </w:numPr>
        <w:ind w:left="1134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Проведение обучения персонала Заказчика работе с СКУД</w:t>
      </w:r>
    </w:p>
    <w:p w:rsidR="00A13D65" w:rsidRPr="00A13D65" w:rsidRDefault="00A13D65" w:rsidP="00A13D65">
      <w:pPr>
        <w:pStyle w:val="a6"/>
        <w:numPr>
          <w:ilvl w:val="0"/>
          <w:numId w:val="3"/>
        </w:numPr>
        <w:ind w:left="1134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Разработка подробных инструкций для персонала Заказчика.</w:t>
      </w:r>
    </w:p>
    <w:p w:rsidR="00E35C3B" w:rsidRPr="003700D2" w:rsidRDefault="00BD2B1B" w:rsidP="00505E6C">
      <w:pPr>
        <w:pStyle w:val="1"/>
      </w:pPr>
      <w:r w:rsidRPr="003700D2">
        <w:t xml:space="preserve">2. </w:t>
      </w:r>
      <w:r w:rsidR="00A13D65">
        <w:t>Заказчик: ОАО «</w:t>
      </w:r>
      <w:proofErr w:type="spellStart"/>
      <w:r w:rsidR="00A13D65">
        <w:t>Теплоприбор</w:t>
      </w:r>
      <w:proofErr w:type="spellEnd"/>
      <w:r w:rsidR="00A13D65">
        <w:t>»</w:t>
      </w:r>
    </w:p>
    <w:p w:rsidR="00E35C3B" w:rsidRPr="003700D2" w:rsidRDefault="00E35C3B" w:rsidP="00E35C3B">
      <w:pPr>
        <w:jc w:val="both"/>
        <w:rPr>
          <w:rFonts w:asciiTheme="minorHAnsi" w:hAnsiTheme="minorHAnsi" w:cstheme="minorHAnsi"/>
          <w:sz w:val="22"/>
          <w:szCs w:val="22"/>
        </w:rPr>
      </w:pPr>
    </w:p>
    <w:p w:rsidR="00A13D65" w:rsidRPr="00505E6C" w:rsidRDefault="00A13D65" w:rsidP="00A13D65">
      <w:pPr>
        <w:ind w:firstLine="708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Место проведения работ: </w:t>
      </w:r>
      <w:r w:rsidRPr="003700D2">
        <w:rPr>
          <w:rFonts w:asciiTheme="minorHAnsi" w:hAnsiTheme="minorHAnsi" w:cstheme="minorHAnsi"/>
          <w:sz w:val="22"/>
          <w:szCs w:val="22"/>
        </w:rPr>
        <w:t>г. Рязань, ул. Куйбышевское шоссе, д. 14а.</w:t>
      </w:r>
    </w:p>
    <w:p w:rsidR="00E35C3B" w:rsidRDefault="00BD2B1B" w:rsidP="00A13D65">
      <w:pPr>
        <w:pStyle w:val="1"/>
      </w:pPr>
      <w:r w:rsidRPr="00505E6C">
        <w:t xml:space="preserve">3. </w:t>
      </w:r>
      <w:r w:rsidR="00A13D65" w:rsidRPr="003700D2">
        <w:t>Цель работ.</w:t>
      </w:r>
    </w:p>
    <w:p w:rsidR="00A13D65" w:rsidRPr="00A13D65" w:rsidRDefault="00A13D65" w:rsidP="00A13D65"/>
    <w:p w:rsidR="00C81042" w:rsidRPr="003700D2" w:rsidRDefault="00BD2B1B" w:rsidP="00505E6C">
      <w:pPr>
        <w:ind w:firstLine="708"/>
        <w:jc w:val="both"/>
        <w:rPr>
          <w:rFonts w:asciiTheme="minorHAnsi" w:hAnsiTheme="minorHAnsi" w:cstheme="minorHAnsi"/>
          <w:sz w:val="22"/>
          <w:szCs w:val="22"/>
        </w:rPr>
      </w:pPr>
      <w:r w:rsidRPr="003700D2">
        <w:rPr>
          <w:rFonts w:asciiTheme="minorHAnsi" w:hAnsiTheme="minorHAnsi" w:cstheme="minorHAnsi"/>
          <w:sz w:val="22"/>
          <w:szCs w:val="22"/>
        </w:rPr>
        <w:t xml:space="preserve">Система СКУД </w:t>
      </w:r>
      <w:r w:rsidR="00E35C3B" w:rsidRPr="003700D2">
        <w:rPr>
          <w:rFonts w:asciiTheme="minorHAnsi" w:hAnsiTheme="minorHAnsi" w:cstheme="minorHAnsi"/>
          <w:sz w:val="22"/>
          <w:szCs w:val="22"/>
        </w:rPr>
        <w:t>должна быть</w:t>
      </w:r>
      <w:r w:rsidRPr="003700D2">
        <w:rPr>
          <w:rFonts w:asciiTheme="minorHAnsi" w:hAnsiTheme="minorHAnsi" w:cstheme="minorHAnsi"/>
          <w:sz w:val="22"/>
          <w:szCs w:val="22"/>
        </w:rPr>
        <w:t xml:space="preserve"> установлена </w:t>
      </w:r>
      <w:r w:rsidR="00C81042" w:rsidRPr="003700D2">
        <w:rPr>
          <w:rFonts w:asciiTheme="minorHAnsi" w:hAnsiTheme="minorHAnsi" w:cstheme="minorHAnsi"/>
          <w:sz w:val="22"/>
          <w:szCs w:val="22"/>
        </w:rPr>
        <w:t>на территории и в помещениях ОАО «</w:t>
      </w:r>
      <w:proofErr w:type="spellStart"/>
      <w:r w:rsidR="00C81042" w:rsidRPr="003700D2">
        <w:rPr>
          <w:rFonts w:asciiTheme="minorHAnsi" w:hAnsiTheme="minorHAnsi" w:cstheme="minorHAnsi"/>
          <w:sz w:val="22"/>
          <w:szCs w:val="22"/>
        </w:rPr>
        <w:t>Теплоприбор</w:t>
      </w:r>
      <w:proofErr w:type="spellEnd"/>
      <w:r w:rsidR="00C81042" w:rsidRPr="003700D2">
        <w:rPr>
          <w:rFonts w:asciiTheme="minorHAnsi" w:hAnsiTheme="minorHAnsi" w:cstheme="minorHAnsi"/>
          <w:sz w:val="22"/>
          <w:szCs w:val="22"/>
        </w:rPr>
        <w:t>» в г. Рязани в зданиях по адресу: г. Рязань, ул. Куйбышевское шоссе, д. 14а.</w:t>
      </w:r>
    </w:p>
    <w:p w:rsidR="00E35C3B" w:rsidRPr="003700D2" w:rsidRDefault="00A36F5E" w:rsidP="00505E6C">
      <w:pPr>
        <w:pStyle w:val="1"/>
      </w:pPr>
      <w:r w:rsidRPr="003700D2">
        <w:t>4</w:t>
      </w:r>
      <w:r w:rsidR="00BD2B1B" w:rsidRPr="003700D2">
        <w:t xml:space="preserve">. </w:t>
      </w:r>
      <w:r w:rsidR="000E7AE8">
        <w:t>Основные требования к оборудованию</w:t>
      </w:r>
      <w:r w:rsidR="00E35C3B" w:rsidRPr="003700D2">
        <w:t xml:space="preserve"> СКУД</w:t>
      </w:r>
      <w:r w:rsidR="00BD2B1B" w:rsidRPr="003700D2">
        <w:t>.</w:t>
      </w:r>
    </w:p>
    <w:p w:rsidR="00E35C3B" w:rsidRPr="003700D2" w:rsidRDefault="00E35C3B" w:rsidP="00E35C3B">
      <w:pPr>
        <w:jc w:val="both"/>
        <w:rPr>
          <w:rFonts w:asciiTheme="minorHAnsi" w:hAnsiTheme="minorHAnsi" w:cstheme="minorHAnsi"/>
          <w:sz w:val="22"/>
          <w:szCs w:val="22"/>
        </w:rPr>
      </w:pPr>
    </w:p>
    <w:p w:rsidR="002B76BD" w:rsidRPr="003700D2" w:rsidRDefault="00BD2B1B" w:rsidP="00505E6C">
      <w:pPr>
        <w:ind w:firstLine="708"/>
        <w:jc w:val="both"/>
        <w:rPr>
          <w:rFonts w:asciiTheme="minorHAnsi" w:hAnsiTheme="minorHAnsi" w:cstheme="minorHAnsi"/>
          <w:sz w:val="22"/>
          <w:szCs w:val="22"/>
        </w:rPr>
      </w:pPr>
      <w:r w:rsidRPr="003700D2">
        <w:rPr>
          <w:rFonts w:asciiTheme="minorHAnsi" w:hAnsiTheme="minorHAnsi" w:cstheme="minorHAnsi"/>
          <w:sz w:val="22"/>
          <w:szCs w:val="22"/>
        </w:rPr>
        <w:t xml:space="preserve">На </w:t>
      </w:r>
      <w:r w:rsidR="00C81042" w:rsidRPr="003700D2">
        <w:rPr>
          <w:rFonts w:asciiTheme="minorHAnsi" w:hAnsiTheme="minorHAnsi" w:cstheme="minorHAnsi"/>
          <w:sz w:val="22"/>
          <w:szCs w:val="22"/>
        </w:rPr>
        <w:t>входных и этажных</w:t>
      </w:r>
      <w:r w:rsidR="002B76BD" w:rsidRPr="003700D2">
        <w:rPr>
          <w:rFonts w:asciiTheme="minorHAnsi" w:hAnsiTheme="minorHAnsi" w:cstheme="minorHAnsi"/>
          <w:sz w:val="22"/>
          <w:szCs w:val="22"/>
        </w:rPr>
        <w:t xml:space="preserve"> дверях</w:t>
      </w:r>
      <w:r w:rsidR="00D50F29">
        <w:rPr>
          <w:rFonts w:asciiTheme="minorHAnsi" w:hAnsiTheme="minorHAnsi" w:cstheme="minorHAnsi"/>
          <w:sz w:val="22"/>
          <w:szCs w:val="22"/>
        </w:rPr>
        <w:t xml:space="preserve"> </w:t>
      </w:r>
      <w:r w:rsidR="00A13D65">
        <w:rPr>
          <w:rFonts w:asciiTheme="minorHAnsi" w:hAnsiTheme="minorHAnsi" w:cstheme="minorHAnsi"/>
          <w:sz w:val="22"/>
          <w:szCs w:val="22"/>
        </w:rPr>
        <w:t xml:space="preserve">объектов предприятия </w:t>
      </w:r>
      <w:r w:rsidR="00D50F29">
        <w:rPr>
          <w:rFonts w:asciiTheme="minorHAnsi" w:hAnsiTheme="minorHAnsi" w:cstheme="minorHAnsi"/>
          <w:sz w:val="22"/>
          <w:szCs w:val="22"/>
        </w:rPr>
        <w:t>(</w:t>
      </w:r>
      <w:r w:rsidR="00505E6C">
        <w:rPr>
          <w:rFonts w:asciiTheme="minorHAnsi" w:hAnsiTheme="minorHAnsi" w:cstheme="minorHAnsi"/>
          <w:sz w:val="22"/>
          <w:szCs w:val="22"/>
        </w:rPr>
        <w:t>согласно приложению №1</w:t>
      </w:r>
      <w:r w:rsidR="00D50F29">
        <w:rPr>
          <w:rFonts w:asciiTheme="minorHAnsi" w:hAnsiTheme="minorHAnsi" w:cstheme="minorHAnsi"/>
          <w:sz w:val="22"/>
          <w:szCs w:val="22"/>
        </w:rPr>
        <w:t>)</w:t>
      </w:r>
      <w:r w:rsidR="002B76BD" w:rsidRPr="003700D2">
        <w:rPr>
          <w:rFonts w:asciiTheme="minorHAnsi" w:hAnsiTheme="minorHAnsi" w:cstheme="minorHAnsi"/>
          <w:sz w:val="22"/>
          <w:szCs w:val="22"/>
        </w:rPr>
        <w:t xml:space="preserve"> </w:t>
      </w:r>
      <w:r w:rsidRPr="003700D2">
        <w:rPr>
          <w:rFonts w:asciiTheme="minorHAnsi" w:hAnsiTheme="minorHAnsi" w:cstheme="minorHAnsi"/>
          <w:sz w:val="22"/>
          <w:szCs w:val="22"/>
        </w:rPr>
        <w:t xml:space="preserve">должны быть установлены технические средства, обеспечивающие контроль </w:t>
      </w:r>
      <w:r w:rsidR="00E35C3B" w:rsidRPr="003700D2">
        <w:rPr>
          <w:rFonts w:asciiTheme="minorHAnsi" w:hAnsiTheme="minorHAnsi" w:cstheme="minorHAnsi"/>
          <w:sz w:val="22"/>
          <w:szCs w:val="22"/>
        </w:rPr>
        <w:t>прохода через двери</w:t>
      </w:r>
      <w:r w:rsidR="00A403FD">
        <w:rPr>
          <w:rFonts w:asciiTheme="minorHAnsi" w:hAnsiTheme="minorHAnsi" w:cstheme="minorHAnsi"/>
          <w:sz w:val="22"/>
          <w:szCs w:val="22"/>
        </w:rPr>
        <w:t xml:space="preserve"> по заданным правам доступа</w:t>
      </w:r>
      <w:r w:rsidR="00E35C3B" w:rsidRPr="003700D2">
        <w:rPr>
          <w:rFonts w:asciiTheme="minorHAnsi" w:hAnsiTheme="minorHAnsi" w:cstheme="minorHAnsi"/>
          <w:sz w:val="22"/>
          <w:szCs w:val="22"/>
        </w:rPr>
        <w:t xml:space="preserve"> с использованием </w:t>
      </w:r>
      <w:r w:rsidR="003F2E09" w:rsidRPr="003700D2">
        <w:rPr>
          <w:rFonts w:asciiTheme="minorHAnsi" w:hAnsiTheme="minorHAnsi" w:cstheme="minorHAnsi"/>
          <w:sz w:val="22"/>
          <w:szCs w:val="22"/>
        </w:rPr>
        <w:t>бесконтактных карт</w:t>
      </w:r>
      <w:r w:rsidR="00E35C3B" w:rsidRPr="003700D2">
        <w:rPr>
          <w:rFonts w:asciiTheme="minorHAnsi" w:hAnsiTheme="minorHAnsi" w:cstheme="minorHAnsi"/>
          <w:sz w:val="22"/>
          <w:szCs w:val="22"/>
        </w:rPr>
        <w:t xml:space="preserve"> </w:t>
      </w:r>
      <w:r w:rsidRPr="003700D2">
        <w:rPr>
          <w:rFonts w:asciiTheme="minorHAnsi" w:hAnsiTheme="minorHAnsi" w:cstheme="minorHAnsi"/>
          <w:sz w:val="22"/>
          <w:szCs w:val="22"/>
        </w:rPr>
        <w:t>в автоматическом режиме.</w:t>
      </w:r>
      <w:r w:rsidR="00EF3A26">
        <w:rPr>
          <w:rFonts w:asciiTheme="minorHAnsi" w:hAnsiTheme="minorHAnsi" w:cstheme="minorHAnsi"/>
          <w:sz w:val="22"/>
          <w:szCs w:val="22"/>
        </w:rPr>
        <w:t xml:space="preserve"> Необходимо учесть подключение имеющихся турникетов, либо, при отсутствии технической возможности, установка новых турникетов на центральной проходной.</w:t>
      </w:r>
    </w:p>
    <w:p w:rsidR="00E35C3B" w:rsidRPr="003700D2" w:rsidRDefault="00BD2B1B" w:rsidP="00505E6C">
      <w:pPr>
        <w:ind w:firstLine="708"/>
        <w:jc w:val="both"/>
        <w:rPr>
          <w:rFonts w:asciiTheme="minorHAnsi" w:hAnsiTheme="minorHAnsi" w:cstheme="minorHAnsi"/>
          <w:sz w:val="22"/>
          <w:szCs w:val="22"/>
        </w:rPr>
      </w:pPr>
      <w:r w:rsidRPr="003700D2">
        <w:rPr>
          <w:rFonts w:asciiTheme="minorHAnsi" w:hAnsiTheme="minorHAnsi" w:cstheme="minorHAnsi"/>
          <w:sz w:val="22"/>
          <w:szCs w:val="22"/>
        </w:rPr>
        <w:t>Принятые в проекте технические решения должны обеспечить соответствие здания требованиям экологических, санитарно-гигиенических, противопожарных норм и правил техники безопасности, действующих на территории Российской Федерации и предусматривать безопасную для жизни и здоровья людей эксплуатацию объекта при соблюдении требований технической документации на используемое технологическое оборудование и оборудование электропитания.</w:t>
      </w:r>
    </w:p>
    <w:p w:rsidR="00E35C3B" w:rsidRPr="003700D2" w:rsidRDefault="00E35C3B" w:rsidP="00E35C3B">
      <w:pPr>
        <w:jc w:val="both"/>
        <w:rPr>
          <w:rFonts w:asciiTheme="minorHAnsi" w:hAnsiTheme="minorHAnsi" w:cstheme="minorHAnsi"/>
          <w:sz w:val="22"/>
          <w:szCs w:val="22"/>
        </w:rPr>
      </w:pPr>
    </w:p>
    <w:p w:rsidR="00E35C3B" w:rsidRPr="003700D2" w:rsidRDefault="00BD2B1B" w:rsidP="00505E6C">
      <w:pPr>
        <w:ind w:firstLine="708"/>
        <w:jc w:val="both"/>
        <w:rPr>
          <w:rFonts w:asciiTheme="minorHAnsi" w:hAnsiTheme="minorHAnsi" w:cstheme="minorHAnsi"/>
          <w:sz w:val="22"/>
          <w:szCs w:val="22"/>
        </w:rPr>
      </w:pPr>
      <w:r w:rsidRPr="003700D2">
        <w:rPr>
          <w:rFonts w:asciiTheme="minorHAnsi" w:hAnsiTheme="minorHAnsi" w:cstheme="minorHAnsi"/>
          <w:sz w:val="22"/>
          <w:szCs w:val="22"/>
        </w:rPr>
        <w:t>Система контроля и управления доступом должна обеспечивать:</w:t>
      </w:r>
    </w:p>
    <w:p w:rsidR="00E35C3B" w:rsidRPr="003700D2" w:rsidRDefault="00E35C3B" w:rsidP="00E35C3B">
      <w:pPr>
        <w:jc w:val="both"/>
        <w:rPr>
          <w:rFonts w:asciiTheme="minorHAnsi" w:hAnsiTheme="minorHAnsi" w:cstheme="minorHAnsi"/>
          <w:sz w:val="22"/>
          <w:szCs w:val="22"/>
        </w:rPr>
      </w:pPr>
    </w:p>
    <w:p w:rsidR="00E35C3B" w:rsidRDefault="00BD2B1B" w:rsidP="00E35C3B">
      <w:pPr>
        <w:jc w:val="both"/>
        <w:rPr>
          <w:rFonts w:asciiTheme="minorHAnsi" w:hAnsiTheme="minorHAnsi" w:cstheme="minorHAnsi"/>
          <w:sz w:val="22"/>
          <w:szCs w:val="22"/>
        </w:rPr>
      </w:pPr>
      <w:r w:rsidRPr="003700D2">
        <w:rPr>
          <w:rFonts w:asciiTheme="minorHAnsi" w:hAnsiTheme="minorHAnsi" w:cstheme="minorHAnsi"/>
          <w:sz w:val="22"/>
          <w:szCs w:val="22"/>
        </w:rPr>
        <w:t xml:space="preserve">- исключение несанкционированного проникновения посторонних лиц на этажные пространства </w:t>
      </w:r>
      <w:r w:rsidR="00A403FD">
        <w:rPr>
          <w:rFonts w:asciiTheme="minorHAnsi" w:hAnsiTheme="minorHAnsi" w:cstheme="minorHAnsi"/>
          <w:sz w:val="22"/>
          <w:szCs w:val="22"/>
        </w:rPr>
        <w:t>предприятия</w:t>
      </w:r>
      <w:r w:rsidRPr="003700D2">
        <w:rPr>
          <w:rFonts w:asciiTheme="minorHAnsi" w:hAnsiTheme="minorHAnsi" w:cstheme="minorHAnsi"/>
          <w:sz w:val="22"/>
          <w:szCs w:val="22"/>
        </w:rPr>
        <w:t>;</w:t>
      </w:r>
    </w:p>
    <w:p w:rsidR="000E7AE8" w:rsidRPr="003700D2" w:rsidRDefault="000E7AE8" w:rsidP="00E35C3B">
      <w:p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- контроль одной точки на вход и выход;</w:t>
      </w:r>
    </w:p>
    <w:p w:rsidR="002B76BD" w:rsidRDefault="00BD2B1B" w:rsidP="00E35C3B">
      <w:pPr>
        <w:jc w:val="both"/>
        <w:rPr>
          <w:rFonts w:asciiTheme="minorHAnsi" w:hAnsiTheme="minorHAnsi" w:cstheme="minorHAnsi"/>
          <w:sz w:val="22"/>
          <w:szCs w:val="22"/>
        </w:rPr>
      </w:pPr>
      <w:r w:rsidRPr="003700D2">
        <w:rPr>
          <w:rFonts w:asciiTheme="minorHAnsi" w:hAnsiTheme="minorHAnsi" w:cstheme="minorHAnsi"/>
          <w:sz w:val="22"/>
          <w:szCs w:val="22"/>
        </w:rPr>
        <w:t>- фиксацию событий прохода через этажные двери</w:t>
      </w:r>
      <w:r w:rsidR="002B76BD" w:rsidRPr="003700D2">
        <w:rPr>
          <w:rFonts w:asciiTheme="minorHAnsi" w:hAnsiTheme="minorHAnsi" w:cstheme="minorHAnsi"/>
          <w:sz w:val="22"/>
          <w:szCs w:val="22"/>
        </w:rPr>
        <w:t xml:space="preserve"> и турникет</w:t>
      </w:r>
      <w:r w:rsidRPr="003700D2">
        <w:rPr>
          <w:rFonts w:asciiTheme="minorHAnsi" w:hAnsiTheme="minorHAnsi" w:cstheme="minorHAnsi"/>
          <w:sz w:val="22"/>
          <w:szCs w:val="22"/>
        </w:rPr>
        <w:t>;</w:t>
      </w:r>
    </w:p>
    <w:p w:rsidR="000E7AE8" w:rsidRDefault="000E7AE8" w:rsidP="00E35C3B">
      <w:p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- режим запрета повторного прохода;</w:t>
      </w:r>
    </w:p>
    <w:p w:rsidR="000E7AE8" w:rsidRPr="003700D2" w:rsidRDefault="000E7AE8" w:rsidP="00E35C3B">
      <w:p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- программируемый временной график доступа;</w:t>
      </w:r>
    </w:p>
    <w:p w:rsidR="00E35C3B" w:rsidRDefault="002B76BD" w:rsidP="00E35C3B">
      <w:pPr>
        <w:jc w:val="both"/>
        <w:rPr>
          <w:rFonts w:asciiTheme="minorHAnsi" w:hAnsiTheme="minorHAnsi" w:cstheme="minorHAnsi"/>
          <w:sz w:val="22"/>
          <w:szCs w:val="22"/>
        </w:rPr>
      </w:pPr>
      <w:r w:rsidRPr="003700D2">
        <w:rPr>
          <w:rFonts w:asciiTheme="minorHAnsi" w:hAnsiTheme="minorHAnsi" w:cstheme="minorHAnsi"/>
          <w:sz w:val="22"/>
          <w:szCs w:val="22"/>
        </w:rPr>
        <w:t>- сопряжение с системой противопожарной сигнализации здания;</w:t>
      </w:r>
    </w:p>
    <w:p w:rsidR="00A403FD" w:rsidRPr="003700D2" w:rsidRDefault="00A403FD" w:rsidP="00E35C3B">
      <w:p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- сопряжение с системой видеонаблюдения;</w:t>
      </w:r>
    </w:p>
    <w:p w:rsidR="00E35C3B" w:rsidRPr="003700D2" w:rsidRDefault="002B76BD" w:rsidP="00E35C3B">
      <w:pPr>
        <w:jc w:val="both"/>
        <w:rPr>
          <w:rFonts w:asciiTheme="minorHAnsi" w:hAnsiTheme="minorHAnsi" w:cstheme="minorHAnsi"/>
          <w:sz w:val="22"/>
          <w:szCs w:val="22"/>
        </w:rPr>
      </w:pPr>
      <w:r w:rsidRPr="003700D2">
        <w:rPr>
          <w:rFonts w:asciiTheme="minorHAnsi" w:hAnsiTheme="minorHAnsi" w:cstheme="minorHAnsi"/>
          <w:sz w:val="22"/>
          <w:szCs w:val="22"/>
        </w:rPr>
        <w:t xml:space="preserve">- </w:t>
      </w:r>
      <w:r w:rsidR="00BD2B1B" w:rsidRPr="003700D2">
        <w:rPr>
          <w:rFonts w:asciiTheme="minorHAnsi" w:hAnsiTheme="minorHAnsi" w:cstheme="minorHAnsi"/>
          <w:sz w:val="22"/>
          <w:szCs w:val="22"/>
        </w:rPr>
        <w:t>ведение протокола событий, возникающих во время работы системы;</w:t>
      </w:r>
    </w:p>
    <w:p w:rsidR="00E35C3B" w:rsidRDefault="002B76BD" w:rsidP="00E35C3B">
      <w:pPr>
        <w:jc w:val="both"/>
        <w:rPr>
          <w:rFonts w:asciiTheme="minorHAnsi" w:hAnsiTheme="minorHAnsi" w:cstheme="minorHAnsi"/>
          <w:sz w:val="22"/>
          <w:szCs w:val="22"/>
        </w:rPr>
      </w:pPr>
      <w:r w:rsidRPr="003700D2">
        <w:rPr>
          <w:rFonts w:asciiTheme="minorHAnsi" w:hAnsiTheme="minorHAnsi" w:cstheme="minorHAnsi"/>
          <w:sz w:val="22"/>
          <w:szCs w:val="22"/>
        </w:rPr>
        <w:t xml:space="preserve">- </w:t>
      </w:r>
      <w:r w:rsidR="00BD2B1B" w:rsidRPr="003700D2">
        <w:rPr>
          <w:rFonts w:asciiTheme="minorHAnsi" w:hAnsiTheme="minorHAnsi" w:cstheme="minorHAnsi"/>
          <w:sz w:val="22"/>
          <w:szCs w:val="22"/>
        </w:rPr>
        <w:t>ведение автоматического учета рабочего времени;</w:t>
      </w:r>
    </w:p>
    <w:p w:rsidR="000E7AE8" w:rsidRDefault="000E7AE8" w:rsidP="00E35C3B">
      <w:p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t xml:space="preserve">- </w:t>
      </w:r>
      <w:r w:rsidR="00E65743" w:rsidRPr="003700D2">
        <w:rPr>
          <w:rFonts w:asciiTheme="minorHAnsi" w:hAnsiTheme="minorHAnsi" w:cstheme="minorHAnsi"/>
          <w:sz w:val="22"/>
          <w:szCs w:val="22"/>
        </w:rPr>
        <w:t>Конфигурация СКУД  и применяемое оборудование должны обеспечивать возможность наращивания системы за счет расширения аппаратной и программной частей без нарушения работоспособности смонтированного комплекса, а также замену оборудования на совместимые образцы, с аналогичными параметрами, выпу</w:t>
      </w:r>
      <w:r w:rsidR="00E65743">
        <w:rPr>
          <w:rFonts w:asciiTheme="minorHAnsi" w:hAnsiTheme="minorHAnsi" w:cstheme="minorHAnsi"/>
          <w:sz w:val="22"/>
          <w:szCs w:val="22"/>
        </w:rPr>
        <w:t>скаемые другими производителями</w:t>
      </w:r>
      <w:r>
        <w:rPr>
          <w:rFonts w:asciiTheme="minorHAnsi" w:hAnsiTheme="minorHAnsi" w:cstheme="minorHAnsi"/>
          <w:sz w:val="22"/>
          <w:szCs w:val="22"/>
        </w:rPr>
        <w:t>;</w:t>
      </w:r>
    </w:p>
    <w:p w:rsidR="000E7AE8" w:rsidRPr="003700D2" w:rsidRDefault="000E7AE8" w:rsidP="00E35C3B">
      <w:p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- Возможность интеграции СКУД с программным обеспечением *каким*</w:t>
      </w:r>
    </w:p>
    <w:p w:rsidR="00A5086D" w:rsidRPr="00A403FD" w:rsidRDefault="002B76BD" w:rsidP="00E35C3B">
      <w:pPr>
        <w:jc w:val="both"/>
        <w:rPr>
          <w:rFonts w:asciiTheme="minorHAnsi" w:hAnsiTheme="minorHAnsi" w:cstheme="minorHAnsi"/>
          <w:sz w:val="22"/>
          <w:szCs w:val="22"/>
        </w:rPr>
      </w:pPr>
      <w:r w:rsidRPr="003700D2">
        <w:rPr>
          <w:rFonts w:asciiTheme="minorHAnsi" w:hAnsiTheme="minorHAnsi" w:cstheme="minorHAnsi"/>
          <w:sz w:val="22"/>
          <w:szCs w:val="22"/>
        </w:rPr>
        <w:t xml:space="preserve">- </w:t>
      </w:r>
      <w:r w:rsidR="00BD2B1B" w:rsidRPr="003700D2">
        <w:rPr>
          <w:rFonts w:asciiTheme="minorHAnsi" w:hAnsiTheme="minorHAnsi" w:cstheme="minorHAnsi"/>
          <w:sz w:val="22"/>
          <w:szCs w:val="22"/>
        </w:rPr>
        <w:t>ведение автоматизированного учета и выдачу постоянных, временных и разовых пропусков, а также хранение информации о их владельцах (включая фотоизображение) в базах данны</w:t>
      </w:r>
      <w:r w:rsidRPr="003700D2">
        <w:rPr>
          <w:rFonts w:asciiTheme="minorHAnsi" w:hAnsiTheme="minorHAnsi" w:cstheme="minorHAnsi"/>
          <w:sz w:val="22"/>
          <w:szCs w:val="22"/>
        </w:rPr>
        <w:t>х</w:t>
      </w:r>
      <w:r w:rsidR="00A5086D" w:rsidRPr="003700D2">
        <w:rPr>
          <w:rFonts w:asciiTheme="minorHAnsi" w:hAnsiTheme="minorHAnsi" w:cstheme="minorHAnsi"/>
          <w:sz w:val="22"/>
          <w:szCs w:val="22"/>
        </w:rPr>
        <w:t>;</w:t>
      </w:r>
    </w:p>
    <w:p w:rsidR="00A36F5E" w:rsidRPr="003700D2" w:rsidRDefault="00A36F5E" w:rsidP="00E35C3B">
      <w:pPr>
        <w:jc w:val="both"/>
        <w:rPr>
          <w:rFonts w:asciiTheme="minorHAnsi" w:hAnsiTheme="minorHAnsi" w:cstheme="minorHAnsi"/>
          <w:sz w:val="22"/>
          <w:szCs w:val="22"/>
        </w:rPr>
      </w:pPr>
      <w:r w:rsidRPr="003700D2">
        <w:rPr>
          <w:rFonts w:asciiTheme="minorHAnsi" w:hAnsiTheme="minorHAnsi" w:cstheme="minorHAnsi"/>
          <w:sz w:val="22"/>
          <w:szCs w:val="22"/>
        </w:rPr>
        <w:t>- открытие или блокировку любых дверей, оборудованных СКУД, с рабочего места оператора системы;</w:t>
      </w:r>
    </w:p>
    <w:p w:rsidR="00A36F5E" w:rsidRPr="003700D2" w:rsidRDefault="00A36F5E" w:rsidP="00A36F5E">
      <w:pPr>
        <w:jc w:val="both"/>
        <w:rPr>
          <w:rFonts w:asciiTheme="minorHAnsi" w:hAnsiTheme="minorHAnsi" w:cstheme="minorHAnsi"/>
          <w:sz w:val="22"/>
          <w:szCs w:val="22"/>
        </w:rPr>
      </w:pPr>
      <w:r w:rsidRPr="003700D2">
        <w:rPr>
          <w:rFonts w:asciiTheme="minorHAnsi" w:hAnsiTheme="minorHAnsi" w:cstheme="minorHAnsi"/>
          <w:sz w:val="22"/>
          <w:szCs w:val="22"/>
        </w:rPr>
        <w:t>- автономную работу считывателя в каждой точке доступа при отказе связи с сервером СКУД в течение заданного времени, с сохранением протокола событий в автономной памяти;</w:t>
      </w:r>
    </w:p>
    <w:p w:rsidR="00A36F5E" w:rsidRPr="003700D2" w:rsidRDefault="00A36F5E" w:rsidP="00A36F5E">
      <w:pPr>
        <w:jc w:val="both"/>
        <w:rPr>
          <w:rFonts w:asciiTheme="minorHAnsi" w:hAnsiTheme="minorHAnsi" w:cstheme="minorHAnsi"/>
          <w:sz w:val="22"/>
          <w:szCs w:val="22"/>
        </w:rPr>
      </w:pPr>
      <w:r w:rsidRPr="003700D2">
        <w:rPr>
          <w:rFonts w:asciiTheme="minorHAnsi" w:hAnsiTheme="minorHAnsi" w:cstheme="minorHAnsi"/>
          <w:sz w:val="22"/>
          <w:szCs w:val="22"/>
        </w:rPr>
        <w:t>- возможность резервного копирования (дублирования) общей базы данных пользователей и архива событий;</w:t>
      </w:r>
    </w:p>
    <w:p w:rsidR="00A36F5E" w:rsidRPr="003700D2" w:rsidRDefault="00A36F5E" w:rsidP="00A36F5E">
      <w:pPr>
        <w:jc w:val="both"/>
        <w:rPr>
          <w:rFonts w:asciiTheme="minorHAnsi" w:hAnsiTheme="minorHAnsi" w:cstheme="minorHAnsi"/>
          <w:sz w:val="22"/>
          <w:szCs w:val="22"/>
        </w:rPr>
      </w:pPr>
      <w:r w:rsidRPr="003700D2">
        <w:rPr>
          <w:rFonts w:asciiTheme="minorHAnsi" w:hAnsiTheme="minorHAnsi" w:cstheme="minorHAnsi"/>
          <w:sz w:val="22"/>
          <w:szCs w:val="22"/>
        </w:rPr>
        <w:t>- возможность архивирования базы и просмотра архива в автономном режиме;</w:t>
      </w:r>
    </w:p>
    <w:p w:rsidR="00895600" w:rsidRPr="003700D2" w:rsidRDefault="000E7AE8" w:rsidP="00895600">
      <w:p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- </w:t>
      </w:r>
      <w:r w:rsidR="00895600" w:rsidRPr="003700D2">
        <w:rPr>
          <w:rFonts w:asciiTheme="minorHAnsi" w:hAnsiTheme="minorHAnsi" w:cstheme="minorHAnsi"/>
          <w:sz w:val="22"/>
          <w:szCs w:val="22"/>
        </w:rPr>
        <w:t>защиту технических и программных средств от несанкционированного доступа к элементам управления, установки режимов и к информации в виде системы паролей и идентификации пользователей;</w:t>
      </w:r>
    </w:p>
    <w:p w:rsidR="00895600" w:rsidRPr="003700D2" w:rsidRDefault="00895600" w:rsidP="00895600">
      <w:pPr>
        <w:jc w:val="both"/>
        <w:rPr>
          <w:rFonts w:asciiTheme="minorHAnsi" w:hAnsiTheme="minorHAnsi" w:cstheme="minorHAnsi"/>
          <w:sz w:val="22"/>
          <w:szCs w:val="22"/>
        </w:rPr>
      </w:pPr>
      <w:r w:rsidRPr="003700D2">
        <w:rPr>
          <w:rFonts w:asciiTheme="minorHAnsi" w:hAnsiTheme="minorHAnsi" w:cstheme="minorHAnsi"/>
          <w:sz w:val="22"/>
          <w:szCs w:val="22"/>
        </w:rPr>
        <w:t>- сохранение настроек и базы данных идентификационных признаков при отключении электропитания;</w:t>
      </w:r>
    </w:p>
    <w:p w:rsidR="00E35C3B" w:rsidRPr="003700D2" w:rsidRDefault="00A5086D" w:rsidP="00E35C3B">
      <w:pPr>
        <w:jc w:val="both"/>
        <w:rPr>
          <w:rFonts w:asciiTheme="minorHAnsi" w:hAnsiTheme="minorHAnsi" w:cstheme="minorHAnsi"/>
          <w:sz w:val="22"/>
          <w:szCs w:val="22"/>
        </w:rPr>
      </w:pPr>
      <w:r w:rsidRPr="003700D2">
        <w:rPr>
          <w:rFonts w:asciiTheme="minorHAnsi" w:hAnsiTheme="minorHAnsi" w:cstheme="minorHAnsi"/>
          <w:sz w:val="22"/>
          <w:szCs w:val="22"/>
        </w:rPr>
        <w:t xml:space="preserve">- в системе должно быть предусмотрено наличие 2 (двух) автоматизированных рабочих мест (на посту охраны и в </w:t>
      </w:r>
      <w:r w:rsidR="00A403FD">
        <w:rPr>
          <w:rFonts w:asciiTheme="minorHAnsi" w:hAnsiTheme="minorHAnsi" w:cstheme="minorHAnsi"/>
          <w:sz w:val="22"/>
          <w:szCs w:val="22"/>
        </w:rPr>
        <w:t>помещении серверной</w:t>
      </w:r>
      <w:r w:rsidRPr="003700D2">
        <w:rPr>
          <w:rFonts w:asciiTheme="minorHAnsi" w:hAnsiTheme="minorHAnsi" w:cstheme="minorHAnsi"/>
          <w:sz w:val="22"/>
          <w:szCs w:val="22"/>
        </w:rPr>
        <w:t>)</w:t>
      </w:r>
      <w:r w:rsidR="00E142BC" w:rsidRPr="003700D2">
        <w:rPr>
          <w:rFonts w:asciiTheme="minorHAnsi" w:hAnsiTheme="minorHAnsi" w:cstheme="minorHAnsi"/>
          <w:sz w:val="22"/>
          <w:szCs w:val="22"/>
        </w:rPr>
        <w:t>.</w:t>
      </w:r>
    </w:p>
    <w:p w:rsidR="002B76BD" w:rsidRPr="003700D2" w:rsidRDefault="002B76BD" w:rsidP="00505E6C">
      <w:pPr>
        <w:pStyle w:val="1"/>
      </w:pPr>
      <w:r w:rsidRPr="003700D2">
        <w:t xml:space="preserve">5. </w:t>
      </w:r>
      <w:r w:rsidR="000E7AE8">
        <w:t>Требования к программному обеспечению.</w:t>
      </w:r>
    </w:p>
    <w:p w:rsidR="002B76BD" w:rsidRPr="003700D2" w:rsidRDefault="002B76BD" w:rsidP="00E35C3B">
      <w:pPr>
        <w:jc w:val="both"/>
        <w:rPr>
          <w:rFonts w:asciiTheme="minorHAnsi" w:hAnsiTheme="minorHAnsi" w:cstheme="minorHAnsi"/>
          <w:sz w:val="22"/>
          <w:szCs w:val="22"/>
        </w:rPr>
      </w:pPr>
    </w:p>
    <w:p w:rsidR="00E35C3B" w:rsidRDefault="000E7AE8" w:rsidP="00505E6C">
      <w:pPr>
        <w:ind w:firstLine="708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Программное обеспечение должно</w:t>
      </w:r>
      <w:r w:rsidR="00E65743">
        <w:rPr>
          <w:rFonts w:asciiTheme="minorHAnsi" w:hAnsiTheme="minorHAnsi" w:cstheme="minorHAnsi"/>
          <w:sz w:val="22"/>
          <w:szCs w:val="22"/>
        </w:rPr>
        <w:t xml:space="preserve"> быть лицензионным, на русском языке и </w:t>
      </w:r>
      <w:r>
        <w:rPr>
          <w:rFonts w:asciiTheme="minorHAnsi" w:hAnsiTheme="minorHAnsi" w:cstheme="minorHAnsi"/>
          <w:sz w:val="22"/>
          <w:szCs w:val="22"/>
        </w:rPr>
        <w:t>содержать следующие модули:</w:t>
      </w:r>
    </w:p>
    <w:p w:rsidR="000E7AE8" w:rsidRDefault="000E7AE8" w:rsidP="000E7AE8">
      <w:pPr>
        <w:pStyle w:val="a6"/>
        <w:numPr>
          <w:ilvl w:val="0"/>
          <w:numId w:val="4"/>
        </w:numPr>
        <w:ind w:left="1134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Учет рабочего времени «Орион Про» - 1 </w:t>
      </w:r>
      <w:proofErr w:type="spellStart"/>
      <w:r>
        <w:rPr>
          <w:rFonts w:asciiTheme="minorHAnsi" w:hAnsiTheme="minorHAnsi" w:cstheme="minorHAnsi"/>
          <w:sz w:val="22"/>
          <w:szCs w:val="22"/>
        </w:rPr>
        <w:t>шт</w:t>
      </w:r>
      <w:proofErr w:type="spellEnd"/>
      <w:r>
        <w:rPr>
          <w:rFonts w:asciiTheme="minorHAnsi" w:hAnsiTheme="minorHAnsi" w:cstheme="minorHAnsi"/>
          <w:sz w:val="22"/>
          <w:szCs w:val="22"/>
        </w:rPr>
        <w:t>;</w:t>
      </w:r>
    </w:p>
    <w:p w:rsidR="00E65743" w:rsidRDefault="00E65743" w:rsidP="000E7AE8">
      <w:pPr>
        <w:pStyle w:val="a6"/>
        <w:numPr>
          <w:ilvl w:val="0"/>
          <w:numId w:val="4"/>
        </w:numPr>
        <w:ind w:left="1134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Администратор базы данных «Орион Про» - 1 </w:t>
      </w:r>
      <w:proofErr w:type="spellStart"/>
      <w:r>
        <w:rPr>
          <w:rFonts w:asciiTheme="minorHAnsi" w:hAnsiTheme="minorHAnsi" w:cstheme="minorHAnsi"/>
          <w:sz w:val="22"/>
          <w:szCs w:val="22"/>
        </w:rPr>
        <w:t>шт</w:t>
      </w:r>
      <w:proofErr w:type="spellEnd"/>
      <w:r>
        <w:rPr>
          <w:rFonts w:asciiTheme="minorHAnsi" w:hAnsiTheme="minorHAnsi" w:cstheme="minorHAnsi"/>
          <w:sz w:val="22"/>
          <w:szCs w:val="22"/>
        </w:rPr>
        <w:t>;</w:t>
      </w:r>
    </w:p>
    <w:p w:rsidR="00E65743" w:rsidRDefault="00E65743" w:rsidP="000E7AE8">
      <w:pPr>
        <w:pStyle w:val="a6"/>
        <w:numPr>
          <w:ilvl w:val="0"/>
          <w:numId w:val="4"/>
        </w:numPr>
        <w:ind w:left="1134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Оперативная задача «Орион Про» - 1 </w:t>
      </w:r>
      <w:proofErr w:type="spellStart"/>
      <w:r>
        <w:rPr>
          <w:rFonts w:asciiTheme="minorHAnsi" w:hAnsiTheme="minorHAnsi" w:cstheme="minorHAnsi"/>
          <w:sz w:val="22"/>
          <w:szCs w:val="22"/>
        </w:rPr>
        <w:t>шт</w:t>
      </w:r>
      <w:proofErr w:type="spellEnd"/>
      <w:r>
        <w:rPr>
          <w:rFonts w:asciiTheme="minorHAnsi" w:hAnsiTheme="minorHAnsi" w:cstheme="minorHAnsi"/>
          <w:sz w:val="22"/>
          <w:szCs w:val="22"/>
        </w:rPr>
        <w:t>;</w:t>
      </w:r>
    </w:p>
    <w:p w:rsidR="00E65743" w:rsidRDefault="00E65743" w:rsidP="000E7AE8">
      <w:pPr>
        <w:pStyle w:val="a6"/>
        <w:numPr>
          <w:ilvl w:val="0"/>
          <w:numId w:val="4"/>
        </w:numPr>
        <w:ind w:left="1134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Монитор «Орион Про» - 1 </w:t>
      </w:r>
      <w:proofErr w:type="spellStart"/>
      <w:r>
        <w:rPr>
          <w:rFonts w:asciiTheme="minorHAnsi" w:hAnsiTheme="minorHAnsi" w:cstheme="minorHAnsi"/>
          <w:sz w:val="22"/>
          <w:szCs w:val="22"/>
        </w:rPr>
        <w:t>шт</w:t>
      </w:r>
      <w:proofErr w:type="spellEnd"/>
      <w:r>
        <w:rPr>
          <w:rFonts w:asciiTheme="minorHAnsi" w:hAnsiTheme="minorHAnsi" w:cstheme="minorHAnsi"/>
          <w:sz w:val="22"/>
          <w:szCs w:val="22"/>
        </w:rPr>
        <w:t>;</w:t>
      </w:r>
    </w:p>
    <w:p w:rsidR="00E65743" w:rsidRDefault="00E65743" w:rsidP="000E7AE8">
      <w:pPr>
        <w:pStyle w:val="a6"/>
        <w:numPr>
          <w:ilvl w:val="0"/>
          <w:numId w:val="4"/>
        </w:numPr>
        <w:ind w:left="1134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Сервер «Орион Про» - 1 </w:t>
      </w:r>
      <w:proofErr w:type="spellStart"/>
      <w:r>
        <w:rPr>
          <w:rFonts w:asciiTheme="minorHAnsi" w:hAnsiTheme="minorHAnsi" w:cstheme="minorHAnsi"/>
          <w:sz w:val="22"/>
          <w:szCs w:val="22"/>
        </w:rPr>
        <w:t>шт</w:t>
      </w:r>
      <w:proofErr w:type="spellEnd"/>
      <w:r>
        <w:rPr>
          <w:rFonts w:asciiTheme="minorHAnsi" w:hAnsiTheme="minorHAnsi" w:cstheme="minorHAnsi"/>
          <w:sz w:val="22"/>
          <w:szCs w:val="22"/>
        </w:rPr>
        <w:t>;</w:t>
      </w:r>
    </w:p>
    <w:p w:rsidR="00E65743" w:rsidRDefault="00E65743" w:rsidP="000E7AE8">
      <w:pPr>
        <w:pStyle w:val="a6"/>
        <w:numPr>
          <w:ilvl w:val="0"/>
          <w:numId w:val="4"/>
        </w:numPr>
        <w:ind w:left="1134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Генератор отчетов «Орион Про» - 1 </w:t>
      </w:r>
      <w:proofErr w:type="spellStart"/>
      <w:r>
        <w:rPr>
          <w:rFonts w:asciiTheme="minorHAnsi" w:hAnsiTheme="minorHAnsi" w:cstheme="minorHAnsi"/>
          <w:sz w:val="22"/>
          <w:szCs w:val="22"/>
        </w:rPr>
        <w:t>шт</w:t>
      </w:r>
      <w:proofErr w:type="spellEnd"/>
      <w:r>
        <w:rPr>
          <w:rFonts w:asciiTheme="minorHAnsi" w:hAnsiTheme="minorHAnsi" w:cstheme="minorHAnsi"/>
          <w:sz w:val="22"/>
          <w:szCs w:val="22"/>
        </w:rPr>
        <w:t>;</w:t>
      </w:r>
    </w:p>
    <w:p w:rsidR="00E35C3B" w:rsidRDefault="00BD2B1B" w:rsidP="00505E6C">
      <w:pPr>
        <w:pStyle w:val="1"/>
      </w:pPr>
      <w:r w:rsidRPr="003700D2">
        <w:t xml:space="preserve">6. </w:t>
      </w:r>
      <w:r w:rsidR="00E65743">
        <w:t>Общие требования к СКУД.</w:t>
      </w:r>
    </w:p>
    <w:p w:rsidR="00E65743" w:rsidRDefault="00E65743" w:rsidP="00E65743"/>
    <w:p w:rsidR="00E65743" w:rsidRDefault="00E65743" w:rsidP="00E65743">
      <w:pPr>
        <w:pStyle w:val="a6"/>
        <w:numPr>
          <w:ilvl w:val="0"/>
          <w:numId w:val="5"/>
        </w:numPr>
        <w:ind w:left="1134"/>
      </w:pPr>
      <w:r>
        <w:t>При построении оборудования использовать лицензионное программное обеспечение;</w:t>
      </w:r>
    </w:p>
    <w:p w:rsidR="00E65743" w:rsidRDefault="00E65743" w:rsidP="00E65743">
      <w:pPr>
        <w:pStyle w:val="a6"/>
        <w:numPr>
          <w:ilvl w:val="0"/>
          <w:numId w:val="5"/>
        </w:numPr>
        <w:ind w:left="1134"/>
      </w:pPr>
      <w:r>
        <w:t>Предоставить Заказчику инструкции по эксплуатации оборудования на русском языке в бумажном и электронном виде;</w:t>
      </w:r>
    </w:p>
    <w:p w:rsidR="00E65743" w:rsidRDefault="00E65743" w:rsidP="00E65743">
      <w:pPr>
        <w:pStyle w:val="a6"/>
        <w:numPr>
          <w:ilvl w:val="0"/>
          <w:numId w:val="5"/>
        </w:numPr>
        <w:ind w:left="1134"/>
      </w:pPr>
      <w:r>
        <w:t>Передать схему подключения и прокладки кабельны</w:t>
      </w:r>
      <w:r w:rsidR="003D0890">
        <w:t>х трасс в электронном виде.</w:t>
      </w:r>
    </w:p>
    <w:p w:rsidR="00895600" w:rsidRPr="003D0890" w:rsidRDefault="003D0890" w:rsidP="00E35C3B">
      <w:pPr>
        <w:pStyle w:val="a6"/>
        <w:numPr>
          <w:ilvl w:val="0"/>
          <w:numId w:val="5"/>
        </w:numPr>
        <w:ind w:left="1134"/>
        <w:jc w:val="both"/>
        <w:rPr>
          <w:rFonts w:asciiTheme="minorHAnsi" w:hAnsiTheme="minorHAnsi" w:cstheme="minorHAnsi"/>
          <w:sz w:val="22"/>
          <w:szCs w:val="22"/>
        </w:rPr>
      </w:pPr>
      <w:r>
        <w:t>В течение гарантийного срока в случае возникновения неисправностей в работе оборудования прибыть на место установки не позднее 24 часов с момента обращения Заказчика и своими силами произвести необходимый ремонт оборудования. В случае невозможности восстановления работоспособности системы на месте Исполнитель обязан установить своё оборудование на время проведения ремонта оборудования Заказчика;</w:t>
      </w:r>
    </w:p>
    <w:p w:rsidR="003D0890" w:rsidRDefault="003D0890" w:rsidP="003D0890">
      <w:pPr>
        <w:jc w:val="both"/>
        <w:rPr>
          <w:rFonts w:asciiTheme="minorHAnsi" w:hAnsiTheme="minorHAnsi" w:cstheme="minorHAnsi"/>
          <w:sz w:val="22"/>
          <w:szCs w:val="22"/>
        </w:rPr>
      </w:pPr>
    </w:p>
    <w:p w:rsidR="003D0890" w:rsidRDefault="003D0890" w:rsidP="003D0890">
      <w:pPr>
        <w:jc w:val="both"/>
        <w:rPr>
          <w:rFonts w:asciiTheme="minorHAnsi" w:hAnsiTheme="minorHAnsi" w:cstheme="minorHAnsi"/>
          <w:sz w:val="22"/>
          <w:szCs w:val="22"/>
        </w:rPr>
      </w:pPr>
    </w:p>
    <w:p w:rsidR="003D0890" w:rsidRPr="003D0890" w:rsidRDefault="003D0890" w:rsidP="003D0890">
      <w:pPr>
        <w:jc w:val="both"/>
        <w:rPr>
          <w:rFonts w:asciiTheme="minorHAnsi" w:hAnsiTheme="minorHAnsi" w:cstheme="minorHAnsi"/>
          <w:sz w:val="22"/>
          <w:szCs w:val="22"/>
        </w:rPr>
      </w:pPr>
    </w:p>
    <w:p w:rsidR="00895600" w:rsidRPr="003700D2" w:rsidRDefault="00895600" w:rsidP="00505E6C">
      <w:pPr>
        <w:pStyle w:val="1"/>
      </w:pPr>
      <w:r w:rsidRPr="003700D2">
        <w:lastRenderedPageBreak/>
        <w:t xml:space="preserve">7. </w:t>
      </w:r>
      <w:r w:rsidR="00E65743">
        <w:t>Линейно-кабельное оборудование.</w:t>
      </w:r>
    </w:p>
    <w:p w:rsidR="004341C9" w:rsidRPr="003700D2" w:rsidRDefault="004341C9" w:rsidP="00895600">
      <w:pPr>
        <w:jc w:val="both"/>
        <w:rPr>
          <w:rFonts w:asciiTheme="minorHAnsi" w:hAnsiTheme="minorHAnsi" w:cstheme="minorHAnsi"/>
          <w:sz w:val="22"/>
          <w:szCs w:val="22"/>
        </w:rPr>
      </w:pPr>
    </w:p>
    <w:p w:rsidR="003D0890" w:rsidRDefault="003D0890" w:rsidP="003D0890">
      <w:pPr>
        <w:pStyle w:val="a6"/>
        <w:numPr>
          <w:ilvl w:val="0"/>
          <w:numId w:val="6"/>
        </w:numPr>
        <w:ind w:left="1134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Линейно-кабельное оборудование должно быть выполнено в виде автономной сети с прокладкой по кабельным каналам кабелем желтого цвета и независимо от других инженерных коммуникаций.</w:t>
      </w:r>
    </w:p>
    <w:p w:rsidR="003D0890" w:rsidRDefault="003D0890" w:rsidP="003D0890">
      <w:pPr>
        <w:pStyle w:val="a6"/>
        <w:numPr>
          <w:ilvl w:val="0"/>
          <w:numId w:val="6"/>
        </w:numPr>
        <w:ind w:left="1134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Соединения и ответвления проводов и кабелей производятся в соединительных или распределительных коробках способом пайки или с помощью винтов;</w:t>
      </w:r>
    </w:p>
    <w:p w:rsidR="00895600" w:rsidRDefault="003D0890" w:rsidP="003D0890">
      <w:pPr>
        <w:pStyle w:val="a6"/>
        <w:numPr>
          <w:ilvl w:val="0"/>
          <w:numId w:val="6"/>
        </w:numPr>
        <w:ind w:left="1134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Прокладку линейно-кабельного оборудования к оконечным устройствам осуществлять скрытно или в защитных коробах; </w:t>
      </w:r>
    </w:p>
    <w:p w:rsidR="003D0890" w:rsidRPr="003D0890" w:rsidRDefault="003D0890" w:rsidP="003D0890">
      <w:pPr>
        <w:pStyle w:val="a6"/>
        <w:numPr>
          <w:ilvl w:val="0"/>
          <w:numId w:val="6"/>
        </w:numPr>
        <w:ind w:left="1134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Кабельные линии должны быть промаркированы с обеих концов устойчивой маркировкой. Вид маркировки согласовывается с Заказчиком;</w:t>
      </w:r>
    </w:p>
    <w:p w:rsidR="00895600" w:rsidRPr="003700D2" w:rsidRDefault="003D0890" w:rsidP="00505E6C">
      <w:pPr>
        <w:pStyle w:val="1"/>
      </w:pPr>
      <w:r>
        <w:t>8</w:t>
      </w:r>
      <w:r w:rsidR="00895600" w:rsidRPr="003700D2">
        <w:t>. Требования к надежности.</w:t>
      </w:r>
    </w:p>
    <w:p w:rsidR="00895600" w:rsidRPr="003700D2" w:rsidRDefault="00895600" w:rsidP="00895600">
      <w:pPr>
        <w:jc w:val="both"/>
        <w:rPr>
          <w:rFonts w:asciiTheme="minorHAnsi" w:hAnsiTheme="minorHAnsi" w:cstheme="minorHAnsi"/>
          <w:sz w:val="22"/>
          <w:szCs w:val="22"/>
        </w:rPr>
      </w:pPr>
    </w:p>
    <w:p w:rsidR="00FB0599" w:rsidRDefault="00FB0599" w:rsidP="00505E6C">
      <w:pPr>
        <w:ind w:firstLine="708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Надежность СКУД в пределах срока службы для заданных условий эксплуатации должна удовлетворять следующим требованиям:</w:t>
      </w:r>
    </w:p>
    <w:p w:rsidR="00895600" w:rsidRDefault="00FB0599" w:rsidP="00A13D65">
      <w:pPr>
        <w:pStyle w:val="a6"/>
        <w:numPr>
          <w:ilvl w:val="0"/>
          <w:numId w:val="1"/>
        </w:numPr>
        <w:ind w:left="1134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Средняя наработка на отказ – не менее 10 лет;</w:t>
      </w:r>
    </w:p>
    <w:p w:rsidR="00E65743" w:rsidRDefault="00FB0599" w:rsidP="00E65743">
      <w:pPr>
        <w:pStyle w:val="a6"/>
        <w:numPr>
          <w:ilvl w:val="0"/>
          <w:numId w:val="1"/>
        </w:numPr>
        <w:ind w:left="1134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Гарантийный срок эксплуатации после монтажа – не менее 36 </w:t>
      </w:r>
      <w:r w:rsidR="00E65743">
        <w:rPr>
          <w:rFonts w:asciiTheme="minorHAnsi" w:hAnsiTheme="minorHAnsi" w:cstheme="minorHAnsi"/>
          <w:sz w:val="22"/>
          <w:szCs w:val="22"/>
        </w:rPr>
        <w:t>месяцев;</w:t>
      </w:r>
    </w:p>
    <w:p w:rsidR="00E65743" w:rsidRPr="00E65743" w:rsidRDefault="00E65743" w:rsidP="00E65743">
      <w:pPr>
        <w:pStyle w:val="a6"/>
        <w:numPr>
          <w:ilvl w:val="0"/>
          <w:numId w:val="1"/>
        </w:numPr>
        <w:ind w:left="1134"/>
        <w:jc w:val="both"/>
        <w:rPr>
          <w:rFonts w:asciiTheme="minorHAnsi" w:hAnsiTheme="minorHAnsi" w:cstheme="minorHAnsi"/>
          <w:sz w:val="22"/>
          <w:szCs w:val="22"/>
        </w:rPr>
      </w:pPr>
      <w:r w:rsidRPr="00E65743">
        <w:rPr>
          <w:rFonts w:asciiTheme="minorHAnsi" w:hAnsiTheme="minorHAnsi" w:cstheme="minorHAnsi"/>
          <w:sz w:val="22"/>
          <w:szCs w:val="22"/>
        </w:rPr>
        <w:t>Реализованная система контроля и управления доступом должна функционировать непрерывно в режиме 24x7x365 с технологическими перерывами для проведения профил</w:t>
      </w:r>
      <w:r>
        <w:rPr>
          <w:rFonts w:asciiTheme="minorHAnsi" w:hAnsiTheme="minorHAnsi" w:cstheme="minorHAnsi"/>
          <w:sz w:val="22"/>
          <w:szCs w:val="22"/>
        </w:rPr>
        <w:t>актических и регламентных работ;</w:t>
      </w:r>
    </w:p>
    <w:p w:rsidR="00E65743" w:rsidRDefault="00E65743" w:rsidP="00A13D65">
      <w:pPr>
        <w:pStyle w:val="a6"/>
        <w:numPr>
          <w:ilvl w:val="0"/>
          <w:numId w:val="1"/>
        </w:numPr>
        <w:ind w:left="1134"/>
        <w:jc w:val="both"/>
        <w:rPr>
          <w:rFonts w:asciiTheme="minorHAnsi" w:hAnsiTheme="minorHAnsi" w:cstheme="minorHAnsi"/>
          <w:sz w:val="22"/>
          <w:szCs w:val="22"/>
        </w:rPr>
      </w:pPr>
      <w:r w:rsidRPr="003700D2">
        <w:rPr>
          <w:rFonts w:asciiTheme="minorHAnsi" w:hAnsiTheme="minorHAnsi" w:cstheme="minorHAnsi"/>
          <w:sz w:val="22"/>
          <w:szCs w:val="22"/>
        </w:rPr>
        <w:t>При нарушении работоспособности в результате аппаратного сбоя или аварийного отключения электропитания СКУД должна автоматически восстанавливать работоспособность обо</w:t>
      </w:r>
      <w:r>
        <w:rPr>
          <w:rFonts w:asciiTheme="minorHAnsi" w:hAnsiTheme="minorHAnsi" w:cstheme="minorHAnsi"/>
          <w:sz w:val="22"/>
          <w:szCs w:val="22"/>
        </w:rPr>
        <w:t>рудования после устранения сбоя;</w:t>
      </w:r>
    </w:p>
    <w:p w:rsidR="00E65743" w:rsidRDefault="00E65743" w:rsidP="00A13D65">
      <w:pPr>
        <w:pStyle w:val="a6"/>
        <w:numPr>
          <w:ilvl w:val="0"/>
          <w:numId w:val="1"/>
        </w:numPr>
        <w:ind w:left="1134"/>
        <w:jc w:val="both"/>
        <w:rPr>
          <w:rFonts w:asciiTheme="minorHAnsi" w:hAnsiTheme="minorHAnsi" w:cstheme="minorHAnsi"/>
          <w:sz w:val="22"/>
          <w:szCs w:val="22"/>
        </w:rPr>
      </w:pPr>
      <w:r w:rsidRPr="003700D2">
        <w:rPr>
          <w:rFonts w:asciiTheme="minorHAnsi" w:hAnsiTheme="minorHAnsi" w:cstheme="minorHAnsi"/>
          <w:sz w:val="22"/>
          <w:szCs w:val="22"/>
        </w:rPr>
        <w:t>Отказоустойчивость оборудования должна быть обеспечена качеством исполнения ра</w:t>
      </w:r>
      <w:r>
        <w:rPr>
          <w:rFonts w:asciiTheme="minorHAnsi" w:hAnsiTheme="minorHAnsi" w:cstheme="minorHAnsi"/>
          <w:sz w:val="22"/>
          <w:szCs w:val="22"/>
        </w:rPr>
        <w:t>зработки и подбора оборудования;</w:t>
      </w:r>
    </w:p>
    <w:p w:rsidR="00505E6C" w:rsidRDefault="00E65743" w:rsidP="00505E6C">
      <w:pPr>
        <w:pStyle w:val="a6"/>
        <w:numPr>
          <w:ilvl w:val="0"/>
          <w:numId w:val="1"/>
        </w:numPr>
        <w:ind w:left="1134"/>
        <w:jc w:val="both"/>
      </w:pPr>
      <w:r w:rsidRPr="00E65743">
        <w:rPr>
          <w:rFonts w:asciiTheme="minorHAnsi" w:hAnsiTheme="minorHAnsi" w:cstheme="minorHAnsi"/>
          <w:sz w:val="22"/>
          <w:szCs w:val="22"/>
        </w:rPr>
        <w:t>Оборудование и аппаратура, устанавливаемые вне помещений, должны быть устойчивыми к внешним воздействиям в условиях умеренного климата по ГОСТ 15150-69 (У-1). Оборудование и аппаратура, устанавливаемые в помещениях, должны быть устойчивыми к внешним воздействиям по ГОСТ 15150-69 (У3.1);</w:t>
      </w:r>
    </w:p>
    <w:p w:rsidR="00895600" w:rsidRPr="003700D2" w:rsidRDefault="003D0890" w:rsidP="00505E6C">
      <w:pPr>
        <w:pStyle w:val="1"/>
      </w:pPr>
      <w:r>
        <w:t>9</w:t>
      </w:r>
      <w:r w:rsidR="00895600" w:rsidRPr="003700D2">
        <w:t xml:space="preserve">. Требования </w:t>
      </w:r>
      <w:r w:rsidR="00FB0599">
        <w:t>к обеспечению скрытности, секретности и защите информации.</w:t>
      </w:r>
    </w:p>
    <w:p w:rsidR="00895600" w:rsidRPr="003700D2" w:rsidRDefault="00895600" w:rsidP="00895600">
      <w:pPr>
        <w:jc w:val="both"/>
        <w:rPr>
          <w:rFonts w:asciiTheme="minorHAnsi" w:hAnsiTheme="minorHAnsi" w:cstheme="minorHAnsi"/>
          <w:sz w:val="22"/>
          <w:szCs w:val="22"/>
        </w:rPr>
      </w:pPr>
    </w:p>
    <w:p w:rsidR="00895600" w:rsidRPr="003700D2" w:rsidRDefault="00FB0599" w:rsidP="00505E6C">
      <w:pPr>
        <w:ind w:firstLine="708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Информация,</w:t>
      </w:r>
      <w:r w:rsidR="00EE0059">
        <w:rPr>
          <w:rFonts w:asciiTheme="minorHAnsi" w:hAnsiTheme="minorHAnsi" w:cstheme="minorHAnsi"/>
          <w:sz w:val="22"/>
          <w:szCs w:val="22"/>
        </w:rPr>
        <w:t xml:space="preserve"> доступ к которой был получен во</w:t>
      </w:r>
      <w:r>
        <w:rPr>
          <w:rFonts w:asciiTheme="minorHAnsi" w:hAnsiTheme="minorHAnsi" w:cstheme="minorHAnsi"/>
          <w:sz w:val="22"/>
          <w:szCs w:val="22"/>
        </w:rPr>
        <w:t xml:space="preserve"> время проведения монтажных и пуско-наладочных работ, является </w:t>
      </w:r>
      <w:r w:rsidR="00EE0059">
        <w:rPr>
          <w:rFonts w:asciiTheme="minorHAnsi" w:hAnsiTheme="minorHAnsi" w:cstheme="minorHAnsi"/>
          <w:sz w:val="22"/>
          <w:szCs w:val="22"/>
        </w:rPr>
        <w:t>конфиденциальной</w:t>
      </w:r>
      <w:r>
        <w:rPr>
          <w:rFonts w:asciiTheme="minorHAnsi" w:hAnsiTheme="minorHAnsi" w:cstheme="minorHAnsi"/>
          <w:sz w:val="22"/>
          <w:szCs w:val="22"/>
        </w:rPr>
        <w:t>.</w:t>
      </w:r>
    </w:p>
    <w:p w:rsidR="00E35C3B" w:rsidRPr="003700D2" w:rsidRDefault="003D0890" w:rsidP="00505E6C">
      <w:pPr>
        <w:pStyle w:val="1"/>
      </w:pPr>
      <w:r>
        <w:t>10</w:t>
      </w:r>
      <w:r w:rsidR="00BD2B1B" w:rsidRPr="003700D2">
        <w:t xml:space="preserve">. </w:t>
      </w:r>
      <w:r w:rsidR="002B76BD" w:rsidRPr="003700D2">
        <w:t>Требования к документации.</w:t>
      </w:r>
    </w:p>
    <w:p w:rsidR="00895600" w:rsidRPr="003700D2" w:rsidRDefault="00895600" w:rsidP="00E35C3B">
      <w:pPr>
        <w:jc w:val="both"/>
        <w:rPr>
          <w:rFonts w:asciiTheme="minorHAnsi" w:hAnsiTheme="minorHAnsi" w:cstheme="minorHAnsi"/>
          <w:sz w:val="22"/>
          <w:szCs w:val="22"/>
        </w:rPr>
      </w:pPr>
    </w:p>
    <w:p w:rsidR="00E35C3B" w:rsidRPr="003700D2" w:rsidRDefault="00BD2B1B" w:rsidP="00505E6C">
      <w:pPr>
        <w:ind w:firstLine="708"/>
        <w:jc w:val="both"/>
        <w:rPr>
          <w:rFonts w:asciiTheme="minorHAnsi" w:hAnsiTheme="minorHAnsi" w:cstheme="minorHAnsi"/>
          <w:sz w:val="22"/>
          <w:szCs w:val="22"/>
        </w:rPr>
      </w:pPr>
      <w:r w:rsidRPr="003700D2">
        <w:rPr>
          <w:rFonts w:asciiTheme="minorHAnsi" w:hAnsiTheme="minorHAnsi" w:cstheme="minorHAnsi"/>
          <w:sz w:val="22"/>
          <w:szCs w:val="22"/>
        </w:rPr>
        <w:t>Проектная и рабочая документация по созданию системы контроля и управления доступом должна соответствовать действующим в Российской Федерации нормативным документам, техническим условиям и требованиям Заказчика.</w:t>
      </w:r>
    </w:p>
    <w:p w:rsidR="00E35C3B" w:rsidRPr="003700D2" w:rsidRDefault="00BD2B1B" w:rsidP="00505E6C">
      <w:pPr>
        <w:ind w:firstLine="708"/>
        <w:jc w:val="both"/>
        <w:rPr>
          <w:rFonts w:asciiTheme="minorHAnsi" w:hAnsiTheme="minorHAnsi" w:cstheme="minorHAnsi"/>
          <w:sz w:val="22"/>
          <w:szCs w:val="22"/>
        </w:rPr>
      </w:pPr>
      <w:r w:rsidRPr="003700D2">
        <w:rPr>
          <w:rFonts w:asciiTheme="minorHAnsi" w:hAnsiTheme="minorHAnsi" w:cstheme="minorHAnsi"/>
          <w:sz w:val="22"/>
          <w:szCs w:val="22"/>
        </w:rPr>
        <w:t>Проектная и рабочая документация должна предусматривать использование современного эффективного импортного и отечественного оборудования. При указании в проектной и рабочей документации импортного оборудования, должно быть учтено следующее условие - возможность приобретения указанного импортного оборудования через российские представительства фирм-производителей с возможностью последующего заключения договоров на послегарантийное обслуживание и поставку запасных частей.</w:t>
      </w:r>
    </w:p>
    <w:p w:rsidR="00E35C3B" w:rsidRPr="003700D2" w:rsidRDefault="00BD2B1B" w:rsidP="00E65743">
      <w:pPr>
        <w:ind w:firstLine="708"/>
        <w:jc w:val="both"/>
        <w:rPr>
          <w:rFonts w:asciiTheme="minorHAnsi" w:hAnsiTheme="minorHAnsi" w:cstheme="minorHAnsi"/>
          <w:sz w:val="22"/>
          <w:szCs w:val="22"/>
        </w:rPr>
      </w:pPr>
      <w:r w:rsidRPr="003700D2">
        <w:rPr>
          <w:rFonts w:asciiTheme="minorHAnsi" w:hAnsiTheme="minorHAnsi" w:cstheme="minorHAnsi"/>
          <w:sz w:val="22"/>
          <w:szCs w:val="22"/>
        </w:rPr>
        <w:t>Проектная документация должна быть согласована с Заказчиком</w:t>
      </w:r>
      <w:r w:rsidR="002B76BD" w:rsidRPr="003700D2">
        <w:rPr>
          <w:rFonts w:asciiTheme="minorHAnsi" w:hAnsiTheme="minorHAnsi" w:cstheme="minorHAnsi"/>
          <w:sz w:val="22"/>
          <w:szCs w:val="22"/>
        </w:rPr>
        <w:t>.</w:t>
      </w:r>
      <w:r w:rsidR="00E65743">
        <w:rPr>
          <w:rFonts w:asciiTheme="minorHAnsi" w:hAnsiTheme="minorHAnsi" w:cstheme="minorHAnsi"/>
          <w:sz w:val="22"/>
          <w:szCs w:val="22"/>
        </w:rPr>
        <w:t xml:space="preserve"> </w:t>
      </w:r>
      <w:r w:rsidRPr="003700D2">
        <w:rPr>
          <w:rFonts w:asciiTheme="minorHAnsi" w:hAnsiTheme="minorHAnsi" w:cstheme="minorHAnsi"/>
          <w:sz w:val="22"/>
          <w:szCs w:val="22"/>
        </w:rPr>
        <w:t>Все оборудование и материалы, указанные в проектной и рабочей документации, должны быть в обязательном порядке согласованы с Заказчиком.</w:t>
      </w:r>
    </w:p>
    <w:p w:rsidR="00E35C3B" w:rsidRPr="003700D2" w:rsidRDefault="003D0890" w:rsidP="00505E6C">
      <w:pPr>
        <w:pStyle w:val="1"/>
      </w:pPr>
      <w:r>
        <w:t>11</w:t>
      </w:r>
      <w:r w:rsidR="00895600" w:rsidRPr="003700D2">
        <w:t>.</w:t>
      </w:r>
      <w:r w:rsidR="00BD2B1B" w:rsidRPr="003700D2">
        <w:t xml:space="preserve"> </w:t>
      </w:r>
      <w:r w:rsidR="00FB0599">
        <w:t>Требования к проведению работ.</w:t>
      </w:r>
    </w:p>
    <w:p w:rsidR="00E142BC" w:rsidRPr="003700D2" w:rsidRDefault="00E142BC" w:rsidP="00E35C3B">
      <w:pPr>
        <w:jc w:val="both"/>
        <w:rPr>
          <w:rFonts w:asciiTheme="minorHAnsi" w:hAnsiTheme="minorHAnsi" w:cstheme="minorHAnsi"/>
          <w:sz w:val="22"/>
          <w:szCs w:val="22"/>
        </w:rPr>
      </w:pPr>
    </w:p>
    <w:p w:rsidR="00E35C3B" w:rsidRPr="00FB0599" w:rsidRDefault="00BD2B1B" w:rsidP="00A13D65">
      <w:pPr>
        <w:pStyle w:val="a6"/>
        <w:numPr>
          <w:ilvl w:val="0"/>
          <w:numId w:val="2"/>
        </w:numPr>
        <w:ind w:left="1134"/>
        <w:jc w:val="both"/>
        <w:rPr>
          <w:rFonts w:asciiTheme="minorHAnsi" w:hAnsiTheme="minorHAnsi" w:cstheme="minorHAnsi"/>
          <w:sz w:val="22"/>
          <w:szCs w:val="22"/>
        </w:rPr>
      </w:pPr>
      <w:r w:rsidRPr="00FB0599">
        <w:rPr>
          <w:rFonts w:asciiTheme="minorHAnsi" w:hAnsiTheme="minorHAnsi" w:cstheme="minorHAnsi"/>
          <w:sz w:val="22"/>
          <w:szCs w:val="22"/>
        </w:rPr>
        <w:t>Все работы должны выполняться в один этап</w:t>
      </w:r>
      <w:r w:rsidR="00505E6C" w:rsidRPr="00FB0599">
        <w:rPr>
          <w:rFonts w:asciiTheme="minorHAnsi" w:hAnsiTheme="minorHAnsi" w:cstheme="minorHAnsi"/>
          <w:sz w:val="22"/>
          <w:szCs w:val="22"/>
        </w:rPr>
        <w:t>.</w:t>
      </w:r>
    </w:p>
    <w:p w:rsidR="00E35C3B" w:rsidRDefault="00FB0599" w:rsidP="00A13D65">
      <w:pPr>
        <w:pStyle w:val="a6"/>
        <w:numPr>
          <w:ilvl w:val="0"/>
          <w:numId w:val="2"/>
        </w:numPr>
        <w:ind w:left="1134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Работы должны производиться в рабочее время по будним дням.</w:t>
      </w:r>
    </w:p>
    <w:p w:rsidR="00FB0599" w:rsidRPr="00FB0599" w:rsidRDefault="00FB0599" w:rsidP="00A13D65">
      <w:pPr>
        <w:pStyle w:val="a6"/>
        <w:numPr>
          <w:ilvl w:val="0"/>
          <w:numId w:val="2"/>
        </w:numPr>
        <w:ind w:left="1134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Проведение работ в иное время должно заранее согласовываться с заказчиком.</w:t>
      </w:r>
    </w:p>
    <w:p w:rsidR="00E35C3B" w:rsidRDefault="00BD2B1B" w:rsidP="00A13D65">
      <w:pPr>
        <w:pStyle w:val="a6"/>
        <w:numPr>
          <w:ilvl w:val="0"/>
          <w:numId w:val="2"/>
        </w:numPr>
        <w:ind w:left="1134"/>
        <w:jc w:val="both"/>
        <w:rPr>
          <w:rFonts w:asciiTheme="minorHAnsi" w:hAnsiTheme="minorHAnsi" w:cstheme="minorHAnsi"/>
          <w:sz w:val="22"/>
          <w:szCs w:val="22"/>
        </w:rPr>
      </w:pPr>
      <w:r w:rsidRPr="00FB0599">
        <w:rPr>
          <w:rFonts w:asciiTheme="minorHAnsi" w:hAnsiTheme="minorHAnsi" w:cstheme="minorHAnsi"/>
          <w:sz w:val="22"/>
          <w:szCs w:val="22"/>
        </w:rPr>
        <w:t>Технические специалисты Исполнителя подчиняются всем правилам внутреннего распорядка, о которых его уведомляет Заказчик.</w:t>
      </w:r>
    </w:p>
    <w:p w:rsidR="00FB0599" w:rsidRDefault="00FB0599" w:rsidP="00A13D65">
      <w:pPr>
        <w:pStyle w:val="a6"/>
        <w:numPr>
          <w:ilvl w:val="0"/>
          <w:numId w:val="2"/>
        </w:numPr>
        <w:ind w:left="1134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Работы</w:t>
      </w:r>
      <w:r w:rsidR="00A13D65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по монтажу оборудования должны производиться в объеме технического задания.</w:t>
      </w:r>
    </w:p>
    <w:p w:rsidR="00FB0599" w:rsidRDefault="00FB0599" w:rsidP="00A13D65">
      <w:pPr>
        <w:pStyle w:val="a6"/>
        <w:numPr>
          <w:ilvl w:val="0"/>
          <w:numId w:val="2"/>
        </w:numPr>
        <w:ind w:left="1134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Работы по монтажу оборудования  </w:t>
      </w:r>
      <w:r w:rsidR="00A13D65">
        <w:rPr>
          <w:rFonts w:asciiTheme="minorHAnsi" w:hAnsiTheme="minorHAnsi" w:cstheme="minorHAnsi"/>
          <w:sz w:val="22"/>
          <w:szCs w:val="22"/>
        </w:rPr>
        <w:t>должны производиться в соответствии с требованиями завода – изготовителя, техническими требованиями.</w:t>
      </w:r>
    </w:p>
    <w:p w:rsidR="00A13D65" w:rsidRDefault="00A13D65" w:rsidP="00A13D65">
      <w:pPr>
        <w:pStyle w:val="a6"/>
        <w:numPr>
          <w:ilvl w:val="0"/>
          <w:numId w:val="2"/>
        </w:numPr>
        <w:ind w:left="1134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Ежедневно, по завершению работ, проводить уборку мест проведения работ.</w:t>
      </w:r>
    </w:p>
    <w:p w:rsidR="003D0890" w:rsidRDefault="003D0890" w:rsidP="003D0890">
      <w:pPr>
        <w:jc w:val="both"/>
        <w:rPr>
          <w:rFonts w:asciiTheme="minorHAnsi" w:hAnsiTheme="minorHAnsi" w:cstheme="minorHAnsi"/>
          <w:sz w:val="22"/>
          <w:szCs w:val="22"/>
        </w:rPr>
      </w:pPr>
    </w:p>
    <w:p w:rsidR="003D0890" w:rsidRDefault="003D0890" w:rsidP="003D0890">
      <w:pPr>
        <w:jc w:val="both"/>
        <w:rPr>
          <w:rFonts w:asciiTheme="minorHAnsi" w:hAnsiTheme="minorHAnsi" w:cstheme="minorHAnsi"/>
          <w:sz w:val="22"/>
          <w:szCs w:val="22"/>
        </w:rPr>
      </w:pPr>
    </w:p>
    <w:p w:rsidR="00BF10AF" w:rsidRPr="003700D2" w:rsidRDefault="00BF10AF" w:rsidP="00BF10AF">
      <w:pPr>
        <w:pStyle w:val="1"/>
      </w:pPr>
      <w:r w:rsidRPr="003700D2">
        <w:t xml:space="preserve">13. </w:t>
      </w:r>
      <w:r>
        <w:t>Гарантийные обязательства</w:t>
      </w:r>
      <w:r w:rsidRPr="003700D2">
        <w:t>.</w:t>
      </w:r>
    </w:p>
    <w:p w:rsidR="00BF10AF" w:rsidRPr="003700D2" w:rsidRDefault="00BF10AF" w:rsidP="00BF10AF">
      <w:pPr>
        <w:jc w:val="both"/>
        <w:rPr>
          <w:rFonts w:asciiTheme="minorHAnsi" w:hAnsiTheme="minorHAnsi" w:cstheme="minorHAnsi"/>
          <w:sz w:val="22"/>
          <w:szCs w:val="22"/>
        </w:rPr>
      </w:pPr>
    </w:p>
    <w:p w:rsidR="00BF10AF" w:rsidRPr="00BF10AF" w:rsidRDefault="00BF10AF" w:rsidP="00BF10AF">
      <w:pPr>
        <w:ind w:firstLine="708"/>
        <w:jc w:val="both"/>
      </w:pPr>
      <w:r>
        <w:rPr>
          <w:rFonts w:asciiTheme="minorHAnsi" w:hAnsiTheme="minorHAnsi" w:cstheme="minorHAnsi"/>
          <w:sz w:val="22"/>
          <w:szCs w:val="22"/>
        </w:rPr>
        <w:t>Исполнитель предоставляет заказчику полную гарантию на всё оборудование и материалы в течени</w:t>
      </w:r>
      <w:r w:rsidR="00FC2146">
        <w:rPr>
          <w:rFonts w:asciiTheme="minorHAnsi" w:hAnsiTheme="minorHAnsi" w:cstheme="minorHAnsi"/>
          <w:sz w:val="22"/>
          <w:szCs w:val="22"/>
        </w:rPr>
        <w:t>е</w:t>
      </w:r>
      <w:r>
        <w:rPr>
          <w:rFonts w:asciiTheme="minorHAnsi" w:hAnsiTheme="minorHAnsi" w:cstheme="minorHAnsi"/>
          <w:sz w:val="22"/>
          <w:szCs w:val="22"/>
        </w:rPr>
        <w:t xml:space="preserve"> 36 месяцев, на выполненные работы – 60 месяцев со дня подписания Акта выполненных работ.</w:t>
      </w:r>
    </w:p>
    <w:p w:rsidR="00E35C3B" w:rsidRPr="003700D2" w:rsidRDefault="00895600" w:rsidP="00505E6C">
      <w:pPr>
        <w:pStyle w:val="1"/>
      </w:pPr>
      <w:r w:rsidRPr="003700D2">
        <w:t>13</w:t>
      </w:r>
      <w:r w:rsidR="00BD2B1B" w:rsidRPr="003700D2">
        <w:t xml:space="preserve">. </w:t>
      </w:r>
      <w:r w:rsidR="00BF10AF">
        <w:t>Сроки выполнения работ и п</w:t>
      </w:r>
      <w:r w:rsidR="00AA7199" w:rsidRPr="003700D2">
        <w:t>орядок приемки.</w:t>
      </w:r>
    </w:p>
    <w:p w:rsidR="00E96CF4" w:rsidRPr="003700D2" w:rsidRDefault="00E96CF4" w:rsidP="00E35C3B">
      <w:pPr>
        <w:jc w:val="both"/>
        <w:rPr>
          <w:rFonts w:asciiTheme="minorHAnsi" w:hAnsiTheme="minorHAnsi" w:cstheme="minorHAnsi"/>
          <w:sz w:val="22"/>
          <w:szCs w:val="22"/>
        </w:rPr>
      </w:pPr>
    </w:p>
    <w:p w:rsidR="00BF10AF" w:rsidRPr="00BF10AF" w:rsidRDefault="00BF10AF" w:rsidP="00BF10AF">
      <w:pPr>
        <w:pStyle w:val="a6"/>
        <w:numPr>
          <w:ilvl w:val="0"/>
          <w:numId w:val="7"/>
        </w:numPr>
        <w:ind w:left="1134"/>
        <w:jc w:val="both"/>
        <w:rPr>
          <w:rFonts w:asciiTheme="minorHAnsi" w:hAnsiTheme="minorHAnsi" w:cstheme="minorHAnsi"/>
          <w:sz w:val="22"/>
          <w:szCs w:val="22"/>
        </w:rPr>
      </w:pPr>
      <w:r w:rsidRPr="00BF10AF">
        <w:rPr>
          <w:rFonts w:asciiTheme="minorHAnsi" w:hAnsiTheme="minorHAnsi" w:cstheme="minorHAnsi"/>
          <w:sz w:val="22"/>
          <w:szCs w:val="22"/>
        </w:rPr>
        <w:t xml:space="preserve">Все работы должны быть выполнены в срок, указанный в договоре. </w:t>
      </w:r>
    </w:p>
    <w:p w:rsidR="00BF10AF" w:rsidRPr="00BF10AF" w:rsidRDefault="00BD2B1B" w:rsidP="00BF10AF">
      <w:pPr>
        <w:pStyle w:val="a6"/>
        <w:numPr>
          <w:ilvl w:val="0"/>
          <w:numId w:val="7"/>
        </w:numPr>
        <w:ind w:left="1134"/>
        <w:jc w:val="both"/>
        <w:rPr>
          <w:rFonts w:asciiTheme="minorHAnsi" w:hAnsiTheme="minorHAnsi" w:cstheme="minorHAnsi"/>
          <w:sz w:val="22"/>
          <w:szCs w:val="22"/>
        </w:rPr>
      </w:pPr>
      <w:r w:rsidRPr="00BF10AF">
        <w:rPr>
          <w:rFonts w:asciiTheme="minorHAnsi" w:hAnsiTheme="minorHAnsi" w:cstheme="minorHAnsi"/>
          <w:sz w:val="22"/>
          <w:szCs w:val="22"/>
        </w:rPr>
        <w:t>После завершения работ и проверки функционирования системы контроля удаленного доступа Исполнитель передает Заказчику два комплекта исполнительной документации.</w:t>
      </w:r>
    </w:p>
    <w:p w:rsidR="00187E6E" w:rsidRPr="00BF10AF" w:rsidRDefault="00BD2B1B" w:rsidP="00BF10AF">
      <w:pPr>
        <w:pStyle w:val="a6"/>
        <w:numPr>
          <w:ilvl w:val="0"/>
          <w:numId w:val="7"/>
        </w:numPr>
        <w:ind w:left="1134"/>
        <w:jc w:val="both"/>
        <w:rPr>
          <w:rFonts w:asciiTheme="minorHAnsi" w:hAnsiTheme="minorHAnsi" w:cstheme="minorHAnsi"/>
          <w:sz w:val="22"/>
          <w:szCs w:val="22"/>
        </w:rPr>
      </w:pPr>
      <w:r w:rsidRPr="00BF10AF">
        <w:rPr>
          <w:rFonts w:asciiTheme="minorHAnsi" w:hAnsiTheme="minorHAnsi" w:cstheme="minorHAnsi"/>
          <w:sz w:val="22"/>
          <w:szCs w:val="22"/>
        </w:rPr>
        <w:t>Работы считаются принятыми после подписания сторонами Акта сдачи-приемки работ.</w:t>
      </w:r>
    </w:p>
    <w:p w:rsidR="00836C99" w:rsidRPr="00D50F29" w:rsidRDefault="00836C99" w:rsidP="00E35C3B">
      <w:pPr>
        <w:jc w:val="both"/>
        <w:rPr>
          <w:rFonts w:asciiTheme="minorHAnsi" w:hAnsiTheme="minorHAnsi" w:cstheme="minorHAnsi"/>
          <w:sz w:val="22"/>
          <w:szCs w:val="22"/>
        </w:rPr>
      </w:pPr>
    </w:p>
    <w:p w:rsidR="00836C99" w:rsidRPr="00D50F29" w:rsidRDefault="00836C99" w:rsidP="00E35C3B">
      <w:pPr>
        <w:jc w:val="both"/>
        <w:rPr>
          <w:rFonts w:asciiTheme="minorHAnsi" w:hAnsiTheme="minorHAnsi" w:cstheme="minorHAnsi"/>
          <w:sz w:val="22"/>
          <w:szCs w:val="22"/>
        </w:rPr>
      </w:pPr>
    </w:p>
    <w:p w:rsidR="00836C99" w:rsidRPr="00D50F29" w:rsidRDefault="00836C99" w:rsidP="00E35C3B">
      <w:pPr>
        <w:jc w:val="both"/>
        <w:rPr>
          <w:rFonts w:asciiTheme="minorHAnsi" w:hAnsiTheme="minorHAnsi" w:cstheme="minorHAnsi"/>
          <w:sz w:val="22"/>
          <w:szCs w:val="22"/>
        </w:rPr>
      </w:pPr>
    </w:p>
    <w:p w:rsidR="00836C99" w:rsidRPr="00D50F29" w:rsidRDefault="00836C99" w:rsidP="00E35C3B">
      <w:pPr>
        <w:jc w:val="both"/>
        <w:rPr>
          <w:rFonts w:asciiTheme="minorHAnsi" w:hAnsiTheme="minorHAnsi" w:cstheme="minorHAnsi"/>
          <w:sz w:val="22"/>
          <w:szCs w:val="22"/>
        </w:rPr>
      </w:pPr>
    </w:p>
    <w:p w:rsidR="00836C99" w:rsidRPr="00D50F29" w:rsidRDefault="00836C99" w:rsidP="00E35C3B">
      <w:pPr>
        <w:jc w:val="both"/>
        <w:rPr>
          <w:rFonts w:asciiTheme="minorHAnsi" w:hAnsiTheme="minorHAnsi" w:cstheme="minorHAnsi"/>
          <w:sz w:val="22"/>
          <w:szCs w:val="22"/>
        </w:rPr>
      </w:pPr>
    </w:p>
    <w:p w:rsidR="00836C99" w:rsidRPr="00D50F29" w:rsidRDefault="00836C99" w:rsidP="00E35C3B">
      <w:pPr>
        <w:jc w:val="both"/>
        <w:rPr>
          <w:rFonts w:asciiTheme="minorHAnsi" w:hAnsiTheme="minorHAnsi" w:cstheme="minorHAnsi"/>
          <w:sz w:val="22"/>
          <w:szCs w:val="22"/>
        </w:rPr>
      </w:pPr>
    </w:p>
    <w:p w:rsidR="00836C99" w:rsidRPr="00D50F29" w:rsidRDefault="00836C99" w:rsidP="00E35C3B">
      <w:pPr>
        <w:jc w:val="both"/>
        <w:rPr>
          <w:rFonts w:asciiTheme="minorHAnsi" w:hAnsiTheme="minorHAnsi" w:cstheme="minorHAnsi"/>
          <w:sz w:val="22"/>
          <w:szCs w:val="22"/>
        </w:rPr>
      </w:pPr>
    </w:p>
    <w:p w:rsidR="00836C99" w:rsidRPr="00D50F29" w:rsidRDefault="00836C99" w:rsidP="00E35C3B">
      <w:pPr>
        <w:jc w:val="both"/>
        <w:rPr>
          <w:rFonts w:asciiTheme="minorHAnsi" w:hAnsiTheme="minorHAnsi" w:cstheme="minorHAnsi"/>
          <w:sz w:val="22"/>
          <w:szCs w:val="22"/>
        </w:rPr>
      </w:pPr>
    </w:p>
    <w:p w:rsidR="00836C99" w:rsidRPr="00D50F29" w:rsidRDefault="00836C99" w:rsidP="00E35C3B">
      <w:pPr>
        <w:jc w:val="both"/>
        <w:rPr>
          <w:rFonts w:asciiTheme="minorHAnsi" w:hAnsiTheme="minorHAnsi" w:cstheme="minorHAnsi"/>
          <w:sz w:val="22"/>
          <w:szCs w:val="22"/>
        </w:rPr>
      </w:pPr>
    </w:p>
    <w:p w:rsidR="00836C99" w:rsidRPr="00D50F29" w:rsidRDefault="00836C99" w:rsidP="00E35C3B">
      <w:pPr>
        <w:jc w:val="both"/>
        <w:rPr>
          <w:rFonts w:asciiTheme="minorHAnsi" w:hAnsiTheme="minorHAnsi" w:cstheme="minorHAnsi"/>
          <w:sz w:val="22"/>
          <w:szCs w:val="22"/>
        </w:rPr>
      </w:pPr>
    </w:p>
    <w:p w:rsidR="00836C99" w:rsidRPr="00D50F29" w:rsidRDefault="00836C99" w:rsidP="00E35C3B">
      <w:pPr>
        <w:jc w:val="both"/>
        <w:rPr>
          <w:rFonts w:asciiTheme="minorHAnsi" w:hAnsiTheme="minorHAnsi" w:cstheme="minorHAnsi"/>
          <w:sz w:val="22"/>
          <w:szCs w:val="22"/>
        </w:rPr>
      </w:pPr>
    </w:p>
    <w:p w:rsidR="00836C99" w:rsidRPr="00D50F29" w:rsidRDefault="00836C99" w:rsidP="00E35C3B">
      <w:pPr>
        <w:jc w:val="both"/>
        <w:rPr>
          <w:rFonts w:asciiTheme="minorHAnsi" w:hAnsiTheme="minorHAnsi" w:cstheme="minorHAnsi"/>
          <w:sz w:val="22"/>
          <w:szCs w:val="22"/>
        </w:rPr>
      </w:pPr>
    </w:p>
    <w:p w:rsidR="00836C99" w:rsidRPr="00D50F29" w:rsidRDefault="00836C99" w:rsidP="00E35C3B">
      <w:pPr>
        <w:jc w:val="both"/>
        <w:rPr>
          <w:rFonts w:asciiTheme="minorHAnsi" w:hAnsiTheme="minorHAnsi" w:cstheme="minorHAnsi"/>
          <w:sz w:val="22"/>
          <w:szCs w:val="22"/>
        </w:rPr>
      </w:pPr>
    </w:p>
    <w:p w:rsidR="00836C99" w:rsidRPr="00D50F29" w:rsidRDefault="00836C99" w:rsidP="00E35C3B">
      <w:pPr>
        <w:jc w:val="both"/>
        <w:rPr>
          <w:rFonts w:asciiTheme="minorHAnsi" w:hAnsiTheme="minorHAnsi" w:cstheme="minorHAnsi"/>
          <w:sz w:val="22"/>
          <w:szCs w:val="22"/>
        </w:rPr>
      </w:pPr>
    </w:p>
    <w:p w:rsidR="00836C99" w:rsidRPr="00D50F29" w:rsidRDefault="00836C99" w:rsidP="00E35C3B">
      <w:pPr>
        <w:jc w:val="both"/>
        <w:rPr>
          <w:rFonts w:asciiTheme="minorHAnsi" w:hAnsiTheme="minorHAnsi" w:cstheme="minorHAnsi"/>
          <w:sz w:val="22"/>
          <w:szCs w:val="22"/>
        </w:rPr>
      </w:pPr>
    </w:p>
    <w:p w:rsidR="00D50F29" w:rsidRPr="00D50F29" w:rsidRDefault="00D50F29" w:rsidP="00E35C3B">
      <w:pPr>
        <w:jc w:val="both"/>
        <w:rPr>
          <w:rFonts w:asciiTheme="minorHAnsi" w:hAnsiTheme="minorHAnsi" w:cstheme="minorHAnsi"/>
          <w:sz w:val="22"/>
          <w:szCs w:val="22"/>
        </w:rPr>
        <w:sectPr w:rsidR="00D50F29" w:rsidRPr="00D50F29" w:rsidSect="002767EA">
          <w:pgSz w:w="11906" w:h="16838" w:code="9"/>
          <w:pgMar w:top="1140" w:right="561" w:bottom="794" w:left="1701" w:header="1134" w:footer="1134" w:gutter="0"/>
          <w:cols w:space="708"/>
          <w:titlePg/>
          <w:docGrid w:linePitch="326"/>
        </w:sectPr>
      </w:pPr>
    </w:p>
    <w:p w:rsidR="00D50F29" w:rsidRDefault="00836C99" w:rsidP="00D50F29">
      <w:pPr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Приложение №1</w:t>
      </w:r>
    </w:p>
    <w:p w:rsidR="00D50F29" w:rsidRDefault="00D50F29" w:rsidP="00D50F29">
      <w:pPr>
        <w:jc w:val="right"/>
        <w:rPr>
          <w:rFonts w:asciiTheme="minorHAnsi" w:hAnsiTheme="minorHAnsi" w:cstheme="minorHAnsi"/>
          <w:sz w:val="22"/>
          <w:szCs w:val="22"/>
        </w:rPr>
      </w:pPr>
    </w:p>
    <w:p w:rsidR="00D50F29" w:rsidRDefault="00D50F29" w:rsidP="00D50F29">
      <w:pPr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Общий план</w:t>
      </w:r>
    </w:p>
    <w:p w:rsidR="00D50F29" w:rsidRDefault="00D50F29" w:rsidP="00D50F29">
      <w:pPr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>
            <wp:extent cx="7649348" cy="5496651"/>
            <wp:effectExtent l="19050" t="0" r="8752" b="0"/>
            <wp:docPr id="1" name="Рисунок 6" descr="M:\ОИТ\Мосейчук\Скуд\Общи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:\ОИТ\Мосейчук\Скуд\Общий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562" cy="5498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F29" w:rsidRDefault="00D50F29" w:rsidP="00D50F29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D50F29" w:rsidRDefault="00D50F29" w:rsidP="00D50F29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D50F29" w:rsidRDefault="00D50F29" w:rsidP="00D50F29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D50F29" w:rsidRDefault="00D50F29" w:rsidP="00D50F29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D50F29" w:rsidRDefault="00D50F29" w:rsidP="00D50F29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D50F29" w:rsidRDefault="00D50F29" w:rsidP="00D50F29">
      <w:pPr>
        <w:jc w:val="center"/>
        <w:rPr>
          <w:rFonts w:asciiTheme="minorHAnsi" w:hAnsiTheme="minorHAnsi" w:cstheme="minorHAnsi"/>
          <w:sz w:val="22"/>
          <w:szCs w:val="22"/>
        </w:rPr>
      </w:pPr>
      <w:bookmarkStart w:id="1" w:name="_Hlk462819528"/>
      <w:r>
        <w:rPr>
          <w:rFonts w:asciiTheme="minorHAnsi" w:hAnsiTheme="minorHAnsi" w:cstheme="minorHAnsi"/>
          <w:sz w:val="22"/>
          <w:szCs w:val="22"/>
        </w:rPr>
        <w:t>1 корпус 1 этаж</w:t>
      </w:r>
    </w:p>
    <w:bookmarkEnd w:id="1"/>
    <w:p w:rsidR="00D50F29" w:rsidRDefault="00836C99" w:rsidP="00D50F29">
      <w:pPr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>
            <wp:extent cx="7847052" cy="2744306"/>
            <wp:effectExtent l="19050" t="0" r="1548" b="0"/>
            <wp:docPr id="2" name="Рисунок 2" descr="M:\ОИТ\Мосейчук\Скуд\1 корп 1 эта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:\ОИТ\Мосейчук\Скуд\1 корп 1 этаж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6394" cy="2747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F29" w:rsidRDefault="00D50F29" w:rsidP="00D50F29">
      <w:pPr>
        <w:jc w:val="center"/>
        <w:rPr>
          <w:rFonts w:asciiTheme="minorHAnsi" w:hAnsiTheme="minorHAnsi" w:cstheme="minorHAnsi"/>
          <w:sz w:val="22"/>
          <w:szCs w:val="22"/>
        </w:rPr>
      </w:pPr>
      <w:bookmarkStart w:id="2" w:name="_Hlk462819550"/>
      <w:r>
        <w:rPr>
          <w:rFonts w:asciiTheme="minorHAnsi" w:hAnsiTheme="minorHAnsi" w:cstheme="minorHAnsi"/>
          <w:sz w:val="22"/>
          <w:szCs w:val="22"/>
        </w:rPr>
        <w:t>2 корпус 1 этаж</w:t>
      </w:r>
    </w:p>
    <w:bookmarkEnd w:id="2"/>
    <w:p w:rsidR="00D50F29" w:rsidRDefault="00836C99" w:rsidP="00D50F29">
      <w:pPr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>
            <wp:extent cx="8115233" cy="2857500"/>
            <wp:effectExtent l="19050" t="0" r="67" b="0"/>
            <wp:docPr id="3" name="Рисунок 3" descr="M:\ОИТ\Мосейчук\Скуд\2 корп 1 эта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:\ОИТ\Мосейчук\Скуд\2 корп 1 этаж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233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F29" w:rsidRDefault="00D50F29" w:rsidP="00D50F29">
      <w:pPr>
        <w:jc w:val="right"/>
        <w:rPr>
          <w:rFonts w:asciiTheme="minorHAnsi" w:hAnsiTheme="minorHAnsi" w:cstheme="minorHAnsi"/>
          <w:sz w:val="22"/>
          <w:szCs w:val="22"/>
        </w:rPr>
      </w:pPr>
    </w:p>
    <w:p w:rsidR="00D50F29" w:rsidRDefault="00D50F29" w:rsidP="00D50F29">
      <w:pPr>
        <w:jc w:val="right"/>
        <w:rPr>
          <w:rFonts w:asciiTheme="minorHAnsi" w:hAnsiTheme="minorHAnsi" w:cstheme="minorHAnsi"/>
          <w:sz w:val="22"/>
          <w:szCs w:val="22"/>
        </w:rPr>
      </w:pPr>
    </w:p>
    <w:p w:rsidR="00D50F29" w:rsidRDefault="00D50F29" w:rsidP="00D50F29">
      <w:pPr>
        <w:jc w:val="right"/>
        <w:rPr>
          <w:rFonts w:asciiTheme="minorHAnsi" w:hAnsiTheme="minorHAnsi" w:cstheme="minorHAnsi"/>
          <w:sz w:val="22"/>
          <w:szCs w:val="22"/>
        </w:rPr>
      </w:pPr>
    </w:p>
    <w:p w:rsidR="00D50F29" w:rsidRDefault="00D50F29" w:rsidP="00D50F29">
      <w:pPr>
        <w:jc w:val="right"/>
        <w:rPr>
          <w:rFonts w:asciiTheme="minorHAnsi" w:hAnsiTheme="minorHAnsi" w:cstheme="minorHAnsi"/>
          <w:sz w:val="22"/>
          <w:szCs w:val="22"/>
        </w:rPr>
      </w:pPr>
    </w:p>
    <w:p w:rsidR="00D50F29" w:rsidRDefault="00D50F29" w:rsidP="00D50F29">
      <w:pPr>
        <w:jc w:val="right"/>
        <w:rPr>
          <w:rFonts w:asciiTheme="minorHAnsi" w:hAnsiTheme="minorHAnsi" w:cstheme="minorHAnsi"/>
          <w:sz w:val="22"/>
          <w:szCs w:val="22"/>
        </w:rPr>
      </w:pPr>
    </w:p>
    <w:p w:rsidR="00D50F29" w:rsidRDefault="00D50F29" w:rsidP="00D50F29">
      <w:pPr>
        <w:jc w:val="right"/>
        <w:rPr>
          <w:rFonts w:asciiTheme="minorHAnsi" w:hAnsiTheme="minorHAnsi" w:cstheme="minorHAnsi"/>
          <w:sz w:val="22"/>
          <w:szCs w:val="22"/>
        </w:rPr>
      </w:pPr>
    </w:p>
    <w:p w:rsidR="00D50F29" w:rsidRDefault="00D50F29" w:rsidP="00D50F29">
      <w:pPr>
        <w:jc w:val="right"/>
        <w:rPr>
          <w:rFonts w:asciiTheme="minorHAnsi" w:hAnsiTheme="minorHAnsi" w:cstheme="minorHAnsi"/>
          <w:sz w:val="22"/>
          <w:szCs w:val="22"/>
        </w:rPr>
      </w:pPr>
    </w:p>
    <w:p w:rsidR="00D50F29" w:rsidRDefault="00D50F29" w:rsidP="00D50F29">
      <w:pPr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2 корпус 2 этаж</w:t>
      </w:r>
    </w:p>
    <w:p w:rsidR="00D50F29" w:rsidRDefault="00836C99" w:rsidP="00D50F29">
      <w:pPr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>
            <wp:extent cx="7777474" cy="2514600"/>
            <wp:effectExtent l="19050" t="0" r="0" b="0"/>
            <wp:docPr id="4" name="Рисунок 4" descr="M:\ОИТ\Мосейчук\Скуд\2 корп 2 эта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:\ОИТ\Мосейчук\Скуд\2 корп 2 этаж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6805" cy="2514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F29" w:rsidRDefault="00D50F29" w:rsidP="00D50F29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D50F29" w:rsidRDefault="00D50F29" w:rsidP="00D50F29">
      <w:pPr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2 корпус 3 этаж</w:t>
      </w:r>
    </w:p>
    <w:p w:rsidR="00D50F29" w:rsidRDefault="00D50F29" w:rsidP="00D50F29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D50F29" w:rsidRDefault="00836C99" w:rsidP="00D50F29">
      <w:pPr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>
            <wp:extent cx="7889660" cy="2730500"/>
            <wp:effectExtent l="19050" t="0" r="0" b="0"/>
            <wp:docPr id="5" name="Рисунок 5" descr="M:\ОИТ\Мосейчук\Скуд\2 корп 3 эта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:\ОИТ\Мосейчук\Скуд\2 корп 3 этаж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966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F29" w:rsidRDefault="00D50F29" w:rsidP="00D50F29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D50F29" w:rsidRDefault="00D50F29" w:rsidP="00D50F29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D50F29" w:rsidRDefault="00D50F29" w:rsidP="00D50F29">
      <w:pPr>
        <w:jc w:val="center"/>
        <w:rPr>
          <w:rFonts w:asciiTheme="minorHAnsi" w:hAnsiTheme="minorHAnsi" w:cstheme="minorHAnsi"/>
          <w:sz w:val="22"/>
          <w:szCs w:val="22"/>
        </w:rPr>
      </w:pPr>
    </w:p>
    <w:p w:rsidR="00D50F29" w:rsidRDefault="00D50F29" w:rsidP="00D50F29">
      <w:pPr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Проходная</w:t>
      </w:r>
    </w:p>
    <w:p w:rsidR="00D50F29" w:rsidRPr="00836C99" w:rsidRDefault="00836C99" w:rsidP="00D50F29">
      <w:pPr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>
            <wp:extent cx="4291919" cy="6762750"/>
            <wp:effectExtent l="19050" t="0" r="0" b="0"/>
            <wp:docPr id="7" name="Рисунок 7" descr="M:\ОИТ\Мосейчук\Скуд\Проходна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:\ОИТ\Мосейчук\Скуд\Проходная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073" cy="676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50F29" w:rsidRPr="00836C99" w:rsidSect="00D50F29">
      <w:pgSz w:w="16838" w:h="11906" w:orient="landscape" w:code="9"/>
      <w:pgMar w:top="426" w:right="1140" w:bottom="561" w:left="794" w:header="1134" w:footer="1134" w:gutter="0"/>
      <w:cols w:space="708"/>
      <w:titlePg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9A4833"/>
    <w:multiLevelType w:val="hybridMultilevel"/>
    <w:tmpl w:val="FF562D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4A4A312E"/>
    <w:multiLevelType w:val="hybridMultilevel"/>
    <w:tmpl w:val="E65605E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4B6367FD"/>
    <w:multiLevelType w:val="hybridMultilevel"/>
    <w:tmpl w:val="564AED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4ED61E91"/>
    <w:multiLevelType w:val="hybridMultilevel"/>
    <w:tmpl w:val="9AE278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6A05022"/>
    <w:multiLevelType w:val="hybridMultilevel"/>
    <w:tmpl w:val="EAA452D6"/>
    <w:lvl w:ilvl="0" w:tplc="0419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5">
    <w:nsid w:val="736D7EB8"/>
    <w:multiLevelType w:val="hybridMultilevel"/>
    <w:tmpl w:val="7A7EB1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76754830"/>
    <w:multiLevelType w:val="hybridMultilevel"/>
    <w:tmpl w:val="46BCFB1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6"/>
  </w:num>
  <w:num w:numId="5">
    <w:abstractNumId w:val="3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rawingGridVerticalSpacing w:val="163"/>
  <w:displayHorizontalDrawingGridEvery w:val="0"/>
  <w:displayVerticalDrawingGridEvery w:val="2"/>
  <w:characterSpacingControl w:val="doNotCompress"/>
  <w:compat>
    <w:compatSetting w:name="compatibilityMode" w:uri="http://schemas.microsoft.com/office/word" w:val="12"/>
  </w:compat>
  <w:rsids>
    <w:rsidRoot w:val="00BD2B1B"/>
    <w:rsid w:val="000E7AE8"/>
    <w:rsid w:val="001773B5"/>
    <w:rsid w:val="00187E6E"/>
    <w:rsid w:val="002767EA"/>
    <w:rsid w:val="002B76BD"/>
    <w:rsid w:val="003700D2"/>
    <w:rsid w:val="003D0890"/>
    <w:rsid w:val="003F2E09"/>
    <w:rsid w:val="00406FDC"/>
    <w:rsid w:val="004240E9"/>
    <w:rsid w:val="004341C9"/>
    <w:rsid w:val="00505E6C"/>
    <w:rsid w:val="005D0F3A"/>
    <w:rsid w:val="00637E41"/>
    <w:rsid w:val="006B6125"/>
    <w:rsid w:val="006F7355"/>
    <w:rsid w:val="0071691C"/>
    <w:rsid w:val="0076508D"/>
    <w:rsid w:val="007B6DB1"/>
    <w:rsid w:val="00836C99"/>
    <w:rsid w:val="00895600"/>
    <w:rsid w:val="00A13D65"/>
    <w:rsid w:val="00A36F5E"/>
    <w:rsid w:val="00A403FD"/>
    <w:rsid w:val="00A5086D"/>
    <w:rsid w:val="00AA7199"/>
    <w:rsid w:val="00BD2B1B"/>
    <w:rsid w:val="00BF10AF"/>
    <w:rsid w:val="00C06A82"/>
    <w:rsid w:val="00C81042"/>
    <w:rsid w:val="00D1625E"/>
    <w:rsid w:val="00D50F29"/>
    <w:rsid w:val="00E142BC"/>
    <w:rsid w:val="00E35C3B"/>
    <w:rsid w:val="00E45877"/>
    <w:rsid w:val="00E65743"/>
    <w:rsid w:val="00E96CF4"/>
    <w:rsid w:val="00EB0CB2"/>
    <w:rsid w:val="00EE0059"/>
    <w:rsid w:val="00EF3A26"/>
    <w:rsid w:val="00FB0599"/>
    <w:rsid w:val="00FB32C4"/>
    <w:rsid w:val="00FC2146"/>
    <w:rsid w:val="00FF3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/>
    <o:shapelayout v:ext="edit">
      <o:idmap v:ext="edit" data="1"/>
    </o:shapelayout>
  </w:shapeDefaults>
  <w:decimalSymbol w:val=","/>
  <w:listSeparator w:val=";"/>
  <w15:docId w15:val="{EA6F7B9A-8A25-4E2D-9EA2-A2104F869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0F29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505E6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E35C3B"/>
    <w:rPr>
      <w:rFonts w:ascii="Tahoma" w:hAnsi="Tahoma" w:cs="Tahoma"/>
      <w:sz w:val="16"/>
      <w:szCs w:val="16"/>
    </w:rPr>
  </w:style>
  <w:style w:type="paragraph" w:styleId="a4">
    <w:name w:val="Title"/>
    <w:basedOn w:val="a"/>
    <w:next w:val="a"/>
    <w:link w:val="a5"/>
    <w:qFormat/>
    <w:rsid w:val="00505E6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5">
    <w:name w:val="Название Знак"/>
    <w:basedOn w:val="a0"/>
    <w:link w:val="a4"/>
    <w:rsid w:val="00505E6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rsid w:val="00505E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List Paragraph"/>
    <w:basedOn w:val="a"/>
    <w:uiPriority w:val="34"/>
    <w:qFormat/>
    <w:rsid w:val="00FB05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jpeg"/><Relationship Id="rId5" Type="http://schemas.openxmlformats.org/officeDocument/2006/relationships/image" Target="media/image1.wmf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9</Pages>
  <Words>1335</Words>
  <Characters>7615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Техническое задание</vt:lpstr>
    </vt:vector>
  </TitlesOfParts>
  <Company>UN</Company>
  <LinksUpToDate>false</LinksUpToDate>
  <CharactersWithSpaces>8933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Техническое задание</dc:title>
  <dc:creator>yahaustov</dc:creator>
  <cp:lastModifiedBy>Якшин Андрей Николаевич</cp:lastModifiedBy>
  <cp:revision>4</cp:revision>
  <cp:lastPrinted>2011-09-09T11:12:00Z</cp:lastPrinted>
  <dcterms:created xsi:type="dcterms:W3CDTF">2016-10-09T10:15:00Z</dcterms:created>
  <dcterms:modified xsi:type="dcterms:W3CDTF">2016-10-10T08:25:00Z</dcterms:modified>
</cp:coreProperties>
</file>