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DOCX Table and Image Document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</w:tcPr>
          <w:p>
            <w:r>
              <w:t xml:space="preserve">Table Cell 1-1</w:t>
            </w:r>
          </w:p>
        </w:tc>
        <w:tc>
          <w:tcPr>
            <w:tcW w:type="dxa" w:w="4000"/>
          </w:tcPr>
          <w:p>
            <w:r>
              <w:t xml:space="preserve">Table Cell 1-2</w:t>
            </w:r>
          </w:p>
        </w:tc>
      </w:tr>
      <w:tr>
        <w:tc>
          <w:tcPr>
            <w:tcW w:type="dxa" w:w="4000"/>
          </w:tcPr>
          <w:p>
            <w:r>
              <w:t xml:space="preserve">Table Cell 2-1</w:t>
            </w:r>
          </w:p>
        </w:tc>
        <w:tc>
          <w:tcPr>
            <w:tcW w:type="dxa" w:w="4000"/>
          </w:tcPr>
          <w:p>
            <w:r>
              <w:t xml:space="preserve">Table Cell 2-2</w:t>
            </w:r>
          </w:p>
        </w:tc>
      </w:tr>
    </w:tbl>
    <w:p>
      <w:r>
        <w:t xml:space="preserve">Embedded Generated Image Below:</w:t>
      </w:r>
    </w:p>
    <w:p>
      <w:r>
        <w:drawing>
          <wp:inline distT="0" distB="0" distL="0" distR="0">
            <wp:extent cx="3048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ef01bfa6868fd6d99f62592fd0f0fe5b110cd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2026-09-17T09:41:22.811Z</dcterms:created>
  <dcterms:modified xsi:type="dcterms:W3CDTF">2026-09-17T09:41:22.811Z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