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340D1">
      <w:pPr>
        <w:rPr>
          <w:rFonts w:hint="default"/>
        </w:rPr>
      </w:pPr>
      <w:r>
        <w:rPr>
          <w:rFonts w:ascii="Roboto" w:hAnsi="Roboto" w:eastAsia="Roboto" w:cs="Roboto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12 hours and a dream</w:t>
      </w:r>
      <w:r>
        <w:rPr>
          <w:rFonts w:hint="default" w:ascii="Roboto" w:hAnsi="Roboto" w:eastAsia="Roboto" w:cs="Roboto"/>
          <w:i w:val="0"/>
          <w:iCs w:val="0"/>
          <w:caps w:val="0"/>
          <w:color w:val="0D0D0D"/>
          <w:spacing w:val="0"/>
          <w:sz w:val="15"/>
          <w:szCs w:val="15"/>
          <w:shd w:val="clear" w:fill="FFFFFF"/>
          <w:lang w:val="en-US"/>
        </w:rP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"https://youtu.be/YJ939wP2aPQ"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https://youtu.be/YJ939wP2aPQ</w:t>
      </w:r>
      <w:r>
        <w:rPr>
          <w:rFonts w:hint="default"/>
        </w:rPr>
        <w:fldChar w:fldCharType="end"/>
      </w:r>
    </w:p>
    <w:p w14:paraId="72FC651F">
      <w:pPr>
        <w:rPr>
          <w:rFonts w:hint="default"/>
        </w:rPr>
      </w:pPr>
      <w:r>
        <w:rPr>
          <w:rFonts w:hint="default"/>
        </w:rPr>
        <w:t>Backdrop Mapping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"https://youtu.be/wTJzbp2gI0s"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https://youtu.be/wTJzbp2gI0s</w:t>
      </w:r>
      <w:r>
        <w:rPr>
          <w:rFonts w:hint="default"/>
        </w:rPr>
        <w:fldChar w:fldCharType="end"/>
      </w:r>
    </w:p>
    <w:p w14:paraId="50C0651F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61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2025-10-19T02:12:56Z</dcterms:created>
  <dc:creator>yilan</dc:creator>
  <cp:lastModifiedBy>Yilan</cp:lastModifiedBy>
  <dcterms:modified xsi:type="dcterms:W3CDTF">2025-10-19T02:15:45Z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eyJoZGlkIjoiYzQ4NDVjMWU0YTgzMTdhYmMyZDVhNjk3MTgwODg0M2QiLCJ1c2VySWQiOiI0Njk3MDI1MzIifQ==</vt:lpwstr>
  </property>
  <property fmtid="{D5CDD505-2E9C-101B-9397-08002B2CF9AE}" pid="4" name="ICV">
    <vt:lpwstr>8A0D54AF715649B6BD86DD9FF3F9C7A7_12</vt:lpwstr>
  </property>
</Properties>
</file>