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"https://www.wenzelcoaching.com/blog/how-to-team-time-trial/"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https://www.wenzelcoaching.com/blog/how-to-team-time-trial/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"https://www.trainingpeaks.com/blog/anatomy-of-a-team-time-trial/"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https://www.trainingpeaks.com/blog/anatomy-of-a-team-time-trial/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6空气动力学对场子自行车的影响：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"https://www.doc88.com/p-0428451158644.html"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</w:rPr>
        <w:t>https://www.doc88.com/p-0428451158644.html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4[3]自行车运行的阻力分析：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"https://www.doc88.com/p-678404437035.html"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</w:rPr>
        <w:t>https://www.doc88.com/p-678404437035.html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5.1</w:t>
      </w:r>
      <w:r>
        <w:rPr>
          <w:rFonts w:hint="eastAsia" w:ascii="宋体" w:hAnsi="宋体" w:eastAsia="宋体" w:cs="宋体"/>
          <w:sz w:val="24"/>
          <w:szCs w:val="24"/>
        </w:rPr>
        <w:t>自行车运动员不同时长、阻力骑行时功率及心率变化特征研究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"http://cdmd.cnki.com.cn/Article/CDMD-10029-1016182115.htm"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http://cdmd.cnki.com.cn/Article/CDMD-10029-1016182115.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34D35"/>
    <w:rsid w:val="7FA2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2022-02-21T01:15:33Z</dcterms:created>
  <dc:creator>Adimin</dc:creator>
  <cp:lastModifiedBy>Adimin</cp:lastModifiedBy>
  <dcterms:modified xsi:type="dcterms:W3CDTF">2022-02-21T23:13:52Z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9049654D1C8A4D3E9276B42C095809D3</vt:lpwstr>
  </property>
</Properties>
</file>