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78D7" w14:textId="0374F87A" w:rsidR="00721AA4" w:rsidRPr="00F31E48" w:rsidRDefault="00F31E48" w:rsidP="00F31E48">
      <w:pPr>
        <w:jc w:val="center"/>
        <w:rPr>
          <w:sz w:val="52"/>
          <w:szCs w:val="52"/>
        </w:rPr>
      </w:pPr>
      <w:r w:rsidRPr="00F31E48">
        <w:rPr>
          <w:sz w:val="52"/>
          <w:szCs w:val="52"/>
        </w:rPr>
        <w:t>源代码结构文档</w:t>
      </w:r>
    </w:p>
    <w:p w14:paraId="0FCAA650" w14:textId="436CDE1E" w:rsidR="00F31E48" w:rsidRDefault="00F31E48" w:rsidP="00F31E48">
      <w:pPr>
        <w:pStyle w:val="1"/>
      </w:pPr>
      <w:r>
        <w:rPr>
          <w:rFonts w:hint="eastAsia"/>
        </w:rPr>
        <w:t>一、服务器代码结构</w:t>
      </w:r>
    </w:p>
    <w:p w14:paraId="7E973D66" w14:textId="3A3C61CA" w:rsidR="00F31E48" w:rsidRDefault="00F31E48" w:rsidP="00F31E48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总体结构</w:t>
      </w:r>
    </w:p>
    <w:p w14:paraId="39805F12" w14:textId="69E36ACC" w:rsidR="00F31E48" w:rsidRPr="00F31E48" w:rsidRDefault="00A166FB" w:rsidP="00F31E48">
      <w:pPr>
        <w:rPr>
          <w:rFonts w:hint="eastAsia"/>
        </w:rPr>
      </w:pPr>
      <w:r w:rsidRPr="00A166FB">
        <w:drawing>
          <wp:inline distT="0" distB="0" distL="0" distR="0" wp14:anchorId="5484FBCF" wp14:editId="0CBD1D07">
            <wp:extent cx="2638793" cy="3515216"/>
            <wp:effectExtent l="0" t="0" r="0" b="9525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A917" w14:textId="737B8EAB" w:rsidR="00F31E48" w:rsidRDefault="00F31E48" w:rsidP="00F31E48"/>
    <w:p w14:paraId="661D38B8" w14:textId="58D492C1" w:rsidR="00A166FB" w:rsidRDefault="00A166FB" w:rsidP="00F31E48">
      <w:proofErr w:type="spellStart"/>
      <w:r>
        <w:rPr>
          <w:rFonts w:hint="eastAsia"/>
        </w:rPr>
        <w:t>accdoctor</w:t>
      </w:r>
      <w:proofErr w:type="spellEnd"/>
      <w:r>
        <w:t>-</w:t>
      </w:r>
      <w:r>
        <w:rPr>
          <w:rFonts w:hint="eastAsia"/>
        </w:rPr>
        <w:t>common：公共依赖</w:t>
      </w:r>
    </w:p>
    <w:p w14:paraId="6E0EEAC6" w14:textId="07058139" w:rsidR="00A166FB" w:rsidRDefault="00A166FB" w:rsidP="00F31E48">
      <w:proofErr w:type="spellStart"/>
      <w:r>
        <w:rPr>
          <w:rFonts w:hint="eastAsia"/>
        </w:rPr>
        <w:t>accdoctor</w:t>
      </w:r>
      <w:proofErr w:type="spellEnd"/>
      <w:r>
        <w:t>-</w:t>
      </w:r>
      <w:r>
        <w:rPr>
          <w:rFonts w:hint="eastAsia"/>
        </w:rPr>
        <w:t>fellow：</w:t>
      </w:r>
      <w:proofErr w:type="gramStart"/>
      <w:r>
        <w:rPr>
          <w:rFonts w:hint="eastAsia"/>
        </w:rPr>
        <w:t>陪诊员服务</w:t>
      </w:r>
      <w:proofErr w:type="gramEnd"/>
    </w:p>
    <w:p w14:paraId="793B10B1" w14:textId="2DB33A9E" w:rsidR="00A166FB" w:rsidRDefault="00A166FB" w:rsidP="00F31E48">
      <w:proofErr w:type="spellStart"/>
      <w:r>
        <w:rPr>
          <w:rFonts w:hint="eastAsia"/>
        </w:rPr>
        <w:t>accdoctor</w:t>
      </w:r>
      <w:proofErr w:type="spellEnd"/>
      <w:r>
        <w:t>-</w:t>
      </w:r>
      <w:r>
        <w:rPr>
          <w:rFonts w:hint="eastAsia"/>
        </w:rPr>
        <w:t>order：订单服务</w:t>
      </w:r>
    </w:p>
    <w:p w14:paraId="4FDC975D" w14:textId="37688A1D" w:rsidR="00A166FB" w:rsidRDefault="00A166FB" w:rsidP="00F31E48">
      <w:proofErr w:type="spellStart"/>
      <w:r>
        <w:rPr>
          <w:rFonts w:hint="eastAsia"/>
        </w:rPr>
        <w:t>accdoctor</w:t>
      </w:r>
      <w:proofErr w:type="spellEnd"/>
      <w:r>
        <w:t>-</w:t>
      </w:r>
      <w:r>
        <w:rPr>
          <w:rFonts w:hint="eastAsia"/>
        </w:rPr>
        <w:t>user：用户服务</w:t>
      </w:r>
    </w:p>
    <w:p w14:paraId="40875CFE" w14:textId="242C81EC" w:rsidR="00A166FB" w:rsidRDefault="00A166FB" w:rsidP="00F31E48">
      <w:proofErr w:type="spellStart"/>
      <w:r>
        <w:rPr>
          <w:rFonts w:hint="eastAsia"/>
        </w:rPr>
        <w:t>accdoctor</w:t>
      </w:r>
      <w:proofErr w:type="spellEnd"/>
      <w:r>
        <w:t>-</w:t>
      </w:r>
      <w:r>
        <w:rPr>
          <w:rFonts w:hint="eastAsia"/>
        </w:rPr>
        <w:t>gateway：网关</w:t>
      </w:r>
    </w:p>
    <w:p w14:paraId="5A80F268" w14:textId="5A3A4B4A" w:rsidR="00A166FB" w:rsidRDefault="00A166FB" w:rsidP="00F31E48">
      <w:proofErr w:type="spellStart"/>
      <w:r>
        <w:rPr>
          <w:rFonts w:hint="eastAsia"/>
        </w:rPr>
        <w:t>renren</w:t>
      </w:r>
      <w:proofErr w:type="spellEnd"/>
      <w:r>
        <w:t>-</w:t>
      </w:r>
      <w:r>
        <w:rPr>
          <w:rFonts w:hint="eastAsia"/>
        </w:rPr>
        <w:t>fast：管理后台服务器</w:t>
      </w:r>
    </w:p>
    <w:p w14:paraId="096731AC" w14:textId="303AA997" w:rsidR="00A166FB" w:rsidRDefault="00A166FB" w:rsidP="00F31E48">
      <w:proofErr w:type="spellStart"/>
      <w:r>
        <w:rPr>
          <w:rFonts w:hint="eastAsia"/>
        </w:rPr>
        <w:t>renren</w:t>
      </w:r>
      <w:proofErr w:type="spellEnd"/>
      <w:r>
        <w:t>-</w:t>
      </w:r>
      <w:r>
        <w:rPr>
          <w:rFonts w:hint="eastAsia"/>
        </w:rPr>
        <w:t>generator：数据库</w:t>
      </w:r>
      <w:proofErr w:type="gramStart"/>
      <w:r>
        <w:rPr>
          <w:rFonts w:hint="eastAsia"/>
        </w:rPr>
        <w:t>增删改查接口</w:t>
      </w:r>
      <w:proofErr w:type="gramEnd"/>
      <w:r>
        <w:rPr>
          <w:rFonts w:hint="eastAsia"/>
        </w:rPr>
        <w:t>代码生成器</w:t>
      </w:r>
    </w:p>
    <w:p w14:paraId="5588E5EA" w14:textId="7FE91699" w:rsidR="00A166FB" w:rsidRDefault="00A166FB" w:rsidP="00F31E48"/>
    <w:p w14:paraId="2C14EE8F" w14:textId="1727F9F0" w:rsidR="00A166FB" w:rsidRDefault="00A166FB" w:rsidP="00A166FB">
      <w:pPr>
        <w:pStyle w:val="2"/>
      </w:pPr>
      <w:r>
        <w:rPr>
          <w:rFonts w:hint="eastAsia"/>
        </w:rPr>
        <w:lastRenderedPageBreak/>
        <w:t>2</w:t>
      </w:r>
      <w:r>
        <w:t xml:space="preserve">. </w:t>
      </w:r>
      <w:proofErr w:type="spellStart"/>
      <w:r>
        <w:rPr>
          <w:rFonts w:hint="eastAsia"/>
        </w:rPr>
        <w:t>accdoctor</w:t>
      </w:r>
      <w:proofErr w:type="spellEnd"/>
      <w:r>
        <w:t>-</w:t>
      </w:r>
      <w:r w:rsidR="00114F45">
        <w:rPr>
          <w:rFonts w:hint="eastAsia"/>
        </w:rPr>
        <w:t>common</w:t>
      </w:r>
    </w:p>
    <w:p w14:paraId="73AC3983" w14:textId="50628EBE" w:rsidR="00114F45" w:rsidRPr="00114F45" w:rsidRDefault="00114F45" w:rsidP="00114F45">
      <w:pPr>
        <w:rPr>
          <w:rFonts w:hint="eastAsia"/>
        </w:rPr>
      </w:pPr>
      <w:r w:rsidRPr="00114F45">
        <w:drawing>
          <wp:inline distT="0" distB="0" distL="0" distR="0" wp14:anchorId="700AF7B2" wp14:editId="6FCD5E59">
            <wp:extent cx="3458058" cy="3248478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A4FF" w14:textId="34A971BF" w:rsidR="00A166FB" w:rsidRDefault="00A166FB" w:rsidP="00A166FB"/>
    <w:p w14:paraId="637D7823" w14:textId="7FA552D7" w:rsidR="00114F45" w:rsidRDefault="00114F45" w:rsidP="00A166FB">
      <w:proofErr w:type="spellStart"/>
      <w:r>
        <w:t>U</w:t>
      </w:r>
      <w:r>
        <w:rPr>
          <w:rFonts w:hint="eastAsia"/>
        </w:rPr>
        <w:t>tils.JwtUtils</w:t>
      </w:r>
      <w:proofErr w:type="spellEnd"/>
      <w:r>
        <w:rPr>
          <w:rFonts w:hint="eastAsia"/>
        </w:rPr>
        <w:t>：J</w:t>
      </w:r>
      <w:r>
        <w:t>wt</w:t>
      </w:r>
      <w:r>
        <w:rPr>
          <w:rFonts w:hint="eastAsia"/>
        </w:rPr>
        <w:t>令牌生成及解码工具类</w:t>
      </w:r>
    </w:p>
    <w:p w14:paraId="0468077B" w14:textId="475B503E" w:rsidR="00114F45" w:rsidRDefault="00114F45" w:rsidP="00A166FB">
      <w:proofErr w:type="spellStart"/>
      <w:r>
        <w:rPr>
          <w:rFonts w:hint="eastAsia"/>
        </w:rPr>
        <w:t>Utils</w:t>
      </w:r>
      <w:r>
        <w:t>.</w:t>
      </w:r>
      <w:r>
        <w:rPr>
          <w:rFonts w:hint="eastAsia"/>
        </w:rPr>
        <w:t>OrderSnGenerator</w:t>
      </w:r>
      <w:proofErr w:type="spellEnd"/>
      <w:r>
        <w:rPr>
          <w:rFonts w:hint="eastAsia"/>
        </w:rPr>
        <w:t>：订单号生成工具类</w:t>
      </w:r>
    </w:p>
    <w:p w14:paraId="1522424D" w14:textId="5E564D67" w:rsidR="00114F45" w:rsidRDefault="00114F45" w:rsidP="00A166FB"/>
    <w:p w14:paraId="2FE4428F" w14:textId="0F84475E" w:rsidR="00114F45" w:rsidRDefault="00114F45" w:rsidP="00A166FB">
      <w:r>
        <w:rPr>
          <w:rFonts w:hint="eastAsia"/>
        </w:rPr>
        <w:t>其余为开源工具</w:t>
      </w:r>
      <w:proofErr w:type="spellStart"/>
      <w:r>
        <w:rPr>
          <w:rFonts w:hint="eastAsia"/>
        </w:rPr>
        <w:t>renren</w:t>
      </w:r>
      <w:proofErr w:type="spellEnd"/>
      <w:r>
        <w:t>-</w:t>
      </w:r>
      <w:r>
        <w:rPr>
          <w:rFonts w:hint="eastAsia"/>
        </w:rPr>
        <w:t>generator及</w:t>
      </w:r>
      <w:proofErr w:type="spellStart"/>
      <w:r>
        <w:rPr>
          <w:rFonts w:hint="eastAsia"/>
        </w:rPr>
        <w:t>renren</w:t>
      </w:r>
      <w:proofErr w:type="spellEnd"/>
      <w:r>
        <w:t>-</w:t>
      </w:r>
      <w:r>
        <w:rPr>
          <w:rFonts w:hint="eastAsia"/>
        </w:rPr>
        <w:t>fast定义的工具类，包括常量，</w:t>
      </w:r>
      <w:proofErr w:type="gramStart"/>
      <w:r>
        <w:rPr>
          <w:rFonts w:hint="eastAsia"/>
        </w:rPr>
        <w:t>查询分页工具</w:t>
      </w:r>
      <w:proofErr w:type="gramEnd"/>
      <w:r>
        <w:rPr>
          <w:rFonts w:hint="eastAsia"/>
        </w:rPr>
        <w:t>等。</w:t>
      </w:r>
    </w:p>
    <w:p w14:paraId="60B28BEE" w14:textId="3CAF1ECD" w:rsidR="00114F45" w:rsidRDefault="00114F45" w:rsidP="00A166FB"/>
    <w:p w14:paraId="253D632F" w14:textId="1325BCFE" w:rsidR="00114F45" w:rsidRDefault="00114F45" w:rsidP="00114F45">
      <w:pPr>
        <w:pStyle w:val="2"/>
      </w:pPr>
      <w:proofErr w:type="spellStart"/>
      <w:r>
        <w:rPr>
          <w:rFonts w:hint="eastAsia"/>
        </w:rPr>
        <w:lastRenderedPageBreak/>
        <w:t>accdoctor</w:t>
      </w:r>
      <w:proofErr w:type="spellEnd"/>
      <w:r>
        <w:t>-</w:t>
      </w:r>
      <w:r>
        <w:rPr>
          <w:rFonts w:hint="eastAsia"/>
        </w:rPr>
        <w:t>fellow</w:t>
      </w:r>
    </w:p>
    <w:p w14:paraId="29D0160B" w14:textId="62FEFCD5" w:rsidR="00114F45" w:rsidRDefault="00D57E4D" w:rsidP="00114F45">
      <w:r w:rsidRPr="00D57E4D">
        <w:drawing>
          <wp:inline distT="0" distB="0" distL="0" distR="0" wp14:anchorId="3F25C2C2" wp14:editId="26AD5768">
            <wp:extent cx="3762900" cy="4048690"/>
            <wp:effectExtent l="0" t="0" r="9525" b="952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5F3A" w14:textId="1FF02AD5" w:rsidR="00D57E4D" w:rsidRDefault="00D57E4D" w:rsidP="00114F45"/>
    <w:p w14:paraId="5BA80378" w14:textId="19E67A7F" w:rsidR="00D57E4D" w:rsidRDefault="00D57E4D" w:rsidP="00114F45">
      <w:r>
        <w:t>C</w:t>
      </w:r>
      <w:r>
        <w:rPr>
          <w:rFonts w:hint="eastAsia"/>
        </w:rPr>
        <w:t>ontroller：控制器类，处理请求，修改数据库。</w:t>
      </w:r>
    </w:p>
    <w:p w14:paraId="39F62597" w14:textId="2E0413A0" w:rsidR="00D57E4D" w:rsidRDefault="00D57E4D" w:rsidP="00114F45">
      <w:r>
        <w:t>D</w:t>
      </w:r>
      <w:r>
        <w:rPr>
          <w:rFonts w:hint="eastAsia"/>
        </w:rPr>
        <w:t>ao：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接口。</w:t>
      </w:r>
    </w:p>
    <w:p w14:paraId="58AD3DFC" w14:textId="6D71BEEF" w:rsidR="00D57E4D" w:rsidRDefault="00D57E4D" w:rsidP="00114F45">
      <w:r>
        <w:t>E</w:t>
      </w:r>
      <w:r>
        <w:rPr>
          <w:rFonts w:hint="eastAsia"/>
        </w:rPr>
        <w:t>ntity：实体类，定义实体，由生成器工具根据数据库生成。</w:t>
      </w:r>
    </w:p>
    <w:p w14:paraId="45866E13" w14:textId="3FB6C08C" w:rsidR="00D57E4D" w:rsidRDefault="00D57E4D" w:rsidP="00114F45">
      <w:r>
        <w:t>F</w:t>
      </w:r>
      <w:r>
        <w:rPr>
          <w:rFonts w:hint="eastAsia"/>
        </w:rPr>
        <w:t>eign：</w:t>
      </w:r>
      <w:proofErr w:type="spellStart"/>
      <w:r>
        <w:rPr>
          <w:rFonts w:hint="eastAsia"/>
        </w:rPr>
        <w:t>openfeign</w:t>
      </w:r>
      <w:proofErr w:type="spellEnd"/>
      <w:r>
        <w:rPr>
          <w:rFonts w:hint="eastAsia"/>
        </w:rPr>
        <w:t>接口定义。</w:t>
      </w:r>
    </w:p>
    <w:p w14:paraId="7C8D44A2" w14:textId="6105A016" w:rsidR="00D57E4D" w:rsidRDefault="00D57E4D" w:rsidP="00114F45">
      <w:pPr>
        <w:rPr>
          <w:rFonts w:hint="eastAsia"/>
        </w:rPr>
      </w:pPr>
      <w:r>
        <w:t>S</w:t>
      </w:r>
      <w:r>
        <w:rPr>
          <w:rFonts w:hint="eastAsia"/>
        </w:rPr>
        <w:t>ervice：数据库</w:t>
      </w:r>
      <w:proofErr w:type="gramStart"/>
      <w:r>
        <w:rPr>
          <w:rFonts w:hint="eastAsia"/>
        </w:rPr>
        <w:t>增删改查服务</w:t>
      </w:r>
      <w:proofErr w:type="gramEnd"/>
      <w:r>
        <w:rPr>
          <w:rFonts w:hint="eastAsia"/>
        </w:rPr>
        <w:t>接口及默认实现类。</w:t>
      </w:r>
    </w:p>
    <w:p w14:paraId="3557EEE2" w14:textId="0C5A53CD" w:rsidR="00D57E4D" w:rsidRDefault="00D57E4D" w:rsidP="00114F45">
      <w:proofErr w:type="spellStart"/>
      <w:r>
        <w:rPr>
          <w:rFonts w:hint="eastAsia"/>
        </w:rPr>
        <w:t>AccdoctorFellowApplication</w:t>
      </w:r>
      <w:proofErr w:type="spellEnd"/>
      <w:r>
        <w:rPr>
          <w:rFonts w:hint="eastAsia"/>
        </w:rPr>
        <w:t>：程序启动入口。</w:t>
      </w:r>
    </w:p>
    <w:p w14:paraId="004D99EC" w14:textId="3C1699EC" w:rsidR="00D57E4D" w:rsidRDefault="00D57E4D" w:rsidP="00114F45"/>
    <w:p w14:paraId="4A1BCC80" w14:textId="215DB6F1" w:rsidR="00D57E4D" w:rsidRDefault="00D57E4D" w:rsidP="00114F45">
      <w:r>
        <w:rPr>
          <w:rFonts w:hint="eastAsia"/>
        </w:rPr>
        <w:t>fellow</w:t>
      </w:r>
      <w:r>
        <w:t>-</w:t>
      </w:r>
      <w:r>
        <w:rPr>
          <w:rFonts w:hint="eastAsia"/>
        </w:rPr>
        <w:t>user、fellow</w:t>
      </w:r>
      <w:r>
        <w:t>-</w:t>
      </w:r>
      <w:r>
        <w:rPr>
          <w:rFonts w:hint="eastAsia"/>
        </w:rPr>
        <w:t>order模块代码结构与此相同不在单独介绍。</w:t>
      </w:r>
    </w:p>
    <w:p w14:paraId="23400CA1" w14:textId="6B313522" w:rsidR="00D57E4D" w:rsidRDefault="00D57E4D" w:rsidP="00114F45"/>
    <w:p w14:paraId="59D03F7A" w14:textId="00B0CBD0" w:rsidR="00D57E4D" w:rsidRDefault="00C810DC" w:rsidP="00D57E4D">
      <w:pPr>
        <w:pStyle w:val="2"/>
      </w:pPr>
      <w:proofErr w:type="spellStart"/>
      <w:r>
        <w:rPr>
          <w:rFonts w:hint="eastAsia"/>
        </w:rPr>
        <w:lastRenderedPageBreak/>
        <w:t>accdoctor</w:t>
      </w:r>
      <w:proofErr w:type="spellEnd"/>
      <w:r>
        <w:t>-</w:t>
      </w:r>
      <w:r>
        <w:rPr>
          <w:rFonts w:hint="eastAsia"/>
        </w:rPr>
        <w:t>gateway</w:t>
      </w:r>
    </w:p>
    <w:p w14:paraId="2253FFD4" w14:textId="58E08E4C" w:rsidR="00C810DC" w:rsidRDefault="00C810DC" w:rsidP="00C810DC">
      <w:r w:rsidRPr="00C810DC">
        <w:drawing>
          <wp:inline distT="0" distB="0" distL="0" distR="0" wp14:anchorId="3B276BA2" wp14:editId="7258EF48">
            <wp:extent cx="3439005" cy="3439005"/>
            <wp:effectExtent l="0" t="0" r="9525" b="952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DE3D" w14:textId="1E5C59B9" w:rsidR="00C810DC" w:rsidRDefault="00C810DC" w:rsidP="00C810DC"/>
    <w:p w14:paraId="57EACCFF" w14:textId="384BFEF0" w:rsidR="00C810DC" w:rsidRDefault="00C810DC" w:rsidP="00C810DC">
      <w:proofErr w:type="spellStart"/>
      <w:r>
        <w:rPr>
          <w:rFonts w:hint="eastAsia"/>
        </w:rPr>
        <w:t>AccdoctorCorsConfiguration</w:t>
      </w:r>
      <w:proofErr w:type="spellEnd"/>
      <w:r>
        <w:rPr>
          <w:rFonts w:hint="eastAsia"/>
        </w:rPr>
        <w:t>：跨域设置类。</w:t>
      </w:r>
    </w:p>
    <w:p w14:paraId="56801A53" w14:textId="11A0B125" w:rsidR="00C810DC" w:rsidRDefault="00C810DC" w:rsidP="00C810DC">
      <w:proofErr w:type="spellStart"/>
      <w:r>
        <w:rPr>
          <w:rFonts w:hint="eastAsia"/>
        </w:rPr>
        <w:t>Accdoctor</w:t>
      </w:r>
      <w:r>
        <w:rPr>
          <w:rFonts w:hint="eastAsia"/>
        </w:rPr>
        <w:t>Gateway</w:t>
      </w:r>
      <w:r>
        <w:rPr>
          <w:rFonts w:hint="eastAsia"/>
        </w:rPr>
        <w:t>Application</w:t>
      </w:r>
      <w:proofErr w:type="spellEnd"/>
      <w:r>
        <w:rPr>
          <w:rFonts w:hint="eastAsia"/>
        </w:rPr>
        <w:t>：程序启动入口。</w:t>
      </w:r>
    </w:p>
    <w:p w14:paraId="5CB88EEA" w14:textId="2F4F82DF" w:rsidR="00C810DC" w:rsidRDefault="00C810DC" w:rsidP="00C810DC"/>
    <w:p w14:paraId="4665A9EE" w14:textId="6765B9B2" w:rsidR="00C810DC" w:rsidRDefault="00C810DC" w:rsidP="00C810DC">
      <w:pPr>
        <w:pStyle w:val="1"/>
      </w:pPr>
      <w:r>
        <w:rPr>
          <w:rFonts w:hint="eastAsia"/>
        </w:rPr>
        <w:lastRenderedPageBreak/>
        <w:t>二、H</w:t>
      </w:r>
      <w:r>
        <w:t>5</w:t>
      </w:r>
      <w:r>
        <w:rPr>
          <w:rFonts w:hint="eastAsia"/>
        </w:rPr>
        <w:t>应用</w:t>
      </w:r>
    </w:p>
    <w:p w14:paraId="4491BF1A" w14:textId="521CD18F" w:rsidR="00C810DC" w:rsidRDefault="00C810DC" w:rsidP="00C810DC">
      <w:r w:rsidRPr="00C810DC">
        <w:drawing>
          <wp:inline distT="0" distB="0" distL="0" distR="0" wp14:anchorId="6F31CA4B" wp14:editId="642A9ED9">
            <wp:extent cx="2800741" cy="3915321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35EA" w14:textId="00094C27" w:rsidR="00C810DC" w:rsidRDefault="00C810DC" w:rsidP="00C810DC"/>
    <w:p w14:paraId="7FBB179B" w14:textId="23FB6E02" w:rsidR="00C810DC" w:rsidRDefault="00122C5A" w:rsidP="00C810DC"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：向后端接口请求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</w:t>
      </w:r>
    </w:p>
    <w:p w14:paraId="665CA7D3" w14:textId="7FB81884" w:rsidR="00122C5A" w:rsidRDefault="00122C5A" w:rsidP="00C810DC">
      <w:r>
        <w:t>A</w:t>
      </w:r>
      <w:r>
        <w:rPr>
          <w:rFonts w:hint="eastAsia"/>
        </w:rPr>
        <w:t>ssets：静态资源，包括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样式表，图标，图片等。</w:t>
      </w:r>
    </w:p>
    <w:p w14:paraId="54917F55" w14:textId="1635F706" w:rsidR="00122C5A" w:rsidRDefault="00122C5A" w:rsidP="00C810DC">
      <w:r>
        <w:t>C</w:t>
      </w:r>
      <w:r>
        <w:rPr>
          <w:rFonts w:hint="eastAsia"/>
        </w:rPr>
        <w:t>omponents：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</w:t>
      </w:r>
    </w:p>
    <w:p w14:paraId="2F524EE3" w14:textId="4E394EC0" w:rsidR="00122C5A" w:rsidRDefault="00122C5A" w:rsidP="00C810DC">
      <w:r>
        <w:t>L</w:t>
      </w:r>
      <w:r>
        <w:rPr>
          <w:rFonts w:hint="eastAsia"/>
        </w:rPr>
        <w:t>ibs，utils：工具包。</w:t>
      </w:r>
    </w:p>
    <w:p w14:paraId="664AE6FB" w14:textId="55459172" w:rsidR="00122C5A" w:rsidRDefault="00122C5A" w:rsidP="00C810DC">
      <w:r>
        <w:t>R</w:t>
      </w:r>
      <w:r>
        <w:rPr>
          <w:rFonts w:hint="eastAsia"/>
        </w:rPr>
        <w:t>outer：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router组件。</w:t>
      </w:r>
    </w:p>
    <w:p w14:paraId="68E99CDA" w14:textId="781DAF3B" w:rsidR="00122C5A" w:rsidRDefault="00122C5A" w:rsidP="00C810DC">
      <w:r>
        <w:t>S</w:t>
      </w:r>
      <w:r>
        <w:rPr>
          <w:rFonts w:hint="eastAsia"/>
        </w:rPr>
        <w:t>tore：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组件。</w:t>
      </w:r>
    </w:p>
    <w:p w14:paraId="38D1E2C8" w14:textId="188FCE06" w:rsidR="00122C5A" w:rsidRDefault="00122C5A" w:rsidP="00C810DC">
      <w:r>
        <w:t>V</w:t>
      </w:r>
      <w:r>
        <w:rPr>
          <w:rFonts w:hint="eastAsia"/>
        </w:rPr>
        <w:t>iews：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窗口view。</w:t>
      </w:r>
    </w:p>
    <w:p w14:paraId="5FDF744D" w14:textId="3D93BF71" w:rsidR="00B42E90" w:rsidRDefault="00B42E90" w:rsidP="00C810DC">
      <w:proofErr w:type="spellStart"/>
      <w:r>
        <w:t>A</w:t>
      </w:r>
      <w:r>
        <w:rPr>
          <w:rFonts w:hint="eastAsia"/>
        </w:rPr>
        <w:t>pp</w:t>
      </w:r>
      <w:r>
        <w:t>.</w:t>
      </w:r>
      <w:r>
        <w:rPr>
          <w:rFonts w:hint="eastAsia"/>
        </w:rPr>
        <w:t>vue</w:t>
      </w:r>
      <w:proofErr w:type="spellEnd"/>
      <w:r>
        <w:rPr>
          <w:rFonts w:hint="eastAsia"/>
        </w:rPr>
        <w:t>，main</w:t>
      </w:r>
      <w:r>
        <w:t>.</w:t>
      </w:r>
      <w:r>
        <w:rPr>
          <w:rFonts w:hint="eastAsia"/>
        </w:rPr>
        <w:t>js：</w:t>
      </w:r>
      <w:r>
        <w:rPr>
          <w:rFonts w:hint="eastAsia"/>
        </w:rPr>
        <w:t>程序启动入口。</w:t>
      </w:r>
    </w:p>
    <w:p w14:paraId="6412C7EF" w14:textId="77777777" w:rsidR="00B42E90" w:rsidRPr="00B42E90" w:rsidRDefault="00B42E90" w:rsidP="00B42E90">
      <w:pPr>
        <w:rPr>
          <w:rFonts w:hint="eastAsia"/>
        </w:rPr>
      </w:pPr>
    </w:p>
    <w:sectPr w:rsidR="00B42E90" w:rsidRPr="00B42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48"/>
    <w:rsid w:val="00114F45"/>
    <w:rsid w:val="00122C5A"/>
    <w:rsid w:val="00721AA4"/>
    <w:rsid w:val="00A166FB"/>
    <w:rsid w:val="00B42E90"/>
    <w:rsid w:val="00C810DC"/>
    <w:rsid w:val="00D57E4D"/>
    <w:rsid w:val="00F3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B8D5"/>
  <w15:chartTrackingRefBased/>
  <w15:docId w15:val="{1B66D67F-BBAD-40E3-8164-BAD89F55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1E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1E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1E4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31E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haoyuan</dc:creator>
  <cp:keywords/>
  <dc:description/>
  <cp:lastModifiedBy>haoyuan</cp:lastModifiedBy>
  <cp:revision>1</cp:revision>
  <dcterms:created xsi:type="dcterms:W3CDTF">2021-12-24T10:45:00Z</dcterms:created>
  <dcterms:modified xsi:type="dcterms:W3CDTF">2021-12-24T11:34:00Z</dcterms:modified>
</cp:coreProperties>
</file>