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1DFBB" w14:textId="77777777" w:rsidR="001B4038" w:rsidRDefault="001B4038">
      <w:pPr>
        <w:jc w:val="center"/>
        <w:rPr>
          <w:rFonts w:ascii="宋体" w:hAnsi="宋体"/>
          <w:b/>
          <w:bCs/>
          <w:sz w:val="52"/>
          <w:szCs w:val="52"/>
        </w:rPr>
      </w:pPr>
    </w:p>
    <w:p w14:paraId="6B30DECD" w14:textId="77777777" w:rsidR="001B4038" w:rsidRDefault="001B4038">
      <w:pPr>
        <w:jc w:val="center"/>
        <w:rPr>
          <w:rFonts w:ascii="宋体" w:hAnsi="宋体"/>
          <w:b/>
          <w:bCs/>
          <w:sz w:val="52"/>
          <w:szCs w:val="52"/>
        </w:rPr>
      </w:pPr>
    </w:p>
    <w:p w14:paraId="4CE03E75" w14:textId="77777777" w:rsidR="001B4038" w:rsidRDefault="001B4038">
      <w:pPr>
        <w:jc w:val="center"/>
        <w:rPr>
          <w:rFonts w:ascii="宋体" w:hAnsi="宋体"/>
          <w:b/>
          <w:bCs/>
          <w:sz w:val="52"/>
          <w:szCs w:val="52"/>
        </w:rPr>
      </w:pPr>
    </w:p>
    <w:p w14:paraId="51C8DC34" w14:textId="77777777" w:rsidR="001B4038" w:rsidRDefault="001B4038">
      <w:pPr>
        <w:jc w:val="center"/>
        <w:rPr>
          <w:rFonts w:ascii="宋体" w:hAnsi="宋体"/>
          <w:b/>
          <w:bCs/>
          <w:sz w:val="52"/>
          <w:szCs w:val="52"/>
        </w:rPr>
      </w:pPr>
    </w:p>
    <w:p w14:paraId="21B49E98" w14:textId="77777777" w:rsidR="001B4038" w:rsidRDefault="001B4038">
      <w:pPr>
        <w:jc w:val="center"/>
        <w:rPr>
          <w:rFonts w:ascii="宋体" w:hAnsi="宋体"/>
          <w:b/>
          <w:bCs/>
          <w:sz w:val="52"/>
          <w:szCs w:val="52"/>
        </w:rPr>
      </w:pPr>
    </w:p>
    <w:p w14:paraId="03CBAE67" w14:textId="77777777" w:rsidR="006E02DB" w:rsidRDefault="006E02DB">
      <w:pPr>
        <w:jc w:val="center"/>
        <w:rPr>
          <w:rFonts w:ascii="宋体" w:hAnsi="宋体"/>
          <w:b/>
          <w:bCs/>
          <w:sz w:val="52"/>
          <w:szCs w:val="52"/>
        </w:rPr>
      </w:pPr>
      <w:r w:rsidRPr="006E02DB">
        <w:rPr>
          <w:rFonts w:ascii="宋体" w:hAnsi="宋体" w:hint="eastAsia"/>
          <w:b/>
          <w:bCs/>
          <w:sz w:val="52"/>
          <w:szCs w:val="52"/>
        </w:rPr>
        <w:t>基于</w:t>
      </w:r>
      <w:proofErr w:type="gramStart"/>
      <w:r w:rsidRPr="006E02DB">
        <w:rPr>
          <w:rFonts w:ascii="宋体" w:hAnsi="宋体" w:hint="eastAsia"/>
          <w:b/>
          <w:bCs/>
          <w:sz w:val="52"/>
          <w:szCs w:val="52"/>
        </w:rPr>
        <w:t>微服务</w:t>
      </w:r>
      <w:proofErr w:type="gramEnd"/>
      <w:r w:rsidRPr="006E02DB">
        <w:rPr>
          <w:rFonts w:ascii="宋体" w:hAnsi="宋体" w:hint="eastAsia"/>
          <w:b/>
          <w:bCs/>
          <w:sz w:val="52"/>
          <w:szCs w:val="52"/>
        </w:rPr>
        <w:t>的陪诊预约系统</w:t>
      </w:r>
    </w:p>
    <w:p w14:paraId="2934EFAF" w14:textId="008184AE" w:rsidR="001B4038" w:rsidRDefault="00D6700B">
      <w:pPr>
        <w:jc w:val="center"/>
        <w:rPr>
          <w:rFonts w:ascii="宋体" w:hAnsi="宋体"/>
          <w:b/>
          <w:bCs/>
          <w:sz w:val="52"/>
          <w:szCs w:val="52"/>
        </w:rPr>
      </w:pPr>
      <w:r>
        <w:rPr>
          <w:rFonts w:ascii="宋体" w:hAnsi="宋体" w:hint="eastAsia"/>
          <w:b/>
          <w:bCs/>
          <w:sz w:val="52"/>
          <w:szCs w:val="52"/>
        </w:rPr>
        <w:t>需求规格说明书</w:t>
      </w:r>
    </w:p>
    <w:p w14:paraId="6EDBC478" w14:textId="77777777" w:rsidR="001B4038" w:rsidRDefault="001B4038">
      <w:pPr>
        <w:jc w:val="center"/>
        <w:rPr>
          <w:rFonts w:ascii="宋体" w:hAnsi="宋体"/>
          <w:b/>
          <w:bCs/>
          <w:sz w:val="52"/>
          <w:szCs w:val="52"/>
        </w:rPr>
      </w:pPr>
    </w:p>
    <w:p w14:paraId="000D1CC5" w14:textId="77777777" w:rsidR="001B4038" w:rsidRDefault="001B4038">
      <w:pPr>
        <w:jc w:val="center"/>
        <w:rPr>
          <w:rFonts w:ascii="宋体" w:hAnsi="宋体"/>
          <w:b/>
          <w:bCs/>
          <w:sz w:val="52"/>
          <w:szCs w:val="52"/>
        </w:rPr>
      </w:pPr>
    </w:p>
    <w:p w14:paraId="121557B5" w14:textId="77777777" w:rsidR="001B4038" w:rsidRDefault="001B4038">
      <w:pPr>
        <w:jc w:val="center"/>
        <w:rPr>
          <w:rFonts w:ascii="宋体" w:hAnsi="宋体"/>
          <w:b/>
          <w:bCs/>
          <w:sz w:val="52"/>
          <w:szCs w:val="52"/>
        </w:rPr>
      </w:pPr>
    </w:p>
    <w:p w14:paraId="57D27FB0" w14:textId="77777777" w:rsidR="001B4038" w:rsidRDefault="001B4038">
      <w:pPr>
        <w:jc w:val="center"/>
        <w:rPr>
          <w:rFonts w:ascii="宋体" w:hAnsi="宋体"/>
          <w:b/>
          <w:bCs/>
          <w:sz w:val="52"/>
          <w:szCs w:val="52"/>
        </w:rPr>
      </w:pPr>
    </w:p>
    <w:p w14:paraId="41796EA1" w14:textId="77777777" w:rsidR="001B4038" w:rsidRDefault="001B4038">
      <w:pPr>
        <w:jc w:val="center"/>
        <w:rPr>
          <w:rFonts w:ascii="宋体" w:hAnsi="宋体"/>
          <w:b/>
          <w:bCs/>
          <w:sz w:val="52"/>
          <w:szCs w:val="52"/>
        </w:rPr>
      </w:pPr>
    </w:p>
    <w:p w14:paraId="6A95E922" w14:textId="77777777" w:rsidR="001B4038" w:rsidRDefault="001B4038">
      <w:pPr>
        <w:jc w:val="center"/>
        <w:rPr>
          <w:rFonts w:ascii="宋体" w:hAnsi="宋体"/>
          <w:b/>
          <w:bCs/>
          <w:sz w:val="52"/>
          <w:szCs w:val="52"/>
        </w:rPr>
      </w:pPr>
    </w:p>
    <w:p w14:paraId="141DA49B" w14:textId="77777777" w:rsidR="001B4038" w:rsidRDefault="001B4038">
      <w:pPr>
        <w:jc w:val="center"/>
        <w:rPr>
          <w:rFonts w:ascii="宋体" w:hAnsi="宋体"/>
          <w:b/>
          <w:bCs/>
          <w:sz w:val="52"/>
          <w:szCs w:val="52"/>
        </w:rPr>
      </w:pPr>
    </w:p>
    <w:p w14:paraId="50408D53" w14:textId="77777777" w:rsidR="001B4038" w:rsidRDefault="001B4038">
      <w:pPr>
        <w:rPr>
          <w:rFonts w:ascii="宋体" w:hAnsi="宋体"/>
          <w:b/>
          <w:bCs/>
          <w:sz w:val="18"/>
          <w:szCs w:val="18"/>
        </w:rPr>
      </w:pPr>
    </w:p>
    <w:p w14:paraId="577A79C6" w14:textId="77777777" w:rsidR="001B4038" w:rsidRDefault="00D6700B">
      <w:pPr>
        <w:jc w:val="center"/>
        <w:rPr>
          <w:rFonts w:ascii="宋体" w:hAnsi="宋体"/>
          <w:sz w:val="36"/>
          <w:szCs w:val="36"/>
        </w:rPr>
      </w:pPr>
      <w:r>
        <w:rPr>
          <w:rFonts w:ascii="宋体" w:hAnsi="宋体" w:hint="eastAsia"/>
          <w:sz w:val="36"/>
          <w:szCs w:val="36"/>
        </w:rPr>
        <w:lastRenderedPageBreak/>
        <w:t>修订历史记录</w:t>
      </w:r>
    </w:p>
    <w:tbl>
      <w:tblPr>
        <w:tblStyle w:val="a7"/>
        <w:tblW w:w="0" w:type="auto"/>
        <w:tblLook w:val="04A0" w:firstRow="1" w:lastRow="0" w:firstColumn="1" w:lastColumn="0" w:noHBand="0" w:noVBand="1"/>
      </w:tblPr>
      <w:tblGrid>
        <w:gridCol w:w="1416"/>
        <w:gridCol w:w="709"/>
        <w:gridCol w:w="4959"/>
        <w:gridCol w:w="1637"/>
      </w:tblGrid>
      <w:tr w:rsidR="001B4038" w14:paraId="0F7B9CAA" w14:textId="77777777" w:rsidTr="006E02DB">
        <w:tc>
          <w:tcPr>
            <w:tcW w:w="1416" w:type="dxa"/>
          </w:tcPr>
          <w:p w14:paraId="109E8BDB" w14:textId="77777777" w:rsidR="001B4038" w:rsidRDefault="00D6700B">
            <w:pPr>
              <w:jc w:val="center"/>
              <w:rPr>
                <w:rFonts w:ascii="宋体" w:hAnsi="宋体"/>
                <w:b/>
                <w:bCs/>
                <w:kern w:val="0"/>
                <w:sz w:val="24"/>
              </w:rPr>
            </w:pPr>
            <w:r>
              <w:rPr>
                <w:rFonts w:ascii="宋体" w:hAnsi="宋体" w:hint="eastAsia"/>
                <w:b/>
                <w:bCs/>
                <w:kern w:val="0"/>
                <w:sz w:val="24"/>
              </w:rPr>
              <w:t>时间</w:t>
            </w:r>
          </w:p>
        </w:tc>
        <w:tc>
          <w:tcPr>
            <w:tcW w:w="709" w:type="dxa"/>
          </w:tcPr>
          <w:p w14:paraId="2D680BC1" w14:textId="77777777" w:rsidR="001B4038" w:rsidRDefault="00D6700B">
            <w:pPr>
              <w:jc w:val="center"/>
              <w:rPr>
                <w:rFonts w:ascii="宋体" w:hAnsi="宋体"/>
                <w:b/>
                <w:bCs/>
                <w:kern w:val="0"/>
                <w:sz w:val="24"/>
              </w:rPr>
            </w:pPr>
            <w:r>
              <w:rPr>
                <w:rFonts w:ascii="宋体" w:hAnsi="宋体" w:hint="eastAsia"/>
                <w:b/>
                <w:bCs/>
                <w:kern w:val="0"/>
                <w:sz w:val="24"/>
              </w:rPr>
              <w:t>版本</w:t>
            </w:r>
          </w:p>
        </w:tc>
        <w:tc>
          <w:tcPr>
            <w:tcW w:w="4959" w:type="dxa"/>
          </w:tcPr>
          <w:p w14:paraId="0B97B1A0" w14:textId="77777777" w:rsidR="001B4038" w:rsidRDefault="00D6700B">
            <w:pPr>
              <w:jc w:val="center"/>
              <w:rPr>
                <w:rFonts w:ascii="宋体" w:hAnsi="宋体"/>
                <w:b/>
                <w:bCs/>
                <w:kern w:val="0"/>
                <w:sz w:val="24"/>
              </w:rPr>
            </w:pPr>
            <w:r>
              <w:rPr>
                <w:rFonts w:ascii="宋体" w:hAnsi="宋体" w:hint="eastAsia"/>
                <w:b/>
                <w:bCs/>
                <w:kern w:val="0"/>
                <w:sz w:val="24"/>
              </w:rPr>
              <w:t>描述</w:t>
            </w:r>
          </w:p>
        </w:tc>
        <w:tc>
          <w:tcPr>
            <w:tcW w:w="1637" w:type="dxa"/>
          </w:tcPr>
          <w:p w14:paraId="5585F7AD" w14:textId="77777777" w:rsidR="001B4038" w:rsidRDefault="00D6700B">
            <w:pPr>
              <w:jc w:val="center"/>
              <w:rPr>
                <w:rFonts w:ascii="宋体" w:hAnsi="宋体"/>
                <w:b/>
                <w:bCs/>
                <w:kern w:val="0"/>
                <w:sz w:val="24"/>
              </w:rPr>
            </w:pPr>
            <w:r>
              <w:rPr>
                <w:rFonts w:ascii="宋体" w:hAnsi="宋体" w:hint="eastAsia"/>
                <w:b/>
                <w:bCs/>
                <w:kern w:val="0"/>
                <w:sz w:val="24"/>
              </w:rPr>
              <w:t>作者</w:t>
            </w:r>
          </w:p>
        </w:tc>
      </w:tr>
      <w:tr w:rsidR="001B4038" w14:paraId="0B5E5B44" w14:textId="77777777" w:rsidTr="006E02DB">
        <w:tc>
          <w:tcPr>
            <w:tcW w:w="1416" w:type="dxa"/>
          </w:tcPr>
          <w:p w14:paraId="1435E00E" w14:textId="489B18D8" w:rsidR="001B4038" w:rsidRDefault="00D6700B">
            <w:pPr>
              <w:jc w:val="center"/>
              <w:rPr>
                <w:rFonts w:ascii="宋体" w:hAnsi="宋体"/>
                <w:kern w:val="0"/>
                <w:sz w:val="24"/>
              </w:rPr>
            </w:pPr>
            <w:r>
              <w:rPr>
                <w:rFonts w:ascii="宋体" w:hAnsi="宋体" w:hint="eastAsia"/>
                <w:kern w:val="0"/>
                <w:sz w:val="24"/>
              </w:rPr>
              <w:t>2</w:t>
            </w:r>
            <w:r>
              <w:rPr>
                <w:rFonts w:ascii="宋体" w:hAnsi="宋体"/>
                <w:kern w:val="0"/>
                <w:sz w:val="24"/>
              </w:rPr>
              <w:t>021/1</w:t>
            </w:r>
            <w:r w:rsidR="006E02DB">
              <w:rPr>
                <w:rFonts w:ascii="宋体" w:hAnsi="宋体"/>
                <w:kern w:val="0"/>
                <w:sz w:val="24"/>
              </w:rPr>
              <w:t>2</w:t>
            </w:r>
            <w:r>
              <w:rPr>
                <w:rFonts w:ascii="宋体" w:hAnsi="宋体"/>
                <w:kern w:val="0"/>
                <w:sz w:val="24"/>
              </w:rPr>
              <w:t>/</w:t>
            </w:r>
            <w:r w:rsidR="006E02DB">
              <w:rPr>
                <w:rFonts w:ascii="宋体" w:hAnsi="宋体"/>
                <w:kern w:val="0"/>
                <w:sz w:val="24"/>
              </w:rPr>
              <w:t>5</w:t>
            </w:r>
          </w:p>
        </w:tc>
        <w:tc>
          <w:tcPr>
            <w:tcW w:w="709" w:type="dxa"/>
          </w:tcPr>
          <w:p w14:paraId="71E138B3" w14:textId="77777777" w:rsidR="001B4038" w:rsidRDefault="00D6700B">
            <w:pPr>
              <w:jc w:val="center"/>
              <w:rPr>
                <w:rFonts w:ascii="宋体" w:hAnsi="宋体"/>
                <w:kern w:val="0"/>
                <w:sz w:val="24"/>
              </w:rPr>
            </w:pPr>
            <w:r>
              <w:rPr>
                <w:rFonts w:ascii="宋体" w:hAnsi="宋体" w:hint="eastAsia"/>
                <w:kern w:val="0"/>
                <w:sz w:val="24"/>
              </w:rPr>
              <w:t>1</w:t>
            </w:r>
            <w:r>
              <w:rPr>
                <w:rFonts w:ascii="宋体" w:hAnsi="宋体"/>
                <w:kern w:val="0"/>
                <w:sz w:val="24"/>
              </w:rPr>
              <w:t>.0</w:t>
            </w:r>
          </w:p>
        </w:tc>
        <w:tc>
          <w:tcPr>
            <w:tcW w:w="4959" w:type="dxa"/>
          </w:tcPr>
          <w:p w14:paraId="68490D08" w14:textId="77777777" w:rsidR="001B4038" w:rsidRDefault="00D6700B">
            <w:pPr>
              <w:jc w:val="center"/>
              <w:rPr>
                <w:rFonts w:ascii="宋体" w:hAnsi="宋体"/>
                <w:kern w:val="0"/>
                <w:sz w:val="24"/>
              </w:rPr>
            </w:pPr>
            <w:r>
              <w:rPr>
                <w:rFonts w:ascii="宋体" w:hAnsi="宋体" w:hint="eastAsia"/>
                <w:kern w:val="0"/>
                <w:sz w:val="24"/>
              </w:rPr>
              <w:t>初稿</w:t>
            </w:r>
          </w:p>
        </w:tc>
        <w:tc>
          <w:tcPr>
            <w:tcW w:w="1637" w:type="dxa"/>
          </w:tcPr>
          <w:p w14:paraId="5585DC39" w14:textId="77777777" w:rsidR="001B4038" w:rsidRDefault="00D6700B">
            <w:pPr>
              <w:jc w:val="center"/>
              <w:rPr>
                <w:rFonts w:ascii="宋体" w:hAnsi="宋体"/>
                <w:kern w:val="0"/>
                <w:sz w:val="24"/>
              </w:rPr>
            </w:pPr>
            <w:r>
              <w:rPr>
                <w:rFonts w:ascii="宋体" w:hAnsi="宋体" w:hint="eastAsia"/>
                <w:kern w:val="0"/>
                <w:sz w:val="24"/>
              </w:rPr>
              <w:t>刘景</w:t>
            </w:r>
          </w:p>
        </w:tc>
      </w:tr>
      <w:tr w:rsidR="001B4038" w14:paraId="7803A462" w14:textId="77777777" w:rsidTr="006E02DB">
        <w:tc>
          <w:tcPr>
            <w:tcW w:w="1416" w:type="dxa"/>
          </w:tcPr>
          <w:p w14:paraId="00907ABB" w14:textId="77777777" w:rsidR="001B4038" w:rsidRDefault="001B4038">
            <w:pPr>
              <w:jc w:val="center"/>
              <w:rPr>
                <w:rFonts w:ascii="宋体" w:hAnsi="宋体"/>
                <w:kern w:val="0"/>
                <w:sz w:val="24"/>
              </w:rPr>
            </w:pPr>
          </w:p>
        </w:tc>
        <w:tc>
          <w:tcPr>
            <w:tcW w:w="709" w:type="dxa"/>
          </w:tcPr>
          <w:p w14:paraId="41C103D7" w14:textId="77777777" w:rsidR="001B4038" w:rsidRDefault="001B4038">
            <w:pPr>
              <w:jc w:val="center"/>
              <w:rPr>
                <w:rFonts w:ascii="宋体" w:hAnsi="宋体"/>
                <w:kern w:val="0"/>
                <w:sz w:val="24"/>
              </w:rPr>
            </w:pPr>
          </w:p>
        </w:tc>
        <w:tc>
          <w:tcPr>
            <w:tcW w:w="4959" w:type="dxa"/>
          </w:tcPr>
          <w:p w14:paraId="24BD39E2" w14:textId="77777777" w:rsidR="001B4038" w:rsidRDefault="001B4038">
            <w:pPr>
              <w:jc w:val="center"/>
              <w:rPr>
                <w:rFonts w:ascii="宋体" w:hAnsi="宋体"/>
                <w:kern w:val="0"/>
                <w:sz w:val="24"/>
              </w:rPr>
            </w:pPr>
          </w:p>
        </w:tc>
        <w:tc>
          <w:tcPr>
            <w:tcW w:w="1637" w:type="dxa"/>
          </w:tcPr>
          <w:p w14:paraId="0A624BD3" w14:textId="77777777" w:rsidR="001B4038" w:rsidRDefault="001B4038">
            <w:pPr>
              <w:jc w:val="center"/>
              <w:rPr>
                <w:rFonts w:ascii="宋体" w:hAnsi="宋体"/>
                <w:kern w:val="0"/>
                <w:sz w:val="24"/>
              </w:rPr>
            </w:pPr>
          </w:p>
        </w:tc>
      </w:tr>
      <w:tr w:rsidR="001B4038" w14:paraId="4EA107CA" w14:textId="77777777" w:rsidTr="006E02DB">
        <w:tc>
          <w:tcPr>
            <w:tcW w:w="1416" w:type="dxa"/>
          </w:tcPr>
          <w:p w14:paraId="3EC62F6C" w14:textId="77777777" w:rsidR="001B4038" w:rsidRDefault="001B4038">
            <w:pPr>
              <w:jc w:val="center"/>
              <w:rPr>
                <w:rFonts w:ascii="宋体" w:hAnsi="宋体"/>
                <w:kern w:val="0"/>
                <w:sz w:val="24"/>
              </w:rPr>
            </w:pPr>
          </w:p>
        </w:tc>
        <w:tc>
          <w:tcPr>
            <w:tcW w:w="709" w:type="dxa"/>
          </w:tcPr>
          <w:p w14:paraId="54162AC2" w14:textId="77777777" w:rsidR="001B4038" w:rsidRDefault="001B4038">
            <w:pPr>
              <w:jc w:val="center"/>
              <w:rPr>
                <w:rFonts w:ascii="宋体" w:hAnsi="宋体"/>
                <w:kern w:val="0"/>
                <w:sz w:val="24"/>
              </w:rPr>
            </w:pPr>
          </w:p>
        </w:tc>
        <w:tc>
          <w:tcPr>
            <w:tcW w:w="4959" w:type="dxa"/>
          </w:tcPr>
          <w:p w14:paraId="71733D39" w14:textId="77777777" w:rsidR="001B4038" w:rsidRDefault="001B4038">
            <w:pPr>
              <w:jc w:val="center"/>
              <w:rPr>
                <w:rFonts w:ascii="宋体" w:hAnsi="宋体"/>
                <w:kern w:val="0"/>
                <w:sz w:val="24"/>
              </w:rPr>
            </w:pPr>
          </w:p>
        </w:tc>
        <w:tc>
          <w:tcPr>
            <w:tcW w:w="1637" w:type="dxa"/>
          </w:tcPr>
          <w:p w14:paraId="6D00B15C" w14:textId="77777777" w:rsidR="001B4038" w:rsidRDefault="001B4038">
            <w:pPr>
              <w:jc w:val="center"/>
              <w:rPr>
                <w:rFonts w:ascii="宋体" w:hAnsi="宋体"/>
                <w:kern w:val="0"/>
                <w:sz w:val="24"/>
              </w:rPr>
            </w:pPr>
          </w:p>
        </w:tc>
      </w:tr>
      <w:tr w:rsidR="001B4038" w14:paraId="7D647F05" w14:textId="77777777" w:rsidTr="006E02DB">
        <w:tc>
          <w:tcPr>
            <w:tcW w:w="1416" w:type="dxa"/>
          </w:tcPr>
          <w:p w14:paraId="12B4A37B" w14:textId="77777777" w:rsidR="001B4038" w:rsidRDefault="001B4038">
            <w:pPr>
              <w:jc w:val="center"/>
              <w:rPr>
                <w:rFonts w:ascii="宋体" w:hAnsi="宋体"/>
                <w:kern w:val="0"/>
                <w:sz w:val="24"/>
              </w:rPr>
            </w:pPr>
          </w:p>
        </w:tc>
        <w:tc>
          <w:tcPr>
            <w:tcW w:w="709" w:type="dxa"/>
          </w:tcPr>
          <w:p w14:paraId="36F06A05" w14:textId="77777777" w:rsidR="001B4038" w:rsidRDefault="001B4038">
            <w:pPr>
              <w:jc w:val="center"/>
              <w:rPr>
                <w:rFonts w:ascii="宋体" w:hAnsi="宋体"/>
                <w:kern w:val="0"/>
                <w:sz w:val="24"/>
              </w:rPr>
            </w:pPr>
          </w:p>
        </w:tc>
        <w:tc>
          <w:tcPr>
            <w:tcW w:w="4959" w:type="dxa"/>
          </w:tcPr>
          <w:p w14:paraId="40200E78" w14:textId="77777777" w:rsidR="001B4038" w:rsidRDefault="001B4038">
            <w:pPr>
              <w:jc w:val="center"/>
              <w:rPr>
                <w:rFonts w:ascii="宋体" w:hAnsi="宋体"/>
                <w:kern w:val="0"/>
                <w:sz w:val="24"/>
              </w:rPr>
            </w:pPr>
          </w:p>
        </w:tc>
        <w:tc>
          <w:tcPr>
            <w:tcW w:w="1637" w:type="dxa"/>
          </w:tcPr>
          <w:p w14:paraId="28D7E477" w14:textId="77777777" w:rsidR="001B4038" w:rsidRDefault="001B4038">
            <w:pPr>
              <w:jc w:val="center"/>
              <w:rPr>
                <w:rFonts w:ascii="宋体" w:hAnsi="宋体"/>
                <w:kern w:val="0"/>
                <w:sz w:val="24"/>
              </w:rPr>
            </w:pPr>
          </w:p>
        </w:tc>
      </w:tr>
    </w:tbl>
    <w:p w14:paraId="1369E233" w14:textId="77777777" w:rsidR="001B4038" w:rsidRDefault="001B4038">
      <w:pPr>
        <w:jc w:val="center"/>
        <w:rPr>
          <w:rFonts w:ascii="宋体" w:hAnsi="宋体"/>
          <w:b/>
          <w:bCs/>
          <w:sz w:val="24"/>
        </w:rPr>
      </w:pPr>
    </w:p>
    <w:p w14:paraId="601769E9" w14:textId="77777777" w:rsidR="001B4038" w:rsidRDefault="00D6700B">
      <w:pPr>
        <w:tabs>
          <w:tab w:val="center" w:pos="4365"/>
        </w:tabs>
      </w:pPr>
      <w:r>
        <w:tab/>
      </w:r>
    </w:p>
    <w:p w14:paraId="7D46F000" w14:textId="77777777" w:rsidR="001B4038" w:rsidRDefault="001B4038">
      <w:pPr>
        <w:tabs>
          <w:tab w:val="center" w:pos="4365"/>
        </w:tabs>
      </w:pPr>
    </w:p>
    <w:p w14:paraId="25722078" w14:textId="77777777" w:rsidR="001B4038" w:rsidRDefault="001B4038">
      <w:pPr>
        <w:tabs>
          <w:tab w:val="center" w:pos="4365"/>
        </w:tabs>
      </w:pPr>
    </w:p>
    <w:p w14:paraId="265467CC" w14:textId="77777777" w:rsidR="001B4038" w:rsidRDefault="001B4038">
      <w:pPr>
        <w:tabs>
          <w:tab w:val="center" w:pos="4365"/>
        </w:tabs>
      </w:pPr>
    </w:p>
    <w:p w14:paraId="0F1ECC89" w14:textId="77777777" w:rsidR="001B4038" w:rsidRDefault="001B4038">
      <w:pPr>
        <w:tabs>
          <w:tab w:val="center" w:pos="4365"/>
        </w:tabs>
        <w:sectPr w:rsidR="001B4038">
          <w:footerReference w:type="default" r:id="rId9"/>
          <w:pgSz w:w="11906" w:h="16838"/>
          <w:pgMar w:top="1985" w:right="1474" w:bottom="1474" w:left="1701" w:header="1361" w:footer="1134" w:gutter="0"/>
          <w:pgNumType w:start="1"/>
          <w:cols w:space="425"/>
          <w:titlePg/>
          <w:docGrid w:type="lines" w:linePitch="312"/>
        </w:sectPr>
      </w:pPr>
    </w:p>
    <w:p w14:paraId="2B996BED" w14:textId="77777777" w:rsidR="001B4038" w:rsidRDefault="00D6700B">
      <w:pPr>
        <w:pStyle w:val="TOC1"/>
        <w:spacing w:beforeLines="150" w:before="468" w:afterLines="100" w:after="312"/>
        <w:jc w:val="center"/>
        <w:rPr>
          <w:rFonts w:ascii="黑体" w:eastAsia="黑体"/>
          <w:sz w:val="32"/>
          <w:szCs w:val="32"/>
        </w:rPr>
      </w:pPr>
      <w:r>
        <w:rPr>
          <w:rFonts w:ascii="黑体" w:eastAsia="黑体" w:hint="eastAsia"/>
          <w:sz w:val="32"/>
          <w:szCs w:val="32"/>
        </w:rPr>
        <w:lastRenderedPageBreak/>
        <w:t>目　录</w:t>
      </w:r>
    </w:p>
    <w:p w14:paraId="79CA138D" w14:textId="45282491" w:rsidR="00373567" w:rsidRDefault="00D6700B">
      <w:pPr>
        <w:pStyle w:val="TOC1"/>
        <w:tabs>
          <w:tab w:val="right" w:leader="dot" w:pos="8721"/>
        </w:tabs>
        <w:rPr>
          <w:rFonts w:asciiTheme="minorHAnsi" w:eastAsiaTheme="minorEastAsia" w:hAnsiTheme="minorHAnsi" w:cstheme="minorBidi"/>
          <w:bCs w:val="0"/>
          <w:noProof/>
          <w:sz w:val="21"/>
          <w:szCs w:val="22"/>
        </w:rPr>
      </w:pPr>
      <w:r>
        <w:rPr>
          <w:rFonts w:ascii="宋体" w:hAnsi="宋体"/>
          <w:caps/>
        </w:rPr>
        <w:fldChar w:fldCharType="begin"/>
      </w:r>
      <w:r>
        <w:rPr>
          <w:rFonts w:ascii="宋体" w:hAnsi="宋体"/>
          <w:caps/>
        </w:rPr>
        <w:instrText xml:space="preserve"> TOC \o "1-3" \h \z \u </w:instrText>
      </w:r>
      <w:r>
        <w:rPr>
          <w:rFonts w:ascii="宋体" w:hAnsi="宋体"/>
          <w:caps/>
        </w:rPr>
        <w:fldChar w:fldCharType="separate"/>
      </w:r>
      <w:hyperlink w:anchor="_Toc91082642" w:history="1">
        <w:r w:rsidR="00373567" w:rsidRPr="003F5D84">
          <w:rPr>
            <w:rStyle w:val="aa"/>
            <w:rFonts w:ascii="黑体" w:hAnsi="黑体"/>
            <w:noProof/>
          </w:rPr>
          <w:t>一、引言</w:t>
        </w:r>
        <w:r w:rsidR="00373567">
          <w:rPr>
            <w:noProof/>
            <w:webHidden/>
          </w:rPr>
          <w:tab/>
        </w:r>
        <w:r w:rsidR="00373567">
          <w:rPr>
            <w:noProof/>
            <w:webHidden/>
          </w:rPr>
          <w:fldChar w:fldCharType="begin"/>
        </w:r>
        <w:r w:rsidR="00373567">
          <w:rPr>
            <w:noProof/>
            <w:webHidden/>
          </w:rPr>
          <w:instrText xml:space="preserve"> PAGEREF _Toc91082642 \h </w:instrText>
        </w:r>
        <w:r w:rsidR="00373567">
          <w:rPr>
            <w:noProof/>
            <w:webHidden/>
          </w:rPr>
        </w:r>
        <w:r w:rsidR="00373567">
          <w:rPr>
            <w:noProof/>
            <w:webHidden/>
          </w:rPr>
          <w:fldChar w:fldCharType="separate"/>
        </w:r>
        <w:r w:rsidR="00373567">
          <w:rPr>
            <w:noProof/>
            <w:webHidden/>
          </w:rPr>
          <w:t>4</w:t>
        </w:r>
        <w:r w:rsidR="00373567">
          <w:rPr>
            <w:noProof/>
            <w:webHidden/>
          </w:rPr>
          <w:fldChar w:fldCharType="end"/>
        </w:r>
      </w:hyperlink>
    </w:p>
    <w:p w14:paraId="585D0ABF" w14:textId="0ACFE220" w:rsidR="00373567" w:rsidRDefault="00373567">
      <w:pPr>
        <w:pStyle w:val="TOC2"/>
        <w:rPr>
          <w:rFonts w:asciiTheme="minorHAnsi" w:eastAsiaTheme="minorEastAsia" w:hAnsiTheme="minorHAnsi" w:cstheme="minorBidi"/>
          <w:bCs w:val="0"/>
          <w:noProof/>
          <w:sz w:val="21"/>
          <w:szCs w:val="22"/>
        </w:rPr>
      </w:pPr>
      <w:hyperlink w:anchor="_Toc91082643" w:history="1">
        <w:r w:rsidRPr="003F5D84">
          <w:rPr>
            <w:rStyle w:val="aa"/>
            <w:noProof/>
          </w:rPr>
          <w:t xml:space="preserve">1.1 </w:t>
        </w:r>
        <w:r w:rsidRPr="003F5D84">
          <w:rPr>
            <w:rStyle w:val="aa"/>
            <w:noProof/>
          </w:rPr>
          <w:t>介绍</w:t>
        </w:r>
        <w:r>
          <w:rPr>
            <w:noProof/>
            <w:webHidden/>
          </w:rPr>
          <w:tab/>
        </w:r>
        <w:r>
          <w:rPr>
            <w:noProof/>
            <w:webHidden/>
          </w:rPr>
          <w:fldChar w:fldCharType="begin"/>
        </w:r>
        <w:r>
          <w:rPr>
            <w:noProof/>
            <w:webHidden/>
          </w:rPr>
          <w:instrText xml:space="preserve"> PAGEREF _Toc91082643 \h </w:instrText>
        </w:r>
        <w:r>
          <w:rPr>
            <w:noProof/>
            <w:webHidden/>
          </w:rPr>
        </w:r>
        <w:r>
          <w:rPr>
            <w:noProof/>
            <w:webHidden/>
          </w:rPr>
          <w:fldChar w:fldCharType="separate"/>
        </w:r>
        <w:r>
          <w:rPr>
            <w:noProof/>
            <w:webHidden/>
          </w:rPr>
          <w:t>4</w:t>
        </w:r>
        <w:r>
          <w:rPr>
            <w:noProof/>
            <w:webHidden/>
          </w:rPr>
          <w:fldChar w:fldCharType="end"/>
        </w:r>
      </w:hyperlink>
    </w:p>
    <w:p w14:paraId="04722B6A" w14:textId="39E6D75D" w:rsidR="00373567" w:rsidRDefault="00373567">
      <w:pPr>
        <w:pStyle w:val="TOC2"/>
        <w:rPr>
          <w:rFonts w:asciiTheme="minorHAnsi" w:eastAsiaTheme="minorEastAsia" w:hAnsiTheme="minorHAnsi" w:cstheme="minorBidi"/>
          <w:bCs w:val="0"/>
          <w:noProof/>
          <w:sz w:val="21"/>
          <w:szCs w:val="22"/>
        </w:rPr>
      </w:pPr>
      <w:hyperlink w:anchor="_Toc91082644" w:history="1">
        <w:r w:rsidRPr="003F5D84">
          <w:rPr>
            <w:rStyle w:val="aa"/>
            <w:noProof/>
          </w:rPr>
          <w:t xml:space="preserve">1.2 </w:t>
        </w:r>
        <w:r w:rsidRPr="003F5D84">
          <w:rPr>
            <w:rStyle w:val="aa"/>
            <w:noProof/>
          </w:rPr>
          <w:t>目的</w:t>
        </w:r>
        <w:r>
          <w:rPr>
            <w:noProof/>
            <w:webHidden/>
          </w:rPr>
          <w:tab/>
        </w:r>
        <w:r>
          <w:rPr>
            <w:noProof/>
            <w:webHidden/>
          </w:rPr>
          <w:fldChar w:fldCharType="begin"/>
        </w:r>
        <w:r>
          <w:rPr>
            <w:noProof/>
            <w:webHidden/>
          </w:rPr>
          <w:instrText xml:space="preserve"> PAGEREF _Toc91082644 \h </w:instrText>
        </w:r>
        <w:r>
          <w:rPr>
            <w:noProof/>
            <w:webHidden/>
          </w:rPr>
        </w:r>
        <w:r>
          <w:rPr>
            <w:noProof/>
            <w:webHidden/>
          </w:rPr>
          <w:fldChar w:fldCharType="separate"/>
        </w:r>
        <w:r>
          <w:rPr>
            <w:noProof/>
            <w:webHidden/>
          </w:rPr>
          <w:t>4</w:t>
        </w:r>
        <w:r>
          <w:rPr>
            <w:noProof/>
            <w:webHidden/>
          </w:rPr>
          <w:fldChar w:fldCharType="end"/>
        </w:r>
      </w:hyperlink>
    </w:p>
    <w:p w14:paraId="2AF835CF" w14:textId="2726491C" w:rsidR="00373567" w:rsidRDefault="00373567">
      <w:pPr>
        <w:pStyle w:val="TOC2"/>
        <w:rPr>
          <w:rFonts w:asciiTheme="minorHAnsi" w:eastAsiaTheme="minorEastAsia" w:hAnsiTheme="minorHAnsi" w:cstheme="minorBidi"/>
          <w:bCs w:val="0"/>
          <w:noProof/>
          <w:sz w:val="21"/>
          <w:szCs w:val="22"/>
        </w:rPr>
      </w:pPr>
      <w:hyperlink w:anchor="_Toc91082645" w:history="1">
        <w:r w:rsidRPr="003F5D84">
          <w:rPr>
            <w:rStyle w:val="aa"/>
            <w:noProof/>
          </w:rPr>
          <w:t xml:space="preserve">1.3 </w:t>
        </w:r>
        <w:r w:rsidRPr="003F5D84">
          <w:rPr>
            <w:rStyle w:val="aa"/>
            <w:noProof/>
          </w:rPr>
          <w:t>范围</w:t>
        </w:r>
        <w:r>
          <w:rPr>
            <w:noProof/>
            <w:webHidden/>
          </w:rPr>
          <w:tab/>
        </w:r>
        <w:r>
          <w:rPr>
            <w:noProof/>
            <w:webHidden/>
          </w:rPr>
          <w:fldChar w:fldCharType="begin"/>
        </w:r>
        <w:r>
          <w:rPr>
            <w:noProof/>
            <w:webHidden/>
          </w:rPr>
          <w:instrText xml:space="preserve"> PAGEREF _Toc91082645 \h </w:instrText>
        </w:r>
        <w:r>
          <w:rPr>
            <w:noProof/>
            <w:webHidden/>
          </w:rPr>
        </w:r>
        <w:r>
          <w:rPr>
            <w:noProof/>
            <w:webHidden/>
          </w:rPr>
          <w:fldChar w:fldCharType="separate"/>
        </w:r>
        <w:r>
          <w:rPr>
            <w:noProof/>
            <w:webHidden/>
          </w:rPr>
          <w:t>4</w:t>
        </w:r>
        <w:r>
          <w:rPr>
            <w:noProof/>
            <w:webHidden/>
          </w:rPr>
          <w:fldChar w:fldCharType="end"/>
        </w:r>
      </w:hyperlink>
    </w:p>
    <w:p w14:paraId="0F3517CD" w14:textId="0C797B9E" w:rsidR="00373567" w:rsidRDefault="00373567">
      <w:pPr>
        <w:pStyle w:val="TOC2"/>
        <w:rPr>
          <w:rFonts w:asciiTheme="minorHAnsi" w:eastAsiaTheme="minorEastAsia" w:hAnsiTheme="minorHAnsi" w:cstheme="minorBidi"/>
          <w:bCs w:val="0"/>
          <w:noProof/>
          <w:sz w:val="21"/>
          <w:szCs w:val="22"/>
        </w:rPr>
      </w:pPr>
      <w:hyperlink w:anchor="_Toc91082646" w:history="1">
        <w:r w:rsidRPr="003F5D84">
          <w:rPr>
            <w:rStyle w:val="aa"/>
            <w:noProof/>
          </w:rPr>
          <w:t xml:space="preserve">1.4 </w:t>
        </w:r>
        <w:r w:rsidRPr="003F5D84">
          <w:rPr>
            <w:rStyle w:val="aa"/>
            <w:noProof/>
          </w:rPr>
          <w:t>项目背景</w:t>
        </w:r>
        <w:r>
          <w:rPr>
            <w:noProof/>
            <w:webHidden/>
          </w:rPr>
          <w:tab/>
        </w:r>
        <w:r>
          <w:rPr>
            <w:noProof/>
            <w:webHidden/>
          </w:rPr>
          <w:fldChar w:fldCharType="begin"/>
        </w:r>
        <w:r>
          <w:rPr>
            <w:noProof/>
            <w:webHidden/>
          </w:rPr>
          <w:instrText xml:space="preserve"> PAGEREF _Toc91082646 \h </w:instrText>
        </w:r>
        <w:r>
          <w:rPr>
            <w:noProof/>
            <w:webHidden/>
          </w:rPr>
        </w:r>
        <w:r>
          <w:rPr>
            <w:noProof/>
            <w:webHidden/>
          </w:rPr>
          <w:fldChar w:fldCharType="separate"/>
        </w:r>
        <w:r>
          <w:rPr>
            <w:noProof/>
            <w:webHidden/>
          </w:rPr>
          <w:t>4</w:t>
        </w:r>
        <w:r>
          <w:rPr>
            <w:noProof/>
            <w:webHidden/>
          </w:rPr>
          <w:fldChar w:fldCharType="end"/>
        </w:r>
      </w:hyperlink>
    </w:p>
    <w:p w14:paraId="02DEBF89" w14:textId="3FBB7148" w:rsidR="00373567" w:rsidRDefault="00373567">
      <w:pPr>
        <w:pStyle w:val="TOC1"/>
        <w:tabs>
          <w:tab w:val="right" w:leader="dot" w:pos="8721"/>
        </w:tabs>
        <w:rPr>
          <w:rFonts w:asciiTheme="minorHAnsi" w:eastAsiaTheme="minorEastAsia" w:hAnsiTheme="minorHAnsi" w:cstheme="minorBidi"/>
          <w:bCs w:val="0"/>
          <w:noProof/>
          <w:sz w:val="21"/>
          <w:szCs w:val="22"/>
        </w:rPr>
      </w:pPr>
      <w:hyperlink w:anchor="_Toc91082647" w:history="1">
        <w:r w:rsidRPr="003F5D84">
          <w:rPr>
            <w:rStyle w:val="aa"/>
            <w:rFonts w:ascii="黑体" w:hAnsi="黑体"/>
            <w:noProof/>
          </w:rPr>
          <w:t>二、业务概述</w:t>
        </w:r>
        <w:r>
          <w:rPr>
            <w:noProof/>
            <w:webHidden/>
          </w:rPr>
          <w:tab/>
        </w:r>
        <w:r>
          <w:rPr>
            <w:noProof/>
            <w:webHidden/>
          </w:rPr>
          <w:fldChar w:fldCharType="begin"/>
        </w:r>
        <w:r>
          <w:rPr>
            <w:noProof/>
            <w:webHidden/>
          </w:rPr>
          <w:instrText xml:space="preserve"> PAGEREF _Toc91082647 \h </w:instrText>
        </w:r>
        <w:r>
          <w:rPr>
            <w:noProof/>
            <w:webHidden/>
          </w:rPr>
        </w:r>
        <w:r>
          <w:rPr>
            <w:noProof/>
            <w:webHidden/>
          </w:rPr>
          <w:fldChar w:fldCharType="separate"/>
        </w:r>
        <w:r>
          <w:rPr>
            <w:noProof/>
            <w:webHidden/>
          </w:rPr>
          <w:t>6</w:t>
        </w:r>
        <w:r>
          <w:rPr>
            <w:noProof/>
            <w:webHidden/>
          </w:rPr>
          <w:fldChar w:fldCharType="end"/>
        </w:r>
      </w:hyperlink>
    </w:p>
    <w:p w14:paraId="366696C1" w14:textId="2CF083E2" w:rsidR="00373567" w:rsidRDefault="00373567">
      <w:pPr>
        <w:pStyle w:val="TOC2"/>
        <w:rPr>
          <w:rFonts w:asciiTheme="minorHAnsi" w:eastAsiaTheme="minorEastAsia" w:hAnsiTheme="minorHAnsi" w:cstheme="minorBidi"/>
          <w:bCs w:val="0"/>
          <w:noProof/>
          <w:sz w:val="21"/>
          <w:szCs w:val="22"/>
        </w:rPr>
      </w:pPr>
      <w:hyperlink w:anchor="_Toc91082648" w:history="1">
        <w:r w:rsidRPr="003F5D84">
          <w:rPr>
            <w:rStyle w:val="aa"/>
            <w:noProof/>
          </w:rPr>
          <w:t xml:space="preserve">2.1 </w:t>
        </w:r>
        <w:r w:rsidRPr="003F5D84">
          <w:rPr>
            <w:rStyle w:val="aa"/>
            <w:noProof/>
          </w:rPr>
          <w:t>系统划分</w:t>
        </w:r>
        <w:r>
          <w:rPr>
            <w:noProof/>
            <w:webHidden/>
          </w:rPr>
          <w:tab/>
        </w:r>
        <w:r>
          <w:rPr>
            <w:noProof/>
            <w:webHidden/>
          </w:rPr>
          <w:fldChar w:fldCharType="begin"/>
        </w:r>
        <w:r>
          <w:rPr>
            <w:noProof/>
            <w:webHidden/>
          </w:rPr>
          <w:instrText xml:space="preserve"> PAGEREF _Toc91082648 \h </w:instrText>
        </w:r>
        <w:r>
          <w:rPr>
            <w:noProof/>
            <w:webHidden/>
          </w:rPr>
        </w:r>
        <w:r>
          <w:rPr>
            <w:noProof/>
            <w:webHidden/>
          </w:rPr>
          <w:fldChar w:fldCharType="separate"/>
        </w:r>
        <w:r>
          <w:rPr>
            <w:noProof/>
            <w:webHidden/>
          </w:rPr>
          <w:t>6</w:t>
        </w:r>
        <w:r>
          <w:rPr>
            <w:noProof/>
            <w:webHidden/>
          </w:rPr>
          <w:fldChar w:fldCharType="end"/>
        </w:r>
      </w:hyperlink>
    </w:p>
    <w:p w14:paraId="18B2357F" w14:textId="139730DE" w:rsidR="00373567" w:rsidRDefault="00373567">
      <w:pPr>
        <w:pStyle w:val="TOC2"/>
        <w:rPr>
          <w:rFonts w:asciiTheme="minorHAnsi" w:eastAsiaTheme="minorEastAsia" w:hAnsiTheme="minorHAnsi" w:cstheme="minorBidi"/>
          <w:bCs w:val="0"/>
          <w:noProof/>
          <w:sz w:val="21"/>
          <w:szCs w:val="22"/>
        </w:rPr>
      </w:pPr>
      <w:hyperlink w:anchor="_Toc91082649" w:history="1">
        <w:r w:rsidRPr="003F5D84">
          <w:rPr>
            <w:rStyle w:val="aa"/>
            <w:noProof/>
          </w:rPr>
          <w:t xml:space="preserve">2.2 </w:t>
        </w:r>
        <w:r w:rsidRPr="003F5D84">
          <w:rPr>
            <w:rStyle w:val="aa"/>
            <w:noProof/>
          </w:rPr>
          <w:t>运行环境</w:t>
        </w:r>
        <w:r>
          <w:rPr>
            <w:noProof/>
            <w:webHidden/>
          </w:rPr>
          <w:tab/>
        </w:r>
        <w:r>
          <w:rPr>
            <w:noProof/>
            <w:webHidden/>
          </w:rPr>
          <w:fldChar w:fldCharType="begin"/>
        </w:r>
        <w:r>
          <w:rPr>
            <w:noProof/>
            <w:webHidden/>
          </w:rPr>
          <w:instrText xml:space="preserve"> PAGEREF _Toc91082649 \h </w:instrText>
        </w:r>
        <w:r>
          <w:rPr>
            <w:noProof/>
            <w:webHidden/>
          </w:rPr>
        </w:r>
        <w:r>
          <w:rPr>
            <w:noProof/>
            <w:webHidden/>
          </w:rPr>
          <w:fldChar w:fldCharType="separate"/>
        </w:r>
        <w:r>
          <w:rPr>
            <w:noProof/>
            <w:webHidden/>
          </w:rPr>
          <w:t>7</w:t>
        </w:r>
        <w:r>
          <w:rPr>
            <w:noProof/>
            <w:webHidden/>
          </w:rPr>
          <w:fldChar w:fldCharType="end"/>
        </w:r>
      </w:hyperlink>
    </w:p>
    <w:p w14:paraId="07BB0947" w14:textId="5B1FA738" w:rsidR="00373567" w:rsidRDefault="00373567">
      <w:pPr>
        <w:pStyle w:val="TOC2"/>
        <w:rPr>
          <w:rFonts w:asciiTheme="minorHAnsi" w:eastAsiaTheme="minorEastAsia" w:hAnsiTheme="minorHAnsi" w:cstheme="minorBidi"/>
          <w:bCs w:val="0"/>
          <w:noProof/>
          <w:sz w:val="21"/>
          <w:szCs w:val="22"/>
        </w:rPr>
      </w:pPr>
      <w:hyperlink w:anchor="_Toc91082650" w:history="1">
        <w:r w:rsidRPr="003F5D84">
          <w:rPr>
            <w:rStyle w:val="aa"/>
            <w:noProof/>
          </w:rPr>
          <w:t xml:space="preserve">2.3 </w:t>
        </w:r>
        <w:r w:rsidRPr="003F5D84">
          <w:rPr>
            <w:rStyle w:val="aa"/>
            <w:noProof/>
          </w:rPr>
          <w:t>用例图</w:t>
        </w:r>
        <w:r>
          <w:rPr>
            <w:noProof/>
            <w:webHidden/>
          </w:rPr>
          <w:tab/>
        </w:r>
        <w:r>
          <w:rPr>
            <w:noProof/>
            <w:webHidden/>
          </w:rPr>
          <w:fldChar w:fldCharType="begin"/>
        </w:r>
        <w:r>
          <w:rPr>
            <w:noProof/>
            <w:webHidden/>
          </w:rPr>
          <w:instrText xml:space="preserve"> PAGEREF _Toc91082650 \h </w:instrText>
        </w:r>
        <w:r>
          <w:rPr>
            <w:noProof/>
            <w:webHidden/>
          </w:rPr>
        </w:r>
        <w:r>
          <w:rPr>
            <w:noProof/>
            <w:webHidden/>
          </w:rPr>
          <w:fldChar w:fldCharType="separate"/>
        </w:r>
        <w:r>
          <w:rPr>
            <w:noProof/>
            <w:webHidden/>
          </w:rPr>
          <w:t>7</w:t>
        </w:r>
        <w:r>
          <w:rPr>
            <w:noProof/>
            <w:webHidden/>
          </w:rPr>
          <w:fldChar w:fldCharType="end"/>
        </w:r>
      </w:hyperlink>
    </w:p>
    <w:p w14:paraId="2D5FAEDA" w14:textId="16626F2E" w:rsidR="00373567" w:rsidRDefault="00373567">
      <w:pPr>
        <w:pStyle w:val="TOC1"/>
        <w:tabs>
          <w:tab w:val="right" w:leader="dot" w:pos="8721"/>
        </w:tabs>
        <w:rPr>
          <w:rFonts w:asciiTheme="minorHAnsi" w:eastAsiaTheme="minorEastAsia" w:hAnsiTheme="minorHAnsi" w:cstheme="minorBidi"/>
          <w:bCs w:val="0"/>
          <w:noProof/>
          <w:sz w:val="21"/>
          <w:szCs w:val="22"/>
        </w:rPr>
      </w:pPr>
      <w:hyperlink w:anchor="_Toc91082651" w:history="1">
        <w:r w:rsidRPr="003F5D84">
          <w:rPr>
            <w:rStyle w:val="aa"/>
            <w:rFonts w:ascii="黑体" w:hAnsi="黑体"/>
            <w:noProof/>
          </w:rPr>
          <w:t>三、用例详述</w:t>
        </w:r>
        <w:r>
          <w:rPr>
            <w:noProof/>
            <w:webHidden/>
          </w:rPr>
          <w:tab/>
        </w:r>
        <w:r>
          <w:rPr>
            <w:noProof/>
            <w:webHidden/>
          </w:rPr>
          <w:fldChar w:fldCharType="begin"/>
        </w:r>
        <w:r>
          <w:rPr>
            <w:noProof/>
            <w:webHidden/>
          </w:rPr>
          <w:instrText xml:space="preserve"> PAGEREF _Toc91082651 \h </w:instrText>
        </w:r>
        <w:r>
          <w:rPr>
            <w:noProof/>
            <w:webHidden/>
          </w:rPr>
        </w:r>
        <w:r>
          <w:rPr>
            <w:noProof/>
            <w:webHidden/>
          </w:rPr>
          <w:fldChar w:fldCharType="separate"/>
        </w:r>
        <w:r>
          <w:rPr>
            <w:noProof/>
            <w:webHidden/>
          </w:rPr>
          <w:t>8</w:t>
        </w:r>
        <w:r>
          <w:rPr>
            <w:noProof/>
            <w:webHidden/>
          </w:rPr>
          <w:fldChar w:fldCharType="end"/>
        </w:r>
      </w:hyperlink>
    </w:p>
    <w:p w14:paraId="4AC3B4AA" w14:textId="7B569AB1" w:rsidR="00373567" w:rsidRDefault="00373567">
      <w:pPr>
        <w:pStyle w:val="TOC2"/>
        <w:rPr>
          <w:rFonts w:asciiTheme="minorHAnsi" w:eastAsiaTheme="minorEastAsia" w:hAnsiTheme="minorHAnsi" w:cstheme="minorBidi"/>
          <w:bCs w:val="0"/>
          <w:noProof/>
          <w:sz w:val="21"/>
          <w:szCs w:val="22"/>
        </w:rPr>
      </w:pPr>
      <w:hyperlink w:anchor="_Toc91082652" w:history="1">
        <w:r w:rsidRPr="003F5D84">
          <w:rPr>
            <w:rStyle w:val="aa"/>
            <w:noProof/>
          </w:rPr>
          <w:t xml:space="preserve">3.1 </w:t>
        </w:r>
        <w:r w:rsidRPr="003F5D84">
          <w:rPr>
            <w:rStyle w:val="aa"/>
            <w:noProof/>
          </w:rPr>
          <w:t>用户信息录入</w:t>
        </w:r>
        <w:r>
          <w:rPr>
            <w:noProof/>
            <w:webHidden/>
          </w:rPr>
          <w:tab/>
        </w:r>
        <w:r>
          <w:rPr>
            <w:noProof/>
            <w:webHidden/>
          </w:rPr>
          <w:fldChar w:fldCharType="begin"/>
        </w:r>
        <w:r>
          <w:rPr>
            <w:noProof/>
            <w:webHidden/>
          </w:rPr>
          <w:instrText xml:space="preserve"> PAGEREF _Toc91082652 \h </w:instrText>
        </w:r>
        <w:r>
          <w:rPr>
            <w:noProof/>
            <w:webHidden/>
          </w:rPr>
        </w:r>
        <w:r>
          <w:rPr>
            <w:noProof/>
            <w:webHidden/>
          </w:rPr>
          <w:fldChar w:fldCharType="separate"/>
        </w:r>
        <w:r>
          <w:rPr>
            <w:noProof/>
            <w:webHidden/>
          </w:rPr>
          <w:t>8</w:t>
        </w:r>
        <w:r>
          <w:rPr>
            <w:noProof/>
            <w:webHidden/>
          </w:rPr>
          <w:fldChar w:fldCharType="end"/>
        </w:r>
      </w:hyperlink>
    </w:p>
    <w:p w14:paraId="50F6C4EF" w14:textId="1CFFAC78" w:rsidR="00373567" w:rsidRDefault="00373567">
      <w:pPr>
        <w:pStyle w:val="TOC2"/>
        <w:rPr>
          <w:rFonts w:asciiTheme="minorHAnsi" w:eastAsiaTheme="minorEastAsia" w:hAnsiTheme="minorHAnsi" w:cstheme="minorBidi"/>
          <w:bCs w:val="0"/>
          <w:noProof/>
          <w:sz w:val="21"/>
          <w:szCs w:val="22"/>
        </w:rPr>
      </w:pPr>
      <w:hyperlink w:anchor="_Toc91082653" w:history="1">
        <w:r w:rsidRPr="003F5D84">
          <w:rPr>
            <w:rStyle w:val="aa"/>
            <w:noProof/>
          </w:rPr>
          <w:t xml:space="preserve">3.2 </w:t>
        </w:r>
        <w:r w:rsidRPr="003F5D84">
          <w:rPr>
            <w:rStyle w:val="aa"/>
            <w:noProof/>
          </w:rPr>
          <w:t>陪诊员信息录入</w:t>
        </w:r>
        <w:r>
          <w:rPr>
            <w:noProof/>
            <w:webHidden/>
          </w:rPr>
          <w:tab/>
        </w:r>
        <w:r>
          <w:rPr>
            <w:noProof/>
            <w:webHidden/>
          </w:rPr>
          <w:fldChar w:fldCharType="begin"/>
        </w:r>
        <w:r>
          <w:rPr>
            <w:noProof/>
            <w:webHidden/>
          </w:rPr>
          <w:instrText xml:space="preserve"> PAGEREF _Toc91082653 \h </w:instrText>
        </w:r>
        <w:r>
          <w:rPr>
            <w:noProof/>
            <w:webHidden/>
          </w:rPr>
        </w:r>
        <w:r>
          <w:rPr>
            <w:noProof/>
            <w:webHidden/>
          </w:rPr>
          <w:fldChar w:fldCharType="separate"/>
        </w:r>
        <w:r>
          <w:rPr>
            <w:noProof/>
            <w:webHidden/>
          </w:rPr>
          <w:t>9</w:t>
        </w:r>
        <w:r>
          <w:rPr>
            <w:noProof/>
            <w:webHidden/>
          </w:rPr>
          <w:fldChar w:fldCharType="end"/>
        </w:r>
      </w:hyperlink>
    </w:p>
    <w:p w14:paraId="25EDE33C" w14:textId="10CDDADE" w:rsidR="00373567" w:rsidRDefault="00373567">
      <w:pPr>
        <w:pStyle w:val="TOC2"/>
        <w:rPr>
          <w:rFonts w:asciiTheme="minorHAnsi" w:eastAsiaTheme="minorEastAsia" w:hAnsiTheme="minorHAnsi" w:cstheme="minorBidi"/>
          <w:bCs w:val="0"/>
          <w:noProof/>
          <w:sz w:val="21"/>
          <w:szCs w:val="22"/>
        </w:rPr>
      </w:pPr>
      <w:hyperlink w:anchor="_Toc91082654" w:history="1">
        <w:r w:rsidRPr="003F5D84">
          <w:rPr>
            <w:rStyle w:val="aa"/>
            <w:noProof/>
          </w:rPr>
          <w:t xml:space="preserve">3.3 </w:t>
        </w:r>
        <w:r w:rsidRPr="003F5D84">
          <w:rPr>
            <w:rStyle w:val="aa"/>
            <w:noProof/>
          </w:rPr>
          <w:t>用户预约陪诊服务</w:t>
        </w:r>
        <w:r>
          <w:rPr>
            <w:noProof/>
            <w:webHidden/>
          </w:rPr>
          <w:tab/>
        </w:r>
        <w:r>
          <w:rPr>
            <w:noProof/>
            <w:webHidden/>
          </w:rPr>
          <w:fldChar w:fldCharType="begin"/>
        </w:r>
        <w:r>
          <w:rPr>
            <w:noProof/>
            <w:webHidden/>
          </w:rPr>
          <w:instrText xml:space="preserve"> PAGEREF _Toc91082654 \h </w:instrText>
        </w:r>
        <w:r>
          <w:rPr>
            <w:noProof/>
            <w:webHidden/>
          </w:rPr>
        </w:r>
        <w:r>
          <w:rPr>
            <w:noProof/>
            <w:webHidden/>
          </w:rPr>
          <w:fldChar w:fldCharType="separate"/>
        </w:r>
        <w:r>
          <w:rPr>
            <w:noProof/>
            <w:webHidden/>
          </w:rPr>
          <w:t>10</w:t>
        </w:r>
        <w:r>
          <w:rPr>
            <w:noProof/>
            <w:webHidden/>
          </w:rPr>
          <w:fldChar w:fldCharType="end"/>
        </w:r>
      </w:hyperlink>
    </w:p>
    <w:p w14:paraId="3233498B" w14:textId="2FD83559" w:rsidR="00373567" w:rsidRDefault="00373567">
      <w:pPr>
        <w:pStyle w:val="TOC2"/>
        <w:rPr>
          <w:rFonts w:asciiTheme="minorHAnsi" w:eastAsiaTheme="minorEastAsia" w:hAnsiTheme="minorHAnsi" w:cstheme="minorBidi"/>
          <w:bCs w:val="0"/>
          <w:noProof/>
          <w:sz w:val="21"/>
          <w:szCs w:val="22"/>
        </w:rPr>
      </w:pPr>
      <w:hyperlink w:anchor="_Toc91082655" w:history="1">
        <w:r w:rsidRPr="003F5D84">
          <w:rPr>
            <w:rStyle w:val="aa"/>
            <w:noProof/>
          </w:rPr>
          <w:t xml:space="preserve">3.4 </w:t>
        </w:r>
        <w:r w:rsidRPr="003F5D84">
          <w:rPr>
            <w:rStyle w:val="aa"/>
            <w:noProof/>
          </w:rPr>
          <w:t>陪诊员更新订单服务</w:t>
        </w:r>
        <w:r>
          <w:rPr>
            <w:noProof/>
            <w:webHidden/>
          </w:rPr>
          <w:tab/>
        </w:r>
        <w:r>
          <w:rPr>
            <w:noProof/>
            <w:webHidden/>
          </w:rPr>
          <w:fldChar w:fldCharType="begin"/>
        </w:r>
        <w:r>
          <w:rPr>
            <w:noProof/>
            <w:webHidden/>
          </w:rPr>
          <w:instrText xml:space="preserve"> PAGEREF _Toc91082655 \h </w:instrText>
        </w:r>
        <w:r>
          <w:rPr>
            <w:noProof/>
            <w:webHidden/>
          </w:rPr>
        </w:r>
        <w:r>
          <w:rPr>
            <w:noProof/>
            <w:webHidden/>
          </w:rPr>
          <w:fldChar w:fldCharType="separate"/>
        </w:r>
        <w:r>
          <w:rPr>
            <w:noProof/>
            <w:webHidden/>
          </w:rPr>
          <w:t>12</w:t>
        </w:r>
        <w:r>
          <w:rPr>
            <w:noProof/>
            <w:webHidden/>
          </w:rPr>
          <w:fldChar w:fldCharType="end"/>
        </w:r>
      </w:hyperlink>
    </w:p>
    <w:p w14:paraId="74991DAE" w14:textId="4B30B466" w:rsidR="00373567" w:rsidRDefault="00373567">
      <w:pPr>
        <w:pStyle w:val="TOC1"/>
        <w:tabs>
          <w:tab w:val="right" w:leader="dot" w:pos="8721"/>
        </w:tabs>
        <w:rPr>
          <w:rFonts w:asciiTheme="minorHAnsi" w:eastAsiaTheme="minorEastAsia" w:hAnsiTheme="minorHAnsi" w:cstheme="minorBidi"/>
          <w:bCs w:val="0"/>
          <w:noProof/>
          <w:sz w:val="21"/>
          <w:szCs w:val="22"/>
        </w:rPr>
      </w:pPr>
      <w:hyperlink w:anchor="_Toc91082656" w:history="1">
        <w:r w:rsidRPr="003F5D84">
          <w:rPr>
            <w:rStyle w:val="aa"/>
            <w:rFonts w:ascii="黑体" w:hAnsi="黑体"/>
            <w:noProof/>
          </w:rPr>
          <w:t>四、质量描述</w:t>
        </w:r>
        <w:r>
          <w:rPr>
            <w:noProof/>
            <w:webHidden/>
          </w:rPr>
          <w:tab/>
        </w:r>
        <w:r>
          <w:rPr>
            <w:noProof/>
            <w:webHidden/>
          </w:rPr>
          <w:fldChar w:fldCharType="begin"/>
        </w:r>
        <w:r>
          <w:rPr>
            <w:noProof/>
            <w:webHidden/>
          </w:rPr>
          <w:instrText xml:space="preserve"> PAGEREF _Toc91082656 \h </w:instrText>
        </w:r>
        <w:r>
          <w:rPr>
            <w:noProof/>
            <w:webHidden/>
          </w:rPr>
        </w:r>
        <w:r>
          <w:rPr>
            <w:noProof/>
            <w:webHidden/>
          </w:rPr>
          <w:fldChar w:fldCharType="separate"/>
        </w:r>
        <w:r>
          <w:rPr>
            <w:noProof/>
            <w:webHidden/>
          </w:rPr>
          <w:t>13</w:t>
        </w:r>
        <w:r>
          <w:rPr>
            <w:noProof/>
            <w:webHidden/>
          </w:rPr>
          <w:fldChar w:fldCharType="end"/>
        </w:r>
      </w:hyperlink>
    </w:p>
    <w:p w14:paraId="3114814A" w14:textId="02CF8737" w:rsidR="00373567" w:rsidRDefault="00373567">
      <w:pPr>
        <w:pStyle w:val="TOC2"/>
        <w:rPr>
          <w:rFonts w:asciiTheme="minorHAnsi" w:eastAsiaTheme="minorEastAsia" w:hAnsiTheme="minorHAnsi" w:cstheme="minorBidi"/>
          <w:bCs w:val="0"/>
          <w:noProof/>
          <w:sz w:val="21"/>
          <w:szCs w:val="22"/>
        </w:rPr>
      </w:pPr>
      <w:hyperlink w:anchor="_Toc91082657" w:history="1">
        <w:r w:rsidRPr="003F5D84">
          <w:rPr>
            <w:rStyle w:val="aa"/>
            <w:noProof/>
          </w:rPr>
          <w:t xml:space="preserve">4.1 </w:t>
        </w:r>
        <w:r w:rsidRPr="003F5D84">
          <w:rPr>
            <w:rStyle w:val="aa"/>
            <w:noProof/>
          </w:rPr>
          <w:t>可用性</w:t>
        </w:r>
        <w:r>
          <w:rPr>
            <w:noProof/>
            <w:webHidden/>
          </w:rPr>
          <w:tab/>
        </w:r>
        <w:r>
          <w:rPr>
            <w:noProof/>
            <w:webHidden/>
          </w:rPr>
          <w:fldChar w:fldCharType="begin"/>
        </w:r>
        <w:r>
          <w:rPr>
            <w:noProof/>
            <w:webHidden/>
          </w:rPr>
          <w:instrText xml:space="preserve"> PAGEREF _Toc91082657 \h </w:instrText>
        </w:r>
        <w:r>
          <w:rPr>
            <w:noProof/>
            <w:webHidden/>
          </w:rPr>
        </w:r>
        <w:r>
          <w:rPr>
            <w:noProof/>
            <w:webHidden/>
          </w:rPr>
          <w:fldChar w:fldCharType="separate"/>
        </w:r>
        <w:r>
          <w:rPr>
            <w:noProof/>
            <w:webHidden/>
          </w:rPr>
          <w:t>13</w:t>
        </w:r>
        <w:r>
          <w:rPr>
            <w:noProof/>
            <w:webHidden/>
          </w:rPr>
          <w:fldChar w:fldCharType="end"/>
        </w:r>
      </w:hyperlink>
    </w:p>
    <w:p w14:paraId="7AB0CF11" w14:textId="0C8165D0" w:rsidR="00373567" w:rsidRDefault="00373567">
      <w:pPr>
        <w:pStyle w:val="TOC2"/>
        <w:rPr>
          <w:rFonts w:asciiTheme="minorHAnsi" w:eastAsiaTheme="minorEastAsia" w:hAnsiTheme="minorHAnsi" w:cstheme="minorBidi"/>
          <w:bCs w:val="0"/>
          <w:noProof/>
          <w:sz w:val="21"/>
          <w:szCs w:val="22"/>
        </w:rPr>
      </w:pPr>
      <w:hyperlink w:anchor="_Toc91082658" w:history="1">
        <w:r w:rsidRPr="003F5D84">
          <w:rPr>
            <w:rStyle w:val="aa"/>
            <w:noProof/>
          </w:rPr>
          <w:t xml:space="preserve">4.2 </w:t>
        </w:r>
        <w:r w:rsidRPr="003F5D84">
          <w:rPr>
            <w:rStyle w:val="aa"/>
            <w:noProof/>
          </w:rPr>
          <w:t>可维护性</w:t>
        </w:r>
        <w:r>
          <w:rPr>
            <w:noProof/>
            <w:webHidden/>
          </w:rPr>
          <w:tab/>
        </w:r>
        <w:r>
          <w:rPr>
            <w:noProof/>
            <w:webHidden/>
          </w:rPr>
          <w:fldChar w:fldCharType="begin"/>
        </w:r>
        <w:r>
          <w:rPr>
            <w:noProof/>
            <w:webHidden/>
          </w:rPr>
          <w:instrText xml:space="preserve"> PAGEREF _Toc91082658 \h </w:instrText>
        </w:r>
        <w:r>
          <w:rPr>
            <w:noProof/>
            <w:webHidden/>
          </w:rPr>
        </w:r>
        <w:r>
          <w:rPr>
            <w:noProof/>
            <w:webHidden/>
          </w:rPr>
          <w:fldChar w:fldCharType="separate"/>
        </w:r>
        <w:r>
          <w:rPr>
            <w:noProof/>
            <w:webHidden/>
          </w:rPr>
          <w:t>13</w:t>
        </w:r>
        <w:r>
          <w:rPr>
            <w:noProof/>
            <w:webHidden/>
          </w:rPr>
          <w:fldChar w:fldCharType="end"/>
        </w:r>
      </w:hyperlink>
    </w:p>
    <w:p w14:paraId="6C04C18C" w14:textId="1C4C3665" w:rsidR="00373567" w:rsidRDefault="00373567">
      <w:pPr>
        <w:pStyle w:val="TOC1"/>
        <w:tabs>
          <w:tab w:val="right" w:leader="dot" w:pos="8721"/>
        </w:tabs>
        <w:rPr>
          <w:rFonts w:asciiTheme="minorHAnsi" w:eastAsiaTheme="minorEastAsia" w:hAnsiTheme="minorHAnsi" w:cstheme="minorBidi"/>
          <w:bCs w:val="0"/>
          <w:noProof/>
          <w:sz w:val="21"/>
          <w:szCs w:val="22"/>
        </w:rPr>
      </w:pPr>
      <w:hyperlink w:anchor="_Toc91082659" w:history="1">
        <w:r w:rsidRPr="003F5D84">
          <w:rPr>
            <w:rStyle w:val="aa"/>
            <w:rFonts w:ascii="黑体" w:hAnsi="黑体"/>
            <w:noProof/>
          </w:rPr>
          <w:t>五、项目交付</w:t>
        </w:r>
        <w:r>
          <w:rPr>
            <w:noProof/>
            <w:webHidden/>
          </w:rPr>
          <w:tab/>
        </w:r>
        <w:r>
          <w:rPr>
            <w:noProof/>
            <w:webHidden/>
          </w:rPr>
          <w:fldChar w:fldCharType="begin"/>
        </w:r>
        <w:r>
          <w:rPr>
            <w:noProof/>
            <w:webHidden/>
          </w:rPr>
          <w:instrText xml:space="preserve"> PAGEREF _Toc91082659 \h </w:instrText>
        </w:r>
        <w:r>
          <w:rPr>
            <w:noProof/>
            <w:webHidden/>
          </w:rPr>
        </w:r>
        <w:r>
          <w:rPr>
            <w:noProof/>
            <w:webHidden/>
          </w:rPr>
          <w:fldChar w:fldCharType="separate"/>
        </w:r>
        <w:r>
          <w:rPr>
            <w:noProof/>
            <w:webHidden/>
          </w:rPr>
          <w:t>13</w:t>
        </w:r>
        <w:r>
          <w:rPr>
            <w:noProof/>
            <w:webHidden/>
          </w:rPr>
          <w:fldChar w:fldCharType="end"/>
        </w:r>
      </w:hyperlink>
    </w:p>
    <w:p w14:paraId="6D2D04EE" w14:textId="0D821A2A" w:rsidR="001B4038" w:rsidRDefault="00D6700B">
      <w:pPr>
        <w:snapToGrid w:val="0"/>
        <w:spacing w:line="300" w:lineRule="auto"/>
        <w:rPr>
          <w:rFonts w:ascii="Arial" w:hAnsi="Arial" w:cs="Arial"/>
          <w:sz w:val="24"/>
        </w:rPr>
      </w:pPr>
      <w:r>
        <w:rPr>
          <w:rFonts w:ascii="宋体" w:hAnsi="宋体" w:cs="Arial"/>
          <w:caps/>
          <w:sz w:val="24"/>
        </w:rPr>
        <w:fldChar w:fldCharType="end"/>
      </w:r>
    </w:p>
    <w:p w14:paraId="73231BF7" w14:textId="77777777" w:rsidR="001B4038" w:rsidRDefault="001B4038">
      <w:pPr>
        <w:spacing w:line="440" w:lineRule="exact"/>
        <w:outlineLvl w:val="0"/>
        <w:rPr>
          <w:rFonts w:ascii="宋体" w:hAnsi="宋体"/>
          <w:b/>
          <w:color w:val="FF0000"/>
          <w:sz w:val="24"/>
        </w:rPr>
        <w:sectPr w:rsidR="001B4038">
          <w:footerReference w:type="default" r:id="rId10"/>
          <w:pgSz w:w="11906" w:h="16838"/>
          <w:pgMar w:top="1985" w:right="1474" w:bottom="1474" w:left="1701" w:header="1361" w:footer="1134" w:gutter="0"/>
          <w:pgNumType w:fmt="upperRoman"/>
          <w:cols w:space="425"/>
          <w:docGrid w:type="lines" w:linePitch="312"/>
        </w:sectPr>
      </w:pPr>
      <w:bookmarkStart w:id="0" w:name="_Toc128898817"/>
    </w:p>
    <w:p w14:paraId="24F4B62A" w14:textId="77777777" w:rsidR="001B4038" w:rsidRDefault="00D6700B">
      <w:pPr>
        <w:pStyle w:val="1"/>
        <w:spacing w:beforeLines="50" w:before="156" w:afterLines="100" w:after="312" w:line="360" w:lineRule="auto"/>
        <w:rPr>
          <w:rFonts w:ascii="黑体" w:hAnsi="黑体"/>
        </w:rPr>
      </w:pPr>
      <w:bookmarkStart w:id="1" w:name="_Toc91082642"/>
      <w:bookmarkEnd w:id="0"/>
      <w:r>
        <w:rPr>
          <w:rFonts w:ascii="黑体" w:hAnsi="黑体" w:hint="eastAsia"/>
        </w:rPr>
        <w:lastRenderedPageBreak/>
        <w:t>一、引言</w:t>
      </w:r>
      <w:bookmarkEnd w:id="1"/>
    </w:p>
    <w:p w14:paraId="5AFD1E3B" w14:textId="77777777" w:rsidR="001B4038" w:rsidRDefault="00D6700B">
      <w:pPr>
        <w:pStyle w:val="21"/>
        <w:spacing w:beforeLines="50" w:before="156" w:after="0" w:line="360" w:lineRule="auto"/>
        <w:outlineLvl w:val="1"/>
      </w:pPr>
      <w:bookmarkStart w:id="2" w:name="_Toc128898818"/>
      <w:bookmarkStart w:id="3" w:name="_Toc229135344"/>
      <w:bookmarkStart w:id="4" w:name="_Toc229135487"/>
      <w:bookmarkStart w:id="5" w:name="_Toc229136157"/>
      <w:bookmarkStart w:id="6" w:name="_Toc229134690"/>
      <w:bookmarkStart w:id="7" w:name="_Toc91082643"/>
      <w:r>
        <w:t xml:space="preserve">1.1 </w:t>
      </w:r>
      <w:bookmarkEnd w:id="2"/>
      <w:bookmarkEnd w:id="3"/>
      <w:bookmarkEnd w:id="4"/>
      <w:bookmarkEnd w:id="5"/>
      <w:bookmarkEnd w:id="6"/>
      <w:r>
        <w:rPr>
          <w:rFonts w:hint="eastAsia"/>
        </w:rPr>
        <w:t>介绍</w:t>
      </w:r>
      <w:bookmarkEnd w:id="7"/>
    </w:p>
    <w:p w14:paraId="3B7DA762" w14:textId="7E99AC7D" w:rsidR="001B4038" w:rsidRDefault="00D6700B">
      <w:pPr>
        <w:autoSpaceDE w:val="0"/>
        <w:autoSpaceDN w:val="0"/>
        <w:adjustRightInd w:val="0"/>
        <w:spacing w:line="360" w:lineRule="auto"/>
        <w:ind w:firstLine="420"/>
        <w:rPr>
          <w:rFonts w:ascii="宋体" w:hAnsi="宋体"/>
          <w:kern w:val="0"/>
          <w:sz w:val="24"/>
        </w:rPr>
      </w:pPr>
      <w:r>
        <w:rPr>
          <w:rFonts w:ascii="宋体" w:hAnsi="宋体" w:hint="eastAsia"/>
          <w:kern w:val="0"/>
          <w:sz w:val="24"/>
        </w:rPr>
        <w:t>此文档主要描述了</w:t>
      </w:r>
      <w:r w:rsidR="00871FDB">
        <w:rPr>
          <w:rFonts w:ascii="宋体" w:hAnsi="宋体" w:hint="eastAsia"/>
          <w:kern w:val="0"/>
          <w:sz w:val="24"/>
        </w:rPr>
        <w:t>基于</w:t>
      </w:r>
      <w:proofErr w:type="gramStart"/>
      <w:r w:rsidR="00871FDB">
        <w:rPr>
          <w:rFonts w:ascii="宋体" w:hAnsi="宋体" w:hint="eastAsia"/>
          <w:kern w:val="0"/>
          <w:sz w:val="24"/>
        </w:rPr>
        <w:t>微服务</w:t>
      </w:r>
      <w:proofErr w:type="gramEnd"/>
      <w:r w:rsidR="00871FDB">
        <w:rPr>
          <w:rFonts w:ascii="宋体" w:hAnsi="宋体" w:hint="eastAsia"/>
          <w:kern w:val="0"/>
          <w:sz w:val="24"/>
        </w:rPr>
        <w:t>的陪诊预约</w:t>
      </w:r>
      <w:r>
        <w:rPr>
          <w:rFonts w:ascii="宋体" w:hAnsi="宋体" w:hint="eastAsia"/>
          <w:kern w:val="0"/>
          <w:sz w:val="24"/>
        </w:rPr>
        <w:t>系统的业务需求。它通过本项目的背景、业务逻辑、服务对象以及各种具体功能需求等方面概要地描述系统，并期望能够清晰地指导最终用户、开发者完成对本系统规定的边界和目标。</w:t>
      </w:r>
    </w:p>
    <w:p w14:paraId="5E8B2E4C" w14:textId="77777777" w:rsidR="001B4038" w:rsidRDefault="00D6700B">
      <w:pPr>
        <w:pStyle w:val="21"/>
        <w:spacing w:beforeLines="50" w:before="156" w:after="0" w:line="360" w:lineRule="auto"/>
        <w:outlineLvl w:val="1"/>
      </w:pPr>
      <w:bookmarkStart w:id="8" w:name="_Toc91082644"/>
      <w:r>
        <w:t xml:space="preserve">1.2 </w:t>
      </w:r>
      <w:r>
        <w:rPr>
          <w:rFonts w:hint="eastAsia"/>
        </w:rPr>
        <w:t>目的</w:t>
      </w:r>
      <w:bookmarkEnd w:id="8"/>
    </w:p>
    <w:p w14:paraId="1C7BEF54" w14:textId="77777777" w:rsidR="001B4038" w:rsidRDefault="00D6700B">
      <w:pPr>
        <w:autoSpaceDE w:val="0"/>
        <w:autoSpaceDN w:val="0"/>
        <w:adjustRightInd w:val="0"/>
        <w:spacing w:line="360" w:lineRule="auto"/>
        <w:ind w:firstLine="420"/>
        <w:rPr>
          <w:rFonts w:ascii="宋体" w:hAnsi="宋体"/>
          <w:kern w:val="0"/>
          <w:sz w:val="24"/>
        </w:rPr>
      </w:pPr>
      <w:proofErr w:type="gramStart"/>
      <w:r>
        <w:rPr>
          <w:rFonts w:ascii="宋体" w:hAnsi="宋体" w:hint="eastAsia"/>
          <w:kern w:val="0"/>
          <w:sz w:val="24"/>
        </w:rPr>
        <w:t>编写此</w:t>
      </w:r>
      <w:proofErr w:type="gramEnd"/>
      <w:r>
        <w:rPr>
          <w:rFonts w:ascii="宋体" w:hAnsi="宋体" w:hint="eastAsia"/>
          <w:kern w:val="0"/>
          <w:sz w:val="24"/>
        </w:rPr>
        <w:t>文档的目的是进一步定制软件开发的细节问题。本文档作为各开发、测试人员之间就系统需求理解达成一致共识的基础文件，希望能使本软件开发工作更具体准确、无歧义。同时本文档也作为项目验收的主要依据。</w:t>
      </w:r>
    </w:p>
    <w:p w14:paraId="59993B90" w14:textId="77777777" w:rsidR="001B4038" w:rsidRDefault="00D6700B">
      <w:pPr>
        <w:pStyle w:val="21"/>
        <w:spacing w:beforeLines="50" w:before="156" w:after="0" w:line="360" w:lineRule="auto"/>
        <w:outlineLvl w:val="1"/>
      </w:pPr>
      <w:bookmarkStart w:id="9" w:name="_Toc91082645"/>
      <w:r>
        <w:t xml:space="preserve">1.3 </w:t>
      </w:r>
      <w:r>
        <w:rPr>
          <w:rFonts w:hint="eastAsia"/>
        </w:rPr>
        <w:t>范围</w:t>
      </w:r>
      <w:bookmarkEnd w:id="9"/>
    </w:p>
    <w:p w14:paraId="668ED92E" w14:textId="77777777" w:rsidR="001B4038" w:rsidRDefault="00D6700B">
      <w:pPr>
        <w:spacing w:line="360" w:lineRule="auto"/>
        <w:ind w:firstLine="420"/>
        <w:rPr>
          <w:rFonts w:ascii="宋体" w:hAnsi="宋体"/>
          <w:kern w:val="0"/>
          <w:sz w:val="24"/>
        </w:rPr>
      </w:pPr>
      <w:r>
        <w:rPr>
          <w:rFonts w:ascii="宋体" w:hAnsi="宋体" w:hint="eastAsia"/>
          <w:kern w:val="0"/>
          <w:sz w:val="24"/>
        </w:rPr>
        <w:t>用户、软件开发者及分析和测试人员均应阅读本文档以对该软件的需求规格及初始规定有一个</w:t>
      </w:r>
      <w:r>
        <w:rPr>
          <w:rFonts w:ascii="宋体" w:hAnsi="宋体" w:hint="eastAsia"/>
          <w:kern w:val="0"/>
          <w:sz w:val="24"/>
        </w:rPr>
        <w:t>共同的理解，以保证系统各个部分开发顺利推进、完成。</w:t>
      </w:r>
    </w:p>
    <w:p w14:paraId="112E99B2" w14:textId="77777777" w:rsidR="001B4038" w:rsidRDefault="00D6700B">
      <w:pPr>
        <w:pStyle w:val="21"/>
        <w:spacing w:beforeLines="50" w:before="156" w:after="0" w:line="360" w:lineRule="auto"/>
        <w:outlineLvl w:val="1"/>
      </w:pPr>
      <w:bookmarkStart w:id="10" w:name="_Toc91082646"/>
      <w:r>
        <w:t xml:space="preserve">1.4 </w:t>
      </w:r>
      <w:r>
        <w:rPr>
          <w:rFonts w:hint="eastAsia"/>
        </w:rPr>
        <w:t>项目背景</w:t>
      </w:r>
      <w:bookmarkEnd w:id="10"/>
    </w:p>
    <w:p w14:paraId="43CB0F4A" w14:textId="743BBD68" w:rsidR="001B4038" w:rsidRDefault="00871FDB">
      <w:pPr>
        <w:spacing w:line="360" w:lineRule="auto"/>
        <w:ind w:firstLine="420"/>
        <w:rPr>
          <w:rFonts w:ascii="宋体" w:hAnsi="宋体" w:cs="宋体"/>
          <w:sz w:val="24"/>
        </w:rPr>
      </w:pPr>
      <w:r w:rsidRPr="00871FDB">
        <w:rPr>
          <w:rFonts w:ascii="宋体" w:hAnsi="宋体" w:hint="eastAsia"/>
          <w:kern w:val="0"/>
          <w:sz w:val="24"/>
        </w:rPr>
        <w:t>随着</w:t>
      </w:r>
      <w:r w:rsidR="00F03977">
        <w:rPr>
          <w:rFonts w:ascii="宋体" w:hAnsi="宋体" w:hint="eastAsia"/>
          <w:kern w:val="0"/>
          <w:sz w:val="24"/>
        </w:rPr>
        <w:t>社会</w:t>
      </w:r>
      <w:r w:rsidRPr="00871FDB">
        <w:rPr>
          <w:rFonts w:ascii="宋体" w:hAnsi="宋体" w:hint="eastAsia"/>
          <w:kern w:val="0"/>
          <w:sz w:val="24"/>
        </w:rPr>
        <w:t>的发展，</w:t>
      </w:r>
      <w:r w:rsidR="00F03977">
        <w:rPr>
          <w:rFonts w:ascii="宋体" w:hAnsi="宋体" w:hint="eastAsia"/>
          <w:kern w:val="0"/>
          <w:sz w:val="24"/>
        </w:rPr>
        <w:t>生活节奏也越来越快，很多</w:t>
      </w:r>
      <w:r w:rsidRPr="00871FDB">
        <w:rPr>
          <w:rFonts w:ascii="宋体" w:hAnsi="宋体" w:hint="eastAsia"/>
          <w:kern w:val="0"/>
          <w:sz w:val="24"/>
        </w:rPr>
        <w:t>人</w:t>
      </w:r>
      <w:r w:rsidR="00F03977">
        <w:rPr>
          <w:rFonts w:ascii="宋体" w:hAnsi="宋体" w:hint="eastAsia"/>
          <w:kern w:val="0"/>
          <w:sz w:val="24"/>
        </w:rPr>
        <w:t>外出务工或者在当地</w:t>
      </w:r>
      <w:r w:rsidRPr="00871FDB">
        <w:rPr>
          <w:rFonts w:ascii="宋体" w:hAnsi="宋体" w:hint="eastAsia"/>
          <w:kern w:val="0"/>
          <w:sz w:val="24"/>
        </w:rPr>
        <w:t>忙于工作，当家人生病时</w:t>
      </w:r>
      <w:r w:rsidR="00F03977">
        <w:rPr>
          <w:rFonts w:ascii="宋体" w:hAnsi="宋体" w:hint="eastAsia"/>
          <w:kern w:val="0"/>
          <w:sz w:val="24"/>
        </w:rPr>
        <w:t>经常会出现</w:t>
      </w:r>
      <w:r w:rsidRPr="00871FDB">
        <w:rPr>
          <w:rFonts w:ascii="宋体" w:hAnsi="宋体" w:hint="eastAsia"/>
          <w:kern w:val="0"/>
          <w:sz w:val="24"/>
        </w:rPr>
        <w:t>因诸多不可抗力使他们无法陪伴在其身边</w:t>
      </w:r>
      <w:r w:rsidR="00F03977">
        <w:rPr>
          <w:rFonts w:ascii="宋体" w:hAnsi="宋体" w:hint="eastAsia"/>
          <w:kern w:val="0"/>
          <w:sz w:val="24"/>
        </w:rPr>
        <w:t>的情况，尤其是对于孩子在外工作，自身行动</w:t>
      </w:r>
      <w:r w:rsidR="0018452C">
        <w:rPr>
          <w:rFonts w:ascii="宋体" w:hAnsi="宋体" w:hint="eastAsia"/>
          <w:kern w:val="0"/>
          <w:sz w:val="24"/>
        </w:rPr>
        <w:t>不便的长辈，他们更需要专人陪同就诊</w:t>
      </w:r>
      <w:r w:rsidRPr="00871FDB">
        <w:rPr>
          <w:rFonts w:ascii="宋体" w:hAnsi="宋体" w:hint="eastAsia"/>
          <w:kern w:val="0"/>
          <w:sz w:val="24"/>
        </w:rPr>
        <w:t>，</w:t>
      </w:r>
      <w:r w:rsidR="0018452C">
        <w:rPr>
          <w:rFonts w:ascii="宋体" w:hAnsi="宋体" w:hint="eastAsia"/>
          <w:kern w:val="0"/>
          <w:sz w:val="24"/>
        </w:rPr>
        <w:t>帮助解决在看病过程中出现的种种问题，</w:t>
      </w:r>
      <w:r w:rsidRPr="00871FDB">
        <w:rPr>
          <w:rFonts w:ascii="宋体" w:hAnsi="宋体" w:hint="eastAsia"/>
          <w:kern w:val="0"/>
          <w:sz w:val="24"/>
        </w:rPr>
        <w:t>因此出现了</w:t>
      </w:r>
      <w:proofErr w:type="gramStart"/>
      <w:r w:rsidRPr="00871FDB">
        <w:rPr>
          <w:rFonts w:ascii="宋体" w:hAnsi="宋体" w:hint="eastAsia"/>
          <w:kern w:val="0"/>
          <w:sz w:val="24"/>
        </w:rPr>
        <w:t>陪诊员一职</w:t>
      </w:r>
      <w:proofErr w:type="gramEnd"/>
      <w:r w:rsidRPr="00871FDB">
        <w:rPr>
          <w:rFonts w:ascii="宋体" w:hAnsi="宋体" w:hint="eastAsia"/>
          <w:kern w:val="0"/>
          <w:sz w:val="24"/>
        </w:rPr>
        <w:t>。</w:t>
      </w:r>
      <w:proofErr w:type="gramStart"/>
      <w:r w:rsidR="0018452C">
        <w:rPr>
          <w:rFonts w:ascii="宋体" w:hAnsi="宋体" w:hint="eastAsia"/>
          <w:kern w:val="0"/>
          <w:sz w:val="24"/>
        </w:rPr>
        <w:t>陪诊员的</w:t>
      </w:r>
      <w:proofErr w:type="gramEnd"/>
      <w:r w:rsidR="0018452C">
        <w:rPr>
          <w:rFonts w:ascii="宋体" w:hAnsi="宋体" w:hint="eastAsia"/>
          <w:kern w:val="0"/>
          <w:sz w:val="24"/>
        </w:rPr>
        <w:t>出现可以有效解决老年人看病不便的问题，同时也为在外工作的年轻人分担一部分生活压力。</w:t>
      </w:r>
    </w:p>
    <w:p w14:paraId="60166A9D" w14:textId="44DFE7B2" w:rsidR="001B4038" w:rsidRDefault="00D6700B">
      <w:pPr>
        <w:spacing w:line="360" w:lineRule="auto"/>
        <w:ind w:firstLine="420"/>
        <w:rPr>
          <w:rFonts w:ascii="宋体" w:hAnsi="宋体" w:cs="宋体"/>
          <w:sz w:val="24"/>
        </w:rPr>
      </w:pPr>
      <w:r>
        <w:rPr>
          <w:rFonts w:ascii="宋体" w:hAnsi="宋体" w:hint="eastAsia"/>
          <w:kern w:val="0"/>
          <w:sz w:val="24"/>
        </w:rPr>
        <w:t>本系统旨为</w:t>
      </w:r>
      <w:r w:rsidR="0018452C">
        <w:rPr>
          <w:rFonts w:ascii="宋体" w:hAnsi="宋体" w:hint="eastAsia"/>
          <w:kern w:val="0"/>
          <w:sz w:val="24"/>
        </w:rPr>
        <w:t>各行业</w:t>
      </w:r>
      <w:r w:rsidR="00A2023E">
        <w:rPr>
          <w:rFonts w:ascii="宋体" w:hAnsi="宋体" w:hint="eastAsia"/>
          <w:kern w:val="0"/>
          <w:sz w:val="24"/>
        </w:rPr>
        <w:t>群众</w:t>
      </w:r>
      <w:r>
        <w:rPr>
          <w:rFonts w:ascii="宋体" w:hAnsi="宋体" w:hint="eastAsia"/>
          <w:kern w:val="0"/>
          <w:sz w:val="24"/>
        </w:rPr>
        <w:t>提供一套完整的解决方案，</w:t>
      </w:r>
      <w:r w:rsidR="00566470">
        <w:rPr>
          <w:rFonts w:ascii="宋体" w:hAnsi="宋体" w:hint="eastAsia"/>
          <w:kern w:val="0"/>
          <w:sz w:val="24"/>
        </w:rPr>
        <w:t>提供陪</w:t>
      </w:r>
      <w:proofErr w:type="gramStart"/>
      <w:r w:rsidR="00566470">
        <w:rPr>
          <w:rFonts w:ascii="宋体" w:hAnsi="宋体" w:hint="eastAsia"/>
          <w:kern w:val="0"/>
          <w:sz w:val="24"/>
        </w:rPr>
        <w:t>诊员相关</w:t>
      </w:r>
      <w:proofErr w:type="gramEnd"/>
      <w:r w:rsidR="00566470">
        <w:rPr>
          <w:rFonts w:ascii="宋体" w:hAnsi="宋体" w:hint="eastAsia"/>
          <w:kern w:val="0"/>
          <w:sz w:val="24"/>
        </w:rPr>
        <w:t>信息，</w:t>
      </w:r>
      <w:r>
        <w:rPr>
          <w:rFonts w:ascii="宋体" w:hAnsi="宋体" w:hint="eastAsia"/>
          <w:kern w:val="0"/>
          <w:sz w:val="24"/>
        </w:rPr>
        <w:t>并</w:t>
      </w:r>
      <w:r>
        <w:rPr>
          <w:rFonts w:ascii="宋体" w:hAnsi="宋体" w:hint="eastAsia"/>
          <w:kern w:val="0"/>
          <w:sz w:val="24"/>
        </w:rPr>
        <w:t>为</w:t>
      </w:r>
      <w:r w:rsidR="00566470">
        <w:rPr>
          <w:rFonts w:ascii="宋体" w:hAnsi="宋体" w:hint="eastAsia"/>
          <w:kern w:val="0"/>
          <w:sz w:val="24"/>
        </w:rPr>
        <w:t>有需求的用户提供陪</w:t>
      </w:r>
      <w:proofErr w:type="gramStart"/>
      <w:r w:rsidR="00566470">
        <w:rPr>
          <w:rFonts w:ascii="宋体" w:hAnsi="宋体" w:hint="eastAsia"/>
          <w:kern w:val="0"/>
          <w:sz w:val="24"/>
        </w:rPr>
        <w:t>诊员信息</w:t>
      </w:r>
      <w:proofErr w:type="gramEnd"/>
      <w:r w:rsidR="00566470">
        <w:rPr>
          <w:rFonts w:ascii="宋体" w:hAnsi="宋体" w:hint="eastAsia"/>
          <w:kern w:val="0"/>
          <w:sz w:val="24"/>
        </w:rPr>
        <w:t>的查询</w:t>
      </w:r>
      <w:r>
        <w:rPr>
          <w:rFonts w:ascii="宋体" w:hAnsi="宋体" w:hint="eastAsia"/>
          <w:kern w:val="0"/>
          <w:sz w:val="24"/>
        </w:rPr>
        <w:t>系</w:t>
      </w:r>
      <w:r>
        <w:rPr>
          <w:rFonts w:ascii="宋体" w:hAnsi="宋体" w:hint="eastAsia"/>
          <w:kern w:val="0"/>
          <w:sz w:val="24"/>
        </w:rPr>
        <w:t>统</w:t>
      </w:r>
      <w:r>
        <w:rPr>
          <w:rFonts w:ascii="宋体" w:hAnsi="宋体" w:hint="eastAsia"/>
          <w:kern w:val="0"/>
          <w:sz w:val="24"/>
        </w:rPr>
        <w:t>，</w:t>
      </w:r>
      <w:r>
        <w:rPr>
          <w:rFonts w:ascii="宋体" w:hAnsi="宋体" w:hint="eastAsia"/>
          <w:kern w:val="0"/>
          <w:sz w:val="24"/>
        </w:rPr>
        <w:t>以</w:t>
      </w:r>
      <w:r>
        <w:rPr>
          <w:rFonts w:ascii="宋体" w:hAnsi="宋体" w:hint="eastAsia"/>
          <w:kern w:val="0"/>
          <w:sz w:val="24"/>
        </w:rPr>
        <w:t>起</w:t>
      </w:r>
      <w:r>
        <w:rPr>
          <w:rFonts w:ascii="宋体" w:hAnsi="宋体" w:hint="eastAsia"/>
          <w:kern w:val="0"/>
          <w:sz w:val="24"/>
        </w:rPr>
        <w:t>到</w:t>
      </w:r>
      <w:r w:rsidR="00A00594">
        <w:rPr>
          <w:rFonts w:ascii="宋体" w:hAnsi="宋体" w:hint="eastAsia"/>
          <w:kern w:val="0"/>
          <w:sz w:val="24"/>
        </w:rPr>
        <w:t>按需供给</w:t>
      </w:r>
      <w:r>
        <w:rPr>
          <w:rFonts w:ascii="宋体" w:hAnsi="宋体" w:hint="eastAsia"/>
          <w:kern w:val="0"/>
          <w:sz w:val="24"/>
        </w:rPr>
        <w:t>的</w:t>
      </w:r>
      <w:r>
        <w:rPr>
          <w:rFonts w:ascii="宋体" w:hAnsi="宋体" w:hint="eastAsia"/>
          <w:kern w:val="0"/>
          <w:sz w:val="24"/>
        </w:rPr>
        <w:t>作</w:t>
      </w:r>
      <w:r>
        <w:rPr>
          <w:rFonts w:ascii="宋体" w:hAnsi="宋体" w:hint="eastAsia"/>
          <w:kern w:val="0"/>
          <w:sz w:val="24"/>
        </w:rPr>
        <w:t>用</w:t>
      </w:r>
      <w:r>
        <w:rPr>
          <w:rFonts w:ascii="宋体" w:hAnsi="宋体" w:hint="eastAsia"/>
          <w:kern w:val="0"/>
          <w:sz w:val="24"/>
        </w:rPr>
        <w:t>，帮助</w:t>
      </w:r>
      <w:r w:rsidR="00A00594">
        <w:rPr>
          <w:rFonts w:ascii="宋体" w:hAnsi="宋体" w:hint="eastAsia"/>
          <w:kern w:val="0"/>
          <w:sz w:val="24"/>
        </w:rPr>
        <w:t>需要陪同就诊病人获得更人性化的服务</w:t>
      </w:r>
      <w:r>
        <w:rPr>
          <w:rFonts w:ascii="宋体" w:hAnsi="宋体" w:hint="eastAsia"/>
          <w:kern w:val="0"/>
          <w:sz w:val="24"/>
        </w:rPr>
        <w:t>。</w:t>
      </w:r>
      <w:r w:rsidR="00A00594">
        <w:rPr>
          <w:rFonts w:ascii="宋体" w:hAnsi="宋体" w:cs="宋体" w:hint="eastAsia"/>
          <w:sz w:val="24"/>
        </w:rPr>
        <w:t>因此</w:t>
      </w:r>
      <w:r>
        <w:rPr>
          <w:rFonts w:ascii="宋体" w:hAnsi="宋体" w:cs="宋体"/>
          <w:sz w:val="24"/>
        </w:rPr>
        <w:t>，希望可以开发一套系统用于</w:t>
      </w:r>
      <w:r w:rsidR="00A00594">
        <w:rPr>
          <w:rFonts w:ascii="宋体" w:hAnsi="宋体" w:cs="宋体" w:hint="eastAsia"/>
          <w:sz w:val="24"/>
        </w:rPr>
        <w:t>帮助因距离原因无人陪诊的用户也可以获取</w:t>
      </w:r>
      <w:r w:rsidR="005439CA">
        <w:rPr>
          <w:rFonts w:ascii="宋体" w:hAnsi="宋体" w:cs="宋体" w:hint="eastAsia"/>
          <w:sz w:val="24"/>
        </w:rPr>
        <w:t>陪同服务的</w:t>
      </w:r>
      <w:r>
        <w:rPr>
          <w:rStyle w:val="a8"/>
          <w:rFonts w:ascii="宋体" w:hAnsi="宋体" w:cs="宋体"/>
          <w:b w:val="0"/>
          <w:bCs/>
          <w:sz w:val="24"/>
        </w:rPr>
        <w:t>系统</w:t>
      </w:r>
      <w:r>
        <w:rPr>
          <w:rFonts w:ascii="宋体" w:hAnsi="宋体" w:cs="宋体"/>
          <w:sz w:val="24"/>
        </w:rPr>
        <w:t>，</w:t>
      </w:r>
      <w:r w:rsidR="005439CA">
        <w:rPr>
          <w:rFonts w:ascii="宋体" w:hAnsi="宋体" w:cs="宋体" w:hint="eastAsia"/>
          <w:sz w:val="24"/>
        </w:rPr>
        <w:t>为</w:t>
      </w:r>
      <w:r>
        <w:rPr>
          <w:rFonts w:ascii="宋体" w:hAnsi="宋体" w:cs="宋体"/>
          <w:sz w:val="24"/>
        </w:rPr>
        <w:t>每个</w:t>
      </w:r>
      <w:r w:rsidR="005439CA">
        <w:rPr>
          <w:rFonts w:ascii="宋体" w:hAnsi="宋体" w:cs="宋体" w:hint="eastAsia"/>
          <w:sz w:val="24"/>
        </w:rPr>
        <w:t>有陪</w:t>
      </w:r>
      <w:proofErr w:type="gramStart"/>
      <w:r w:rsidR="005439CA">
        <w:rPr>
          <w:rFonts w:ascii="宋体" w:hAnsi="宋体" w:cs="宋体" w:hint="eastAsia"/>
          <w:sz w:val="24"/>
        </w:rPr>
        <w:t>诊需求</w:t>
      </w:r>
      <w:proofErr w:type="gramEnd"/>
      <w:r w:rsidR="005439CA">
        <w:rPr>
          <w:rFonts w:ascii="宋体" w:hAnsi="宋体" w:cs="宋体" w:hint="eastAsia"/>
          <w:sz w:val="24"/>
        </w:rPr>
        <w:t>的用户</w:t>
      </w:r>
      <w:r>
        <w:rPr>
          <w:rFonts w:ascii="宋体" w:hAnsi="宋体" w:cs="宋体"/>
          <w:sz w:val="24"/>
        </w:rPr>
        <w:t>进入</w:t>
      </w:r>
      <w:r w:rsidR="005439CA">
        <w:rPr>
          <w:rFonts w:ascii="宋体" w:hAnsi="宋体" w:cs="宋体" w:hint="eastAsia"/>
          <w:sz w:val="24"/>
        </w:rPr>
        <w:t>系统后提供附近的</w:t>
      </w:r>
      <w:proofErr w:type="gramStart"/>
      <w:r w:rsidR="005439CA">
        <w:rPr>
          <w:rFonts w:ascii="宋体" w:hAnsi="宋体" w:cs="宋体" w:hint="eastAsia"/>
          <w:sz w:val="24"/>
        </w:rPr>
        <w:t>陪诊员的</w:t>
      </w:r>
      <w:proofErr w:type="gramEnd"/>
      <w:r w:rsidR="005439CA">
        <w:rPr>
          <w:rFonts w:ascii="宋体" w:hAnsi="宋体" w:cs="宋体" w:hint="eastAsia"/>
          <w:sz w:val="24"/>
        </w:rPr>
        <w:t>信息，经过用户选择后进行预约完成</w:t>
      </w:r>
      <w:proofErr w:type="gramStart"/>
      <w:r w:rsidR="005439CA">
        <w:rPr>
          <w:rFonts w:ascii="宋体" w:hAnsi="宋体" w:cs="宋体" w:hint="eastAsia"/>
          <w:sz w:val="24"/>
        </w:rPr>
        <w:t>陪诊员的</w:t>
      </w:r>
      <w:proofErr w:type="gramEnd"/>
      <w:r w:rsidR="005439CA">
        <w:rPr>
          <w:rFonts w:ascii="宋体" w:hAnsi="宋体" w:cs="宋体" w:hint="eastAsia"/>
          <w:sz w:val="24"/>
        </w:rPr>
        <w:t>用户的配对，获取双方具体信息，实现O</w:t>
      </w:r>
      <w:r w:rsidR="005439CA">
        <w:rPr>
          <w:rFonts w:ascii="宋体" w:hAnsi="宋体" w:cs="宋体"/>
          <w:sz w:val="24"/>
        </w:rPr>
        <w:t>2O</w:t>
      </w:r>
      <w:r w:rsidR="005439CA">
        <w:rPr>
          <w:rFonts w:ascii="宋体" w:hAnsi="宋体" w:cs="宋体" w:hint="eastAsia"/>
          <w:sz w:val="24"/>
        </w:rPr>
        <w:t>服务。在每一次服务过后，</w:t>
      </w:r>
      <w:r w:rsidR="005439CA">
        <w:rPr>
          <w:rFonts w:ascii="宋体" w:hAnsi="宋体" w:cs="宋体" w:hint="eastAsia"/>
          <w:sz w:val="24"/>
        </w:rPr>
        <w:t>用户</w:t>
      </w:r>
      <w:r w:rsidR="005439CA">
        <w:rPr>
          <w:rFonts w:ascii="宋体" w:hAnsi="宋体" w:cs="宋体" w:hint="eastAsia"/>
          <w:sz w:val="24"/>
        </w:rPr>
        <w:t>可以通过评价为后续用户在</w:t>
      </w:r>
      <w:proofErr w:type="gramStart"/>
      <w:r w:rsidR="005439CA">
        <w:rPr>
          <w:rFonts w:ascii="宋体" w:hAnsi="宋体" w:cs="宋体" w:hint="eastAsia"/>
          <w:sz w:val="24"/>
        </w:rPr>
        <w:t>陪诊员的</w:t>
      </w:r>
      <w:proofErr w:type="gramEnd"/>
      <w:r w:rsidR="005439CA">
        <w:rPr>
          <w:rFonts w:ascii="宋体" w:hAnsi="宋体" w:cs="宋体" w:hint="eastAsia"/>
          <w:sz w:val="24"/>
        </w:rPr>
        <w:t>选择上提供更多的参考。</w:t>
      </w:r>
    </w:p>
    <w:p w14:paraId="5704F5FB" w14:textId="243FE9AF" w:rsidR="001B4038" w:rsidRDefault="00871FDB">
      <w:pPr>
        <w:rPr>
          <w:rFonts w:ascii="宋体" w:hAnsi="宋体" w:cs="宋体"/>
          <w:sz w:val="24"/>
        </w:rPr>
      </w:pPr>
      <w:r w:rsidRPr="00871FDB">
        <w:rPr>
          <w:rFonts w:ascii="宋体" w:hAnsi="宋体" w:cs="宋体"/>
          <w:sz w:val="24"/>
        </w:rPr>
        <w:lastRenderedPageBreak/>
        <w:drawing>
          <wp:anchor distT="0" distB="0" distL="114300" distR="114300" simplePos="0" relativeHeight="251659264" behindDoc="0" locked="0" layoutInCell="1" allowOverlap="1" wp14:anchorId="7F27B276" wp14:editId="7F7F2F5D">
            <wp:simplePos x="0" y="0"/>
            <wp:positionH relativeFrom="column">
              <wp:posOffset>-152400</wp:posOffset>
            </wp:positionH>
            <wp:positionV relativeFrom="paragraph">
              <wp:posOffset>198120</wp:posOffset>
            </wp:positionV>
            <wp:extent cx="5595620" cy="6419850"/>
            <wp:effectExtent l="0" t="0" r="0" b="0"/>
            <wp:wrapTopAndBottom/>
            <wp:docPr id="3" name="图片 2">
              <a:extLst xmlns:a="http://schemas.openxmlformats.org/drawingml/2006/main">
                <a:ext uri="{FF2B5EF4-FFF2-40B4-BE49-F238E27FC236}">
                  <a16:creationId xmlns:a16="http://schemas.microsoft.com/office/drawing/2014/main" id="{F759D891-A652-43D6-877E-884F14BF2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759D891-A652-43D6-877E-884F14BF21D2}"/>
                        </a:ext>
                      </a:extLst>
                    </pic:cNvPr>
                    <pic:cNvPicPr>
                      <a:picLocks noChangeAspect="1"/>
                    </pic:cNvPicPr>
                  </pic:nvPicPr>
                  <pic:blipFill rotWithShape="1">
                    <a:blip r:embed="rId11">
                      <a:extLst>
                        <a:ext uri="{28A0092B-C50C-407E-A947-70E740481C1C}">
                          <a14:useLocalDpi xmlns:a14="http://schemas.microsoft.com/office/drawing/2010/main" val="0"/>
                        </a:ext>
                      </a:extLst>
                    </a:blip>
                    <a:srcRect b="25430"/>
                    <a:stretch/>
                  </pic:blipFill>
                  <pic:spPr>
                    <a:xfrm>
                      <a:off x="0" y="0"/>
                      <a:ext cx="5595620" cy="6419850"/>
                    </a:xfrm>
                    <a:prstGeom prst="rect">
                      <a:avLst/>
                    </a:prstGeom>
                  </pic:spPr>
                </pic:pic>
              </a:graphicData>
            </a:graphic>
            <wp14:sizeRelH relativeFrom="margin">
              <wp14:pctWidth>0</wp14:pctWidth>
            </wp14:sizeRelH>
            <wp14:sizeRelV relativeFrom="margin">
              <wp14:pctHeight>0</wp14:pctHeight>
            </wp14:sizeRelV>
          </wp:anchor>
        </w:drawing>
      </w:r>
    </w:p>
    <w:p w14:paraId="416D88DE" w14:textId="77777777" w:rsidR="001B4038" w:rsidRDefault="00D6700B">
      <w:pPr>
        <w:numPr>
          <w:ilvl w:val="1"/>
          <w:numId w:val="1"/>
        </w:numPr>
        <w:ind w:left="420"/>
        <w:jc w:val="center"/>
        <w:rPr>
          <w:rFonts w:ascii="宋体" w:hAnsi="宋体" w:cs="宋体"/>
          <w:sz w:val="18"/>
          <w:szCs w:val="18"/>
        </w:rPr>
      </w:pPr>
      <w:r>
        <w:rPr>
          <w:rFonts w:ascii="宋体" w:hAnsi="宋体" w:cs="宋体" w:hint="eastAsia"/>
          <w:sz w:val="18"/>
          <w:szCs w:val="18"/>
        </w:rPr>
        <w:t>系统业务流程图</w:t>
      </w:r>
    </w:p>
    <w:p w14:paraId="22288DAF" w14:textId="77777777" w:rsidR="001B4038" w:rsidRDefault="001B4038">
      <w:pPr>
        <w:ind w:firstLine="420"/>
        <w:rPr>
          <w:rFonts w:ascii="宋体" w:hAnsi="宋体" w:cs="宋体"/>
          <w:sz w:val="24"/>
        </w:rPr>
      </w:pPr>
    </w:p>
    <w:p w14:paraId="08D02EAC" w14:textId="4774336D" w:rsidR="001B4038" w:rsidRDefault="00D6700B">
      <w:pPr>
        <w:spacing w:line="360" w:lineRule="auto"/>
        <w:ind w:firstLine="420"/>
        <w:rPr>
          <w:rFonts w:ascii="宋体" w:hAnsi="宋体" w:cs="宋体"/>
          <w:sz w:val="24"/>
        </w:rPr>
      </w:pPr>
      <w:r>
        <w:rPr>
          <w:rFonts w:ascii="宋体" w:hAnsi="宋体" w:cs="宋体" w:hint="eastAsia"/>
          <w:sz w:val="24"/>
        </w:rPr>
        <w:t>为了更方便地说明系统想要实现的功能，本系统绘制了大概的业务流程，图</w:t>
      </w:r>
      <w:r>
        <w:rPr>
          <w:rFonts w:ascii="宋体" w:hAnsi="宋体" w:cs="宋体" w:hint="eastAsia"/>
          <w:sz w:val="24"/>
        </w:rPr>
        <w:t>1-1</w:t>
      </w:r>
      <w:r>
        <w:rPr>
          <w:rFonts w:ascii="宋体" w:hAnsi="宋体" w:cs="宋体" w:hint="eastAsia"/>
          <w:sz w:val="24"/>
        </w:rPr>
        <w:t>说明了这个系统的大致功能，该智能系统会</w:t>
      </w:r>
      <w:r w:rsidR="00060C33">
        <w:rPr>
          <w:rFonts w:ascii="宋体" w:hAnsi="宋体" w:cs="宋体" w:hint="eastAsia"/>
          <w:sz w:val="24"/>
        </w:rPr>
        <w:t>记录用户和</w:t>
      </w:r>
      <w:proofErr w:type="gramStart"/>
      <w:r w:rsidR="00060C33">
        <w:rPr>
          <w:rFonts w:ascii="宋体" w:hAnsi="宋体" w:cs="宋体" w:hint="eastAsia"/>
          <w:sz w:val="24"/>
        </w:rPr>
        <w:t>陪诊员的</w:t>
      </w:r>
      <w:proofErr w:type="gramEnd"/>
      <w:r w:rsidR="00060C33">
        <w:rPr>
          <w:rFonts w:ascii="宋体" w:hAnsi="宋体" w:cs="宋体" w:hint="eastAsia"/>
          <w:sz w:val="24"/>
        </w:rPr>
        <w:t>个人信息，对第一次注册的用户进行信息采集，完成注册后用户可以从陪</w:t>
      </w:r>
      <w:proofErr w:type="gramStart"/>
      <w:r w:rsidR="00060C33">
        <w:rPr>
          <w:rFonts w:ascii="宋体" w:hAnsi="宋体" w:cs="宋体" w:hint="eastAsia"/>
          <w:sz w:val="24"/>
        </w:rPr>
        <w:t>诊员信息</w:t>
      </w:r>
      <w:proofErr w:type="gramEnd"/>
      <w:r w:rsidR="00060C33">
        <w:rPr>
          <w:rFonts w:ascii="宋体" w:hAnsi="宋体" w:cs="宋体" w:hint="eastAsia"/>
          <w:sz w:val="24"/>
        </w:rPr>
        <w:t>列表中按照自身需求选择合适的陪诊员，并提交订单。</w:t>
      </w:r>
      <w:proofErr w:type="gramStart"/>
      <w:r w:rsidR="00060C33">
        <w:rPr>
          <w:rFonts w:ascii="宋体" w:hAnsi="宋体" w:cs="宋体" w:hint="eastAsia"/>
          <w:sz w:val="24"/>
        </w:rPr>
        <w:t>陪诊员收到</w:t>
      </w:r>
      <w:proofErr w:type="gramEnd"/>
      <w:r w:rsidR="00060C33">
        <w:rPr>
          <w:rFonts w:ascii="宋体" w:hAnsi="宋体" w:cs="宋体" w:hint="eastAsia"/>
          <w:sz w:val="24"/>
        </w:rPr>
        <w:t>订单后可以依据自身情况（时间安排）选择是否接受该订单，如果没有接受订单，系统则会通知用户进行重新选择，</w:t>
      </w:r>
      <w:proofErr w:type="gramStart"/>
      <w:r w:rsidR="00060C33">
        <w:rPr>
          <w:rFonts w:ascii="宋体" w:hAnsi="宋体" w:cs="宋体" w:hint="eastAsia"/>
          <w:sz w:val="24"/>
        </w:rPr>
        <w:t>若接受</w:t>
      </w:r>
      <w:proofErr w:type="gramEnd"/>
      <w:r w:rsidR="00060C33">
        <w:rPr>
          <w:rFonts w:ascii="宋体" w:hAnsi="宋体" w:cs="宋体" w:hint="eastAsia"/>
          <w:sz w:val="24"/>
        </w:rPr>
        <w:t>订单，用户和陪</w:t>
      </w:r>
      <w:proofErr w:type="gramStart"/>
      <w:r w:rsidR="00060C33">
        <w:rPr>
          <w:rFonts w:ascii="宋体" w:hAnsi="宋体" w:cs="宋体" w:hint="eastAsia"/>
          <w:sz w:val="24"/>
        </w:rPr>
        <w:t>诊员双方</w:t>
      </w:r>
      <w:proofErr w:type="gramEnd"/>
      <w:r w:rsidR="00060C33">
        <w:rPr>
          <w:rFonts w:ascii="宋体" w:hAnsi="宋体" w:cs="宋体" w:hint="eastAsia"/>
          <w:sz w:val="24"/>
        </w:rPr>
        <w:t>可以互相确认信息并建立联系，后</w:t>
      </w:r>
      <w:r w:rsidR="00060C33">
        <w:rPr>
          <w:rFonts w:ascii="宋体" w:hAnsi="宋体" w:cs="宋体" w:hint="eastAsia"/>
          <w:sz w:val="24"/>
        </w:rPr>
        <w:lastRenderedPageBreak/>
        <w:t>续服务可以通过多种约定方式进行联系，</w:t>
      </w:r>
      <w:r w:rsidR="00AB505E">
        <w:rPr>
          <w:rFonts w:ascii="宋体" w:hAnsi="宋体" w:cs="宋体" w:hint="eastAsia"/>
          <w:sz w:val="24"/>
        </w:rPr>
        <w:t>最终实现O</w:t>
      </w:r>
      <w:r w:rsidR="00AB505E">
        <w:rPr>
          <w:rFonts w:ascii="宋体" w:hAnsi="宋体" w:cs="宋体"/>
          <w:sz w:val="24"/>
        </w:rPr>
        <w:t>2O</w:t>
      </w:r>
      <w:r w:rsidR="00AB505E">
        <w:rPr>
          <w:rFonts w:ascii="宋体" w:hAnsi="宋体" w:cs="宋体" w:hint="eastAsia"/>
          <w:sz w:val="24"/>
        </w:rPr>
        <w:t>服务。</w:t>
      </w:r>
      <w:r w:rsidR="00AB505E">
        <w:rPr>
          <w:rFonts w:ascii="宋体" w:hAnsi="宋体" w:cs="宋体"/>
          <w:sz w:val="24"/>
        </w:rPr>
        <w:t xml:space="preserve"> </w:t>
      </w:r>
    </w:p>
    <w:p w14:paraId="359B2386" w14:textId="3EB7C1F5" w:rsidR="001B4038" w:rsidRDefault="00D6700B">
      <w:pPr>
        <w:pStyle w:val="1"/>
        <w:spacing w:beforeLines="50" w:before="156" w:afterLines="100" w:after="312" w:line="360" w:lineRule="auto"/>
        <w:rPr>
          <w:rFonts w:ascii="黑体" w:hAnsi="黑体"/>
        </w:rPr>
      </w:pPr>
      <w:bookmarkStart w:id="11" w:name="_Toc91082647"/>
      <w:r>
        <w:rPr>
          <w:rFonts w:ascii="黑体" w:hAnsi="黑体" w:hint="eastAsia"/>
        </w:rPr>
        <w:t>二、业务概述</w:t>
      </w:r>
      <w:bookmarkEnd w:id="11"/>
    </w:p>
    <w:p w14:paraId="1BAE9782" w14:textId="4818DE62" w:rsidR="001B4038" w:rsidRDefault="00D6700B">
      <w:pPr>
        <w:pStyle w:val="21"/>
        <w:spacing w:beforeLines="50" w:before="156" w:after="0" w:line="360" w:lineRule="auto"/>
        <w:outlineLvl w:val="1"/>
      </w:pPr>
      <w:bookmarkStart w:id="12" w:name="_Toc91082648"/>
      <w:r>
        <w:t xml:space="preserve">2.1 </w:t>
      </w:r>
      <w:r>
        <w:rPr>
          <w:rFonts w:hint="eastAsia"/>
        </w:rPr>
        <w:t>系统划分</w:t>
      </w:r>
      <w:bookmarkEnd w:id="12"/>
    </w:p>
    <w:p w14:paraId="4ED45AC3" w14:textId="0A1931FE" w:rsidR="00A26357" w:rsidRDefault="00A26357">
      <w:pPr>
        <w:autoSpaceDE w:val="0"/>
        <w:autoSpaceDN w:val="0"/>
        <w:adjustRightInd w:val="0"/>
        <w:jc w:val="center"/>
        <w:rPr>
          <w:rFonts w:ascii="宋体" w:hAnsi="宋体"/>
          <w:sz w:val="18"/>
          <w:szCs w:val="18"/>
        </w:rPr>
      </w:pPr>
      <w:r>
        <w:rPr>
          <w:noProof/>
        </w:rPr>
        <w:drawing>
          <wp:anchor distT="0" distB="0" distL="114300" distR="114300" simplePos="0" relativeHeight="251665408" behindDoc="0" locked="0" layoutInCell="1" allowOverlap="1" wp14:anchorId="4E0C42D7" wp14:editId="2CAD7115">
            <wp:simplePos x="0" y="0"/>
            <wp:positionH relativeFrom="column">
              <wp:posOffset>66675</wp:posOffset>
            </wp:positionH>
            <wp:positionV relativeFrom="paragraph">
              <wp:posOffset>254635</wp:posOffset>
            </wp:positionV>
            <wp:extent cx="5274310" cy="4156075"/>
            <wp:effectExtent l="0" t="0" r="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56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359C0" w14:textId="039F86B6" w:rsidR="001B4038" w:rsidRDefault="00D6700B">
      <w:pPr>
        <w:autoSpaceDE w:val="0"/>
        <w:autoSpaceDN w:val="0"/>
        <w:adjustRightInd w:val="0"/>
        <w:jc w:val="center"/>
        <w:rPr>
          <w:rFonts w:ascii="宋体" w:hAnsi="宋体"/>
          <w:sz w:val="18"/>
          <w:szCs w:val="18"/>
        </w:rPr>
      </w:pPr>
      <w:r>
        <w:rPr>
          <w:rFonts w:ascii="宋体" w:hAnsi="宋体" w:hint="eastAsia"/>
          <w:sz w:val="18"/>
          <w:szCs w:val="18"/>
        </w:rPr>
        <w:t xml:space="preserve">2-1. </w:t>
      </w:r>
      <w:r>
        <w:rPr>
          <w:rFonts w:ascii="宋体" w:hAnsi="宋体" w:hint="eastAsia"/>
          <w:sz w:val="18"/>
          <w:szCs w:val="18"/>
        </w:rPr>
        <w:t>系统功能划分</w:t>
      </w:r>
    </w:p>
    <w:p w14:paraId="19FFB8C1" w14:textId="77777777" w:rsidR="00A26357" w:rsidRDefault="00A26357">
      <w:pPr>
        <w:autoSpaceDE w:val="0"/>
        <w:autoSpaceDN w:val="0"/>
        <w:adjustRightInd w:val="0"/>
        <w:jc w:val="center"/>
        <w:rPr>
          <w:rFonts w:ascii="宋体" w:hAnsi="宋体" w:hint="eastAsia"/>
          <w:sz w:val="18"/>
          <w:szCs w:val="18"/>
        </w:rPr>
      </w:pPr>
    </w:p>
    <w:p w14:paraId="11C6C949" w14:textId="67050616" w:rsidR="001B4038" w:rsidRDefault="00697A20">
      <w:pPr>
        <w:autoSpaceDE w:val="0"/>
        <w:autoSpaceDN w:val="0"/>
        <w:adjustRightInd w:val="0"/>
        <w:spacing w:line="360" w:lineRule="auto"/>
        <w:ind w:firstLineChars="200" w:firstLine="482"/>
        <w:rPr>
          <w:rFonts w:ascii="宋体" w:hAnsi="宋体"/>
          <w:b/>
          <w:bCs/>
          <w:sz w:val="24"/>
        </w:rPr>
      </w:pPr>
      <w:r>
        <w:rPr>
          <w:rFonts w:ascii="宋体" w:hAnsi="宋体" w:hint="eastAsia"/>
          <w:b/>
          <w:bCs/>
          <w:sz w:val="24"/>
        </w:rPr>
        <w:t>前端</w:t>
      </w:r>
      <w:r w:rsidR="00D6700B">
        <w:rPr>
          <w:rFonts w:ascii="宋体" w:hAnsi="宋体" w:hint="eastAsia"/>
          <w:b/>
          <w:bCs/>
          <w:sz w:val="24"/>
        </w:rPr>
        <w:t>系统：</w:t>
      </w:r>
    </w:p>
    <w:p w14:paraId="40DDABF0" w14:textId="23F05A91" w:rsidR="006E612E" w:rsidRDefault="00697A20">
      <w:pPr>
        <w:autoSpaceDE w:val="0"/>
        <w:autoSpaceDN w:val="0"/>
        <w:adjustRightInd w:val="0"/>
        <w:spacing w:line="360" w:lineRule="auto"/>
        <w:ind w:firstLineChars="200" w:firstLine="480"/>
        <w:rPr>
          <w:rFonts w:ascii="宋体" w:hAnsi="宋体"/>
          <w:sz w:val="24"/>
        </w:rPr>
      </w:pPr>
      <w:r>
        <w:rPr>
          <w:rFonts w:ascii="宋体" w:hAnsi="宋体" w:hint="eastAsia"/>
          <w:sz w:val="24"/>
        </w:rPr>
        <w:t>前端为web网页</w:t>
      </w:r>
      <w:r w:rsidR="00C46D55">
        <w:rPr>
          <w:rFonts w:ascii="宋体" w:hAnsi="宋体" w:hint="eastAsia"/>
          <w:sz w:val="24"/>
        </w:rPr>
        <w:t>，用于展示系统界面</w:t>
      </w:r>
      <w:r w:rsidR="006E612E">
        <w:rPr>
          <w:rFonts w:ascii="宋体" w:hAnsi="宋体" w:hint="eastAsia"/>
          <w:sz w:val="24"/>
        </w:rPr>
        <w:t>，分为用户端和管理员端</w:t>
      </w:r>
      <w:r w:rsidR="002A5BB2">
        <w:rPr>
          <w:rFonts w:ascii="宋体" w:hAnsi="宋体" w:hint="eastAsia"/>
          <w:sz w:val="24"/>
        </w:rPr>
        <w:t>，在人人</w:t>
      </w:r>
      <w:proofErr w:type="spellStart"/>
      <w:r w:rsidR="002A5BB2">
        <w:rPr>
          <w:rFonts w:ascii="宋体" w:hAnsi="宋体" w:hint="eastAsia"/>
          <w:sz w:val="24"/>
        </w:rPr>
        <w:t>vue</w:t>
      </w:r>
      <w:proofErr w:type="spellEnd"/>
      <w:r w:rsidR="002A5BB2">
        <w:rPr>
          <w:rFonts w:ascii="宋体" w:hAnsi="宋体" w:hint="eastAsia"/>
          <w:sz w:val="24"/>
        </w:rPr>
        <w:t>开源项目的基础上进行开发</w:t>
      </w:r>
      <w:r w:rsidR="006E612E">
        <w:rPr>
          <w:rFonts w:ascii="宋体" w:hAnsi="宋体" w:hint="eastAsia"/>
          <w:sz w:val="24"/>
        </w:rPr>
        <w:t>。</w:t>
      </w:r>
      <w:r w:rsidR="00D6700B">
        <w:rPr>
          <w:rFonts w:ascii="宋体" w:hAnsi="宋体" w:hint="eastAsia"/>
          <w:sz w:val="24"/>
        </w:rPr>
        <w:t>接入系统后，支持员工</w:t>
      </w:r>
      <w:r>
        <w:rPr>
          <w:rFonts w:ascii="宋体" w:hAnsi="宋体" w:hint="eastAsia"/>
          <w:sz w:val="24"/>
        </w:rPr>
        <w:t>登</w:t>
      </w:r>
      <w:r w:rsidR="00D6700B">
        <w:rPr>
          <w:rFonts w:ascii="宋体" w:hAnsi="宋体" w:hint="eastAsia"/>
          <w:sz w:val="24"/>
        </w:rPr>
        <w:t>录</w:t>
      </w:r>
      <w:r>
        <w:rPr>
          <w:rFonts w:ascii="宋体" w:hAnsi="宋体" w:hint="eastAsia"/>
          <w:sz w:val="24"/>
        </w:rPr>
        <w:t>和管理员登录</w:t>
      </w:r>
      <w:r w:rsidR="00B00635">
        <w:rPr>
          <w:rFonts w:ascii="宋体" w:hAnsi="宋体" w:hint="eastAsia"/>
          <w:sz w:val="24"/>
        </w:rPr>
        <w:t>。</w:t>
      </w:r>
    </w:p>
    <w:p w14:paraId="1224A148" w14:textId="624A44E0" w:rsidR="001B4038" w:rsidRDefault="00B00635">
      <w:pPr>
        <w:autoSpaceDE w:val="0"/>
        <w:autoSpaceDN w:val="0"/>
        <w:adjustRightInd w:val="0"/>
        <w:spacing w:line="360" w:lineRule="auto"/>
        <w:ind w:firstLineChars="200" w:firstLine="480"/>
        <w:rPr>
          <w:rFonts w:ascii="宋体" w:hAnsi="宋体"/>
          <w:sz w:val="24"/>
        </w:rPr>
      </w:pPr>
      <w:r>
        <w:rPr>
          <w:rFonts w:ascii="宋体" w:hAnsi="宋体" w:hint="eastAsia"/>
          <w:sz w:val="24"/>
        </w:rPr>
        <w:t>用户进入系统后，</w:t>
      </w:r>
      <w:r w:rsidR="00DA5074">
        <w:rPr>
          <w:rFonts w:ascii="宋体" w:hAnsi="宋体" w:hint="eastAsia"/>
          <w:sz w:val="24"/>
        </w:rPr>
        <w:t>可以查询陪</w:t>
      </w:r>
      <w:proofErr w:type="gramStart"/>
      <w:r w:rsidR="00DA5074">
        <w:rPr>
          <w:rFonts w:ascii="宋体" w:hAnsi="宋体" w:hint="eastAsia"/>
          <w:sz w:val="24"/>
        </w:rPr>
        <w:t>诊员</w:t>
      </w:r>
      <w:r w:rsidR="00C46D55">
        <w:rPr>
          <w:rFonts w:ascii="宋体" w:hAnsi="宋体" w:hint="eastAsia"/>
          <w:sz w:val="24"/>
        </w:rPr>
        <w:t>信息</w:t>
      </w:r>
      <w:proofErr w:type="gramEnd"/>
      <w:r w:rsidR="009F1EEE">
        <w:rPr>
          <w:rFonts w:ascii="宋体" w:hAnsi="宋体" w:hint="eastAsia"/>
          <w:sz w:val="24"/>
        </w:rPr>
        <w:t>，根据性别、年龄、地区等关键词进行索引，进而获取</w:t>
      </w:r>
      <w:r w:rsidR="009F1EEE">
        <w:rPr>
          <w:rFonts w:ascii="宋体" w:hAnsi="宋体" w:hint="eastAsia"/>
          <w:sz w:val="24"/>
        </w:rPr>
        <w:t>预约服务</w:t>
      </w:r>
      <w:r w:rsidR="009F1EEE">
        <w:rPr>
          <w:rFonts w:ascii="宋体" w:hAnsi="宋体" w:hint="eastAsia"/>
          <w:sz w:val="24"/>
        </w:rPr>
        <w:t>，可以查看</w:t>
      </w:r>
      <w:r w:rsidR="00DA5074">
        <w:rPr>
          <w:rFonts w:ascii="宋体" w:hAnsi="宋体" w:hint="eastAsia"/>
          <w:sz w:val="24"/>
        </w:rPr>
        <w:t>订单信息</w:t>
      </w:r>
      <w:r w:rsidR="009F1EEE">
        <w:rPr>
          <w:rFonts w:ascii="宋体" w:hAnsi="宋体" w:hint="eastAsia"/>
          <w:sz w:val="24"/>
        </w:rPr>
        <w:t>，按照短信或电话提示进行陪诊服务</w:t>
      </w:r>
      <w:r w:rsidR="00C46D55">
        <w:rPr>
          <w:rFonts w:ascii="宋体" w:hAnsi="宋体" w:hint="eastAsia"/>
          <w:sz w:val="24"/>
        </w:rPr>
        <w:t>。</w:t>
      </w:r>
      <w:r w:rsidR="00DA5074">
        <w:rPr>
          <w:rFonts w:ascii="宋体" w:hAnsi="宋体" w:hint="eastAsia"/>
          <w:sz w:val="24"/>
        </w:rPr>
        <w:t>管理员进入</w:t>
      </w:r>
      <w:r w:rsidR="00C46D55">
        <w:rPr>
          <w:rFonts w:ascii="宋体" w:hAnsi="宋体" w:hint="eastAsia"/>
          <w:sz w:val="24"/>
        </w:rPr>
        <w:t>系统后可以对自己的信息进行修改，</w:t>
      </w:r>
      <w:r w:rsidR="006658AE">
        <w:rPr>
          <w:rFonts w:ascii="宋体" w:hAnsi="宋体" w:hint="eastAsia"/>
          <w:sz w:val="24"/>
        </w:rPr>
        <w:t>也可以查看订单信息并决定是</w:t>
      </w:r>
      <w:r w:rsidR="00C46D55">
        <w:rPr>
          <w:rFonts w:ascii="宋体" w:hAnsi="宋体" w:hint="eastAsia"/>
          <w:sz w:val="24"/>
        </w:rPr>
        <w:t>否接受新的订单。</w:t>
      </w:r>
    </w:p>
    <w:p w14:paraId="224BFDA2" w14:textId="7BF034D0" w:rsidR="001B4038" w:rsidRDefault="006E612E">
      <w:pPr>
        <w:autoSpaceDE w:val="0"/>
        <w:autoSpaceDN w:val="0"/>
        <w:adjustRightInd w:val="0"/>
        <w:spacing w:line="440" w:lineRule="exact"/>
        <w:ind w:firstLineChars="200" w:firstLine="482"/>
        <w:rPr>
          <w:rFonts w:ascii="宋体" w:hAnsi="宋体"/>
          <w:b/>
          <w:bCs/>
          <w:sz w:val="24"/>
        </w:rPr>
      </w:pPr>
      <w:r>
        <w:rPr>
          <w:rFonts w:ascii="宋体" w:hAnsi="宋体" w:hint="eastAsia"/>
          <w:b/>
          <w:bCs/>
          <w:sz w:val="24"/>
        </w:rPr>
        <w:t>服务器</w:t>
      </w:r>
      <w:r w:rsidR="00D6700B">
        <w:rPr>
          <w:rFonts w:ascii="宋体" w:hAnsi="宋体" w:hint="eastAsia"/>
          <w:b/>
          <w:bCs/>
          <w:sz w:val="24"/>
        </w:rPr>
        <w:t>：</w:t>
      </w:r>
    </w:p>
    <w:p w14:paraId="584DE559" w14:textId="4856BDB5" w:rsidR="001B4038" w:rsidRDefault="006E612E">
      <w:pPr>
        <w:autoSpaceDE w:val="0"/>
        <w:autoSpaceDN w:val="0"/>
        <w:adjustRightInd w:val="0"/>
        <w:spacing w:line="360" w:lineRule="auto"/>
        <w:ind w:firstLineChars="200" w:firstLine="480"/>
        <w:rPr>
          <w:rFonts w:ascii="宋体" w:hAnsi="宋体"/>
          <w:sz w:val="24"/>
        </w:rPr>
      </w:pPr>
      <w:r>
        <w:rPr>
          <w:rFonts w:ascii="宋体" w:hAnsi="宋体" w:hint="eastAsia"/>
          <w:sz w:val="24"/>
        </w:rPr>
        <w:t>服务器对</w:t>
      </w:r>
      <w:proofErr w:type="gramStart"/>
      <w:r>
        <w:rPr>
          <w:rFonts w:ascii="宋体" w:hAnsi="宋体" w:hint="eastAsia"/>
          <w:sz w:val="24"/>
        </w:rPr>
        <w:t>微服务</w:t>
      </w:r>
      <w:proofErr w:type="gramEnd"/>
      <w:r>
        <w:rPr>
          <w:rFonts w:ascii="宋体" w:hAnsi="宋体" w:hint="eastAsia"/>
          <w:sz w:val="24"/>
        </w:rPr>
        <w:t>进行部署，</w:t>
      </w:r>
      <w:r w:rsidR="00971E77">
        <w:rPr>
          <w:rFonts w:ascii="宋体" w:hAnsi="宋体" w:hint="eastAsia"/>
          <w:sz w:val="24"/>
        </w:rPr>
        <w:t>作用于前端和数据库之间，</w:t>
      </w:r>
      <w:r>
        <w:rPr>
          <w:rFonts w:ascii="宋体" w:hAnsi="宋体" w:hint="eastAsia"/>
          <w:sz w:val="24"/>
        </w:rPr>
        <w:t>配置了预约服务、订</w:t>
      </w:r>
      <w:r>
        <w:rPr>
          <w:rFonts w:ascii="宋体" w:hAnsi="宋体" w:hint="eastAsia"/>
          <w:sz w:val="24"/>
        </w:rPr>
        <w:lastRenderedPageBreak/>
        <w:t>单服务、支付服务等。</w:t>
      </w:r>
      <w:r w:rsidR="00E61E36">
        <w:rPr>
          <w:rFonts w:ascii="宋体" w:hAnsi="宋体" w:hint="eastAsia"/>
          <w:sz w:val="24"/>
        </w:rPr>
        <w:t>根据前端的操作调用服务器中</w:t>
      </w:r>
      <w:r w:rsidR="00135B61">
        <w:rPr>
          <w:rFonts w:ascii="宋体" w:hAnsi="宋体" w:hint="eastAsia"/>
          <w:sz w:val="24"/>
        </w:rPr>
        <w:t>已</w:t>
      </w:r>
      <w:r w:rsidR="00E61E36">
        <w:rPr>
          <w:rFonts w:ascii="宋体" w:hAnsi="宋体" w:hint="eastAsia"/>
          <w:sz w:val="24"/>
        </w:rPr>
        <w:t>配置</w:t>
      </w:r>
      <w:r w:rsidR="00135B61">
        <w:rPr>
          <w:rFonts w:ascii="宋体" w:hAnsi="宋体" w:hint="eastAsia"/>
          <w:sz w:val="24"/>
        </w:rPr>
        <w:t>的服务，完成预约系统所需要的操作。</w:t>
      </w:r>
    </w:p>
    <w:p w14:paraId="7AD10CD2" w14:textId="74420982" w:rsidR="00697A20" w:rsidRPr="00697A20" w:rsidRDefault="00697A20" w:rsidP="00697A20">
      <w:pPr>
        <w:autoSpaceDE w:val="0"/>
        <w:autoSpaceDN w:val="0"/>
        <w:adjustRightInd w:val="0"/>
        <w:spacing w:line="440" w:lineRule="exact"/>
        <w:ind w:firstLineChars="200" w:firstLine="482"/>
        <w:rPr>
          <w:rFonts w:ascii="宋体" w:hAnsi="宋体"/>
          <w:b/>
          <w:bCs/>
          <w:sz w:val="24"/>
        </w:rPr>
      </w:pPr>
      <w:r w:rsidRPr="00697A20">
        <w:rPr>
          <w:rFonts w:ascii="宋体" w:hAnsi="宋体" w:hint="eastAsia"/>
          <w:b/>
          <w:bCs/>
          <w:sz w:val="24"/>
        </w:rPr>
        <w:t>数据库：</w:t>
      </w:r>
    </w:p>
    <w:p w14:paraId="2473C1DB" w14:textId="0B23172F" w:rsidR="00697A20" w:rsidRDefault="00697A20">
      <w:pPr>
        <w:autoSpaceDE w:val="0"/>
        <w:autoSpaceDN w:val="0"/>
        <w:adjustRightInd w:val="0"/>
        <w:spacing w:line="360" w:lineRule="auto"/>
        <w:ind w:firstLineChars="200" w:firstLine="480"/>
        <w:rPr>
          <w:rFonts w:ascii="宋体" w:hAnsi="宋体" w:hint="eastAsia"/>
          <w:sz w:val="24"/>
        </w:rPr>
      </w:pPr>
      <w:r>
        <w:rPr>
          <w:rFonts w:ascii="宋体" w:hAnsi="宋体" w:hint="eastAsia"/>
          <w:sz w:val="24"/>
        </w:rPr>
        <w:t>数据库用于存储陪</w:t>
      </w:r>
      <w:proofErr w:type="gramStart"/>
      <w:r>
        <w:rPr>
          <w:rFonts w:ascii="宋体" w:hAnsi="宋体" w:hint="eastAsia"/>
          <w:sz w:val="24"/>
        </w:rPr>
        <w:t>诊员信息</w:t>
      </w:r>
      <w:proofErr w:type="gramEnd"/>
      <w:r w:rsidR="00D05A0D">
        <w:rPr>
          <w:rFonts w:ascii="宋体" w:hAnsi="宋体" w:hint="eastAsia"/>
          <w:sz w:val="24"/>
        </w:rPr>
        <w:t>（姓名、性别、联系方式、服务地区、服务费用）</w:t>
      </w:r>
      <w:r>
        <w:rPr>
          <w:rFonts w:ascii="宋体" w:hAnsi="宋体" w:hint="eastAsia"/>
          <w:sz w:val="24"/>
        </w:rPr>
        <w:t>、用户信息</w:t>
      </w:r>
      <w:r w:rsidR="00D05A0D">
        <w:rPr>
          <w:rFonts w:ascii="宋体" w:hAnsi="宋体" w:hint="eastAsia"/>
          <w:sz w:val="24"/>
        </w:rPr>
        <w:t>（用户id、联系方式、地区）</w:t>
      </w:r>
      <w:r>
        <w:rPr>
          <w:rFonts w:ascii="宋体" w:hAnsi="宋体" w:hint="eastAsia"/>
          <w:sz w:val="24"/>
        </w:rPr>
        <w:t>和订单信息</w:t>
      </w:r>
      <w:r w:rsidR="00D05A0D">
        <w:rPr>
          <w:rFonts w:ascii="宋体" w:hAnsi="宋体" w:hint="eastAsia"/>
          <w:sz w:val="24"/>
        </w:rPr>
        <w:t>（用户id、</w:t>
      </w:r>
      <w:proofErr w:type="gramStart"/>
      <w:r w:rsidR="00D05A0D">
        <w:rPr>
          <w:rFonts w:ascii="宋体" w:hAnsi="宋体" w:hint="eastAsia"/>
          <w:sz w:val="24"/>
        </w:rPr>
        <w:t>陪诊员姓名</w:t>
      </w:r>
      <w:proofErr w:type="gramEnd"/>
      <w:r w:rsidR="00D05A0D">
        <w:rPr>
          <w:rFonts w:ascii="宋体" w:hAnsi="宋体" w:hint="eastAsia"/>
          <w:sz w:val="24"/>
        </w:rPr>
        <w:t>、预约时间、费用）</w:t>
      </w:r>
      <w:r>
        <w:rPr>
          <w:rFonts w:ascii="宋体" w:hAnsi="宋体" w:hint="eastAsia"/>
          <w:sz w:val="24"/>
        </w:rPr>
        <w:t>。</w:t>
      </w:r>
      <w:r w:rsidR="00971E77">
        <w:rPr>
          <w:rFonts w:ascii="宋体" w:hAnsi="宋体" w:hint="eastAsia"/>
          <w:sz w:val="24"/>
        </w:rPr>
        <w:t>用户和管理员注册信息以及更新信息时可通过</w:t>
      </w:r>
      <w:proofErr w:type="gramStart"/>
      <w:r w:rsidR="00971E77">
        <w:rPr>
          <w:rFonts w:ascii="宋体" w:hAnsi="宋体" w:hint="eastAsia"/>
          <w:sz w:val="24"/>
        </w:rPr>
        <w:t>微服务</w:t>
      </w:r>
      <w:proofErr w:type="gramEnd"/>
      <w:r w:rsidR="00971E77">
        <w:rPr>
          <w:rFonts w:ascii="宋体" w:hAnsi="宋体" w:hint="eastAsia"/>
          <w:sz w:val="24"/>
        </w:rPr>
        <w:t>连接到数据库。</w:t>
      </w:r>
    </w:p>
    <w:p w14:paraId="3F647BB2" w14:textId="77777777" w:rsidR="001B4038" w:rsidRDefault="001B4038">
      <w:pPr>
        <w:autoSpaceDE w:val="0"/>
        <w:autoSpaceDN w:val="0"/>
        <w:adjustRightInd w:val="0"/>
        <w:spacing w:line="440" w:lineRule="exact"/>
        <w:ind w:firstLineChars="200" w:firstLine="480"/>
        <w:rPr>
          <w:rFonts w:ascii="宋体" w:hAnsi="宋体"/>
          <w:sz w:val="24"/>
        </w:rPr>
      </w:pPr>
    </w:p>
    <w:p w14:paraId="0CEA38E1" w14:textId="77777777" w:rsidR="001B4038" w:rsidRDefault="00D6700B">
      <w:pPr>
        <w:pStyle w:val="21"/>
        <w:spacing w:beforeLines="50" w:before="156" w:after="0" w:line="360" w:lineRule="auto"/>
        <w:outlineLvl w:val="1"/>
      </w:pPr>
      <w:bookmarkStart w:id="13" w:name="_Toc91082649"/>
      <w:r>
        <w:t xml:space="preserve">2.2 </w:t>
      </w:r>
      <w:r>
        <w:rPr>
          <w:rFonts w:hint="eastAsia"/>
        </w:rPr>
        <w:t>运行环境</w:t>
      </w:r>
      <w:bookmarkEnd w:id="13"/>
    </w:p>
    <w:p w14:paraId="1094C1B8" w14:textId="653E5106" w:rsidR="001B4038" w:rsidRDefault="00141D29">
      <w:pPr>
        <w:pStyle w:val="ac"/>
        <w:numPr>
          <w:ilvl w:val="0"/>
          <w:numId w:val="2"/>
        </w:numPr>
        <w:spacing w:line="360" w:lineRule="auto"/>
        <w:ind w:firstLineChars="0"/>
        <w:rPr>
          <w:sz w:val="24"/>
          <w:szCs w:val="32"/>
        </w:rPr>
      </w:pPr>
      <w:proofErr w:type="gramStart"/>
      <w:r>
        <w:rPr>
          <w:rFonts w:hint="eastAsia"/>
          <w:sz w:val="24"/>
          <w:szCs w:val="32"/>
        </w:rPr>
        <w:t>微服务</w:t>
      </w:r>
      <w:proofErr w:type="gramEnd"/>
      <w:r>
        <w:rPr>
          <w:rFonts w:hint="eastAsia"/>
          <w:sz w:val="24"/>
          <w:szCs w:val="32"/>
        </w:rPr>
        <w:t>开发</w:t>
      </w:r>
      <w:r w:rsidR="00D6700B">
        <w:rPr>
          <w:rFonts w:hint="eastAsia"/>
          <w:sz w:val="24"/>
          <w:szCs w:val="32"/>
        </w:rPr>
        <w:t>：</w:t>
      </w:r>
      <w:r w:rsidRPr="00141D29">
        <w:rPr>
          <w:rFonts w:hint="eastAsia"/>
          <w:sz w:val="24"/>
          <w:szCs w:val="32"/>
        </w:rPr>
        <w:t>Spring Cloud</w:t>
      </w:r>
      <w:r w:rsidRPr="00141D29">
        <w:rPr>
          <w:rFonts w:hint="eastAsia"/>
          <w:sz w:val="24"/>
          <w:szCs w:val="32"/>
        </w:rPr>
        <w:t>框架</w:t>
      </w:r>
      <w:r>
        <w:rPr>
          <w:rFonts w:hint="eastAsia"/>
          <w:sz w:val="24"/>
          <w:szCs w:val="32"/>
        </w:rPr>
        <w:t>、</w:t>
      </w:r>
      <w:r>
        <w:rPr>
          <w:rFonts w:hint="eastAsia"/>
          <w:sz w:val="24"/>
          <w:szCs w:val="32"/>
        </w:rPr>
        <w:t>docker</w:t>
      </w:r>
      <w:r w:rsidR="00D6700B">
        <w:rPr>
          <w:rFonts w:hint="eastAsia"/>
          <w:sz w:val="24"/>
          <w:szCs w:val="32"/>
        </w:rPr>
        <w:t>。</w:t>
      </w:r>
    </w:p>
    <w:p w14:paraId="35D8693D" w14:textId="77777777" w:rsidR="001B4038" w:rsidRDefault="00D6700B">
      <w:pPr>
        <w:pStyle w:val="ac"/>
        <w:numPr>
          <w:ilvl w:val="0"/>
          <w:numId w:val="2"/>
        </w:numPr>
        <w:spacing w:line="360" w:lineRule="auto"/>
        <w:ind w:firstLineChars="0"/>
        <w:rPr>
          <w:sz w:val="24"/>
          <w:szCs w:val="32"/>
        </w:rPr>
      </w:pPr>
      <w:r>
        <w:rPr>
          <w:rFonts w:hint="eastAsia"/>
          <w:sz w:val="24"/>
          <w:szCs w:val="32"/>
        </w:rPr>
        <w:t>后台信息管理系统：</w:t>
      </w:r>
      <w:r>
        <w:rPr>
          <w:rFonts w:hint="eastAsia"/>
          <w:sz w:val="24"/>
          <w:szCs w:val="32"/>
        </w:rPr>
        <w:t>Chrome</w:t>
      </w:r>
      <w:r>
        <w:rPr>
          <w:rFonts w:hint="eastAsia"/>
          <w:sz w:val="24"/>
          <w:szCs w:val="32"/>
        </w:rPr>
        <w:t>，</w:t>
      </w:r>
      <w:r>
        <w:rPr>
          <w:rFonts w:hint="eastAsia"/>
          <w:sz w:val="24"/>
          <w:szCs w:val="32"/>
        </w:rPr>
        <w:t>Edge</w:t>
      </w:r>
      <w:r>
        <w:rPr>
          <w:rFonts w:hint="eastAsia"/>
          <w:sz w:val="24"/>
          <w:szCs w:val="32"/>
        </w:rPr>
        <w:t>，</w:t>
      </w:r>
      <w:proofErr w:type="spellStart"/>
      <w:r>
        <w:rPr>
          <w:rFonts w:hint="eastAsia"/>
          <w:sz w:val="24"/>
          <w:szCs w:val="32"/>
        </w:rPr>
        <w:t>FireFox</w:t>
      </w:r>
      <w:proofErr w:type="spellEnd"/>
      <w:r>
        <w:rPr>
          <w:rFonts w:hint="eastAsia"/>
          <w:sz w:val="24"/>
          <w:szCs w:val="32"/>
        </w:rPr>
        <w:t>等现代浏览器。</w:t>
      </w:r>
    </w:p>
    <w:p w14:paraId="4A4A283E" w14:textId="77777777" w:rsidR="001B4038" w:rsidRDefault="00D6700B">
      <w:pPr>
        <w:pStyle w:val="ac"/>
        <w:numPr>
          <w:ilvl w:val="0"/>
          <w:numId w:val="2"/>
        </w:numPr>
        <w:spacing w:line="360" w:lineRule="auto"/>
        <w:ind w:firstLineChars="0"/>
        <w:rPr>
          <w:sz w:val="24"/>
          <w:szCs w:val="32"/>
        </w:rPr>
      </w:pPr>
      <w:r>
        <w:rPr>
          <w:rFonts w:hint="eastAsia"/>
          <w:sz w:val="24"/>
          <w:szCs w:val="32"/>
        </w:rPr>
        <w:t>服务器运行环境：</w:t>
      </w:r>
      <w:r>
        <w:rPr>
          <w:rFonts w:hint="eastAsia"/>
          <w:sz w:val="24"/>
          <w:szCs w:val="32"/>
        </w:rPr>
        <w:t>Linux</w:t>
      </w:r>
      <w:r>
        <w:rPr>
          <w:sz w:val="24"/>
          <w:szCs w:val="32"/>
        </w:rPr>
        <w:t xml:space="preserve"> </w:t>
      </w:r>
      <w:r>
        <w:rPr>
          <w:rFonts w:hint="eastAsia"/>
          <w:sz w:val="24"/>
          <w:szCs w:val="32"/>
        </w:rPr>
        <w:t>Ubuntu</w:t>
      </w:r>
      <w:r>
        <w:rPr>
          <w:sz w:val="24"/>
          <w:szCs w:val="32"/>
        </w:rPr>
        <w:t xml:space="preserve"> 20.04</w:t>
      </w:r>
    </w:p>
    <w:p w14:paraId="19F6BF9F" w14:textId="465598B0" w:rsidR="001B4038" w:rsidRDefault="001B4038">
      <w:pPr>
        <w:spacing w:line="300" w:lineRule="auto"/>
        <w:rPr>
          <w:rFonts w:ascii="宋体" w:hAnsi="宋体"/>
          <w:sz w:val="24"/>
        </w:rPr>
      </w:pPr>
    </w:p>
    <w:p w14:paraId="2A21FC39" w14:textId="40C61EFA" w:rsidR="001B4038" w:rsidRDefault="00D6700B">
      <w:pPr>
        <w:pStyle w:val="21"/>
        <w:spacing w:beforeLines="50" w:before="156" w:after="0" w:line="360" w:lineRule="auto"/>
        <w:outlineLvl w:val="1"/>
      </w:pPr>
      <w:bookmarkStart w:id="14" w:name="_Toc91082650"/>
      <w:r>
        <w:rPr>
          <w:rFonts w:hint="eastAsia"/>
        </w:rPr>
        <w:t>2</w:t>
      </w:r>
      <w:r>
        <w:t xml:space="preserve">.3 </w:t>
      </w:r>
      <w:r>
        <w:rPr>
          <w:rFonts w:hint="eastAsia"/>
        </w:rPr>
        <w:t>用例图</w:t>
      </w:r>
      <w:bookmarkEnd w:id="14"/>
    </w:p>
    <w:p w14:paraId="74D5D8CA" w14:textId="28839BC5" w:rsidR="001B4038" w:rsidRDefault="00D05A0D">
      <w:pPr>
        <w:ind w:firstLine="420"/>
        <w:rPr>
          <w:sz w:val="24"/>
        </w:rPr>
      </w:pPr>
      <w:r w:rsidRPr="00141D29">
        <w:rPr>
          <w:sz w:val="24"/>
        </w:rPr>
        <w:drawing>
          <wp:anchor distT="0" distB="0" distL="114300" distR="114300" simplePos="0" relativeHeight="251661312" behindDoc="0" locked="0" layoutInCell="1" allowOverlap="1" wp14:anchorId="6D3FD125" wp14:editId="01CCC034">
            <wp:simplePos x="0" y="0"/>
            <wp:positionH relativeFrom="column">
              <wp:posOffset>133350</wp:posOffset>
            </wp:positionH>
            <wp:positionV relativeFrom="paragraph">
              <wp:posOffset>328930</wp:posOffset>
            </wp:positionV>
            <wp:extent cx="5695950" cy="4000500"/>
            <wp:effectExtent l="0" t="0" r="0" b="0"/>
            <wp:wrapTopAndBottom/>
            <wp:docPr id="4" name="图片 3">
              <a:extLst xmlns:a="http://schemas.openxmlformats.org/drawingml/2006/main">
                <a:ext uri="{FF2B5EF4-FFF2-40B4-BE49-F238E27FC236}">
                  <a16:creationId xmlns:a16="http://schemas.microsoft.com/office/drawing/2014/main" id="{686A01CF-33AD-4789-BD06-4C79E43F7C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686A01CF-33AD-4789-BD06-4C79E43F7C8F}"/>
                        </a:ext>
                      </a:extLst>
                    </pic:cNvPr>
                    <pic:cNvPicPr>
                      <a:picLocks noChangeAspect="1"/>
                    </pic:cNvPicPr>
                  </pic:nvPicPr>
                  <pic:blipFill rotWithShape="1">
                    <a:blip r:embed="rId13">
                      <a:extLst>
                        <a:ext uri="{28A0092B-C50C-407E-A947-70E740481C1C}">
                          <a14:useLocalDpi xmlns:a14="http://schemas.microsoft.com/office/drawing/2010/main" val="0"/>
                        </a:ext>
                      </a:extLst>
                    </a:blip>
                    <a:srcRect b="50000"/>
                    <a:stretch/>
                  </pic:blipFill>
                  <pic:spPr>
                    <a:xfrm>
                      <a:off x="0" y="0"/>
                      <a:ext cx="5695950" cy="4000500"/>
                    </a:xfrm>
                    <a:prstGeom prst="rect">
                      <a:avLst/>
                    </a:prstGeom>
                  </pic:spPr>
                </pic:pic>
              </a:graphicData>
            </a:graphic>
            <wp14:sizeRelH relativeFrom="margin">
              <wp14:pctWidth>0</wp14:pctWidth>
            </wp14:sizeRelH>
            <wp14:sizeRelV relativeFrom="margin">
              <wp14:pctHeight>0</wp14:pctHeight>
            </wp14:sizeRelV>
          </wp:anchor>
        </w:drawing>
      </w:r>
    </w:p>
    <w:p w14:paraId="0DBA32C8" w14:textId="5A68BF65" w:rsidR="00D05A0D" w:rsidRDefault="00D05A0D" w:rsidP="00D05A0D">
      <w:pPr>
        <w:ind w:firstLine="420"/>
        <w:jc w:val="center"/>
        <w:rPr>
          <w:sz w:val="18"/>
          <w:szCs w:val="18"/>
        </w:rPr>
      </w:pPr>
      <w:r w:rsidRPr="00141D29">
        <w:rPr>
          <w:sz w:val="24"/>
        </w:rPr>
        <w:lastRenderedPageBreak/>
        <w:drawing>
          <wp:anchor distT="0" distB="0" distL="114300" distR="114300" simplePos="0" relativeHeight="251663360" behindDoc="0" locked="0" layoutInCell="1" allowOverlap="1" wp14:anchorId="3E381940" wp14:editId="7BFDF535">
            <wp:simplePos x="0" y="0"/>
            <wp:positionH relativeFrom="column">
              <wp:posOffset>9525</wp:posOffset>
            </wp:positionH>
            <wp:positionV relativeFrom="paragraph">
              <wp:posOffset>83820</wp:posOffset>
            </wp:positionV>
            <wp:extent cx="5177155" cy="3171825"/>
            <wp:effectExtent l="0" t="0" r="0" b="0"/>
            <wp:wrapTopAndBottom/>
            <wp:docPr id="11" name="图片 5">
              <a:extLst xmlns:a="http://schemas.openxmlformats.org/drawingml/2006/main">
                <a:ext uri="{FF2B5EF4-FFF2-40B4-BE49-F238E27FC236}">
                  <a16:creationId xmlns:a16="http://schemas.microsoft.com/office/drawing/2014/main" id="{E90EF1AF-7643-4B00-BD1B-76D023C0BE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E90EF1AF-7643-4B00-BD1B-76D023C0BEC1}"/>
                        </a:ext>
                      </a:extLst>
                    </pic:cNvPr>
                    <pic:cNvPicPr>
                      <a:picLocks noChangeAspect="1"/>
                    </pic:cNvPicPr>
                  </pic:nvPicPr>
                  <pic:blipFill rotWithShape="1">
                    <a:blip r:embed="rId13">
                      <a:extLst>
                        <a:ext uri="{28A0092B-C50C-407E-A947-70E740481C1C}">
                          <a14:useLocalDpi xmlns:a14="http://schemas.microsoft.com/office/drawing/2010/main" val="0"/>
                        </a:ext>
                      </a:extLst>
                    </a:blip>
                    <a:srcRect t="50000"/>
                    <a:stretch/>
                  </pic:blipFill>
                  <pic:spPr>
                    <a:xfrm>
                      <a:off x="0" y="0"/>
                      <a:ext cx="5177155" cy="317182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 xml:space="preserve">2-2. </w:t>
      </w:r>
      <w:r>
        <w:rPr>
          <w:rFonts w:hint="eastAsia"/>
          <w:sz w:val="18"/>
          <w:szCs w:val="18"/>
        </w:rPr>
        <w:t>信息录入和信息查询</w:t>
      </w:r>
    </w:p>
    <w:p w14:paraId="7F836047" w14:textId="77777777" w:rsidR="00D05A0D" w:rsidRDefault="00D05A0D" w:rsidP="00D05A0D">
      <w:pPr>
        <w:ind w:firstLine="420"/>
        <w:jc w:val="center"/>
        <w:rPr>
          <w:rFonts w:hint="eastAsia"/>
          <w:sz w:val="18"/>
          <w:szCs w:val="18"/>
        </w:rPr>
      </w:pPr>
    </w:p>
    <w:p w14:paraId="4761BEEA" w14:textId="73D2A23C" w:rsidR="001B4038" w:rsidRDefault="00D6700B">
      <w:pPr>
        <w:spacing w:line="360" w:lineRule="auto"/>
        <w:ind w:firstLine="420"/>
        <w:rPr>
          <w:rFonts w:ascii="宋体" w:hAnsi="宋体" w:cs="宋体"/>
          <w:sz w:val="24"/>
        </w:rPr>
      </w:pPr>
      <w:r>
        <w:rPr>
          <w:rFonts w:ascii="宋体" w:hAnsi="宋体" w:cs="宋体" w:hint="eastAsia"/>
          <w:sz w:val="24"/>
        </w:rPr>
        <w:t>图</w:t>
      </w:r>
      <w:r>
        <w:rPr>
          <w:rFonts w:ascii="宋体" w:hAnsi="宋体" w:cs="宋体" w:hint="eastAsia"/>
          <w:sz w:val="24"/>
        </w:rPr>
        <w:t>2-2</w:t>
      </w:r>
      <w:r>
        <w:rPr>
          <w:rFonts w:ascii="宋体" w:hAnsi="宋体" w:cs="宋体" w:hint="eastAsia"/>
          <w:sz w:val="24"/>
        </w:rPr>
        <w:t>说明</w:t>
      </w:r>
      <w:r w:rsidR="00D05A0D">
        <w:rPr>
          <w:rFonts w:ascii="宋体" w:hAnsi="宋体" w:cs="宋体" w:hint="eastAsia"/>
          <w:sz w:val="24"/>
        </w:rPr>
        <w:t>用户</w:t>
      </w:r>
      <w:r>
        <w:rPr>
          <w:rFonts w:ascii="宋体" w:hAnsi="宋体" w:cs="宋体" w:hint="eastAsia"/>
          <w:sz w:val="24"/>
        </w:rPr>
        <w:t>主要是</w:t>
      </w:r>
      <w:r w:rsidR="00D05A0D">
        <w:rPr>
          <w:rFonts w:ascii="宋体" w:hAnsi="宋体" w:cs="宋体" w:hint="eastAsia"/>
          <w:sz w:val="24"/>
        </w:rPr>
        <w:t>创建</w:t>
      </w:r>
      <w:r w:rsidR="004A4D2E">
        <w:rPr>
          <w:rFonts w:ascii="宋体" w:hAnsi="宋体" w:cs="宋体" w:hint="eastAsia"/>
          <w:sz w:val="24"/>
        </w:rPr>
        <w:t>或修改</w:t>
      </w:r>
      <w:r w:rsidR="00D05A0D">
        <w:rPr>
          <w:rFonts w:ascii="宋体" w:hAnsi="宋体" w:cs="宋体" w:hint="eastAsia"/>
          <w:sz w:val="24"/>
        </w:rPr>
        <w:t>自己的个人信息</w:t>
      </w:r>
      <w:r>
        <w:rPr>
          <w:rFonts w:ascii="宋体" w:hAnsi="宋体" w:cs="宋体" w:hint="eastAsia"/>
          <w:sz w:val="24"/>
        </w:rPr>
        <w:t>，</w:t>
      </w:r>
      <w:r w:rsidR="004A4D2E">
        <w:rPr>
          <w:rFonts w:ascii="宋体" w:hAnsi="宋体" w:cs="宋体" w:hint="eastAsia"/>
          <w:sz w:val="24"/>
        </w:rPr>
        <w:t>此外只能通过系统进行</w:t>
      </w:r>
      <w:r w:rsidR="00D05A0D">
        <w:rPr>
          <w:rFonts w:ascii="宋体" w:hAnsi="宋体" w:cs="宋体" w:hint="eastAsia"/>
          <w:sz w:val="24"/>
        </w:rPr>
        <w:t>预约、支付、取消订单</w:t>
      </w:r>
      <w:r w:rsidR="004A4D2E">
        <w:rPr>
          <w:rFonts w:ascii="宋体" w:hAnsi="宋体" w:cs="宋体" w:hint="eastAsia"/>
          <w:sz w:val="24"/>
        </w:rPr>
        <w:t>功能</w:t>
      </w:r>
      <w:r>
        <w:rPr>
          <w:rFonts w:ascii="宋体" w:hAnsi="宋体" w:cs="宋体" w:hint="eastAsia"/>
          <w:sz w:val="24"/>
        </w:rPr>
        <w:t>。</w:t>
      </w:r>
      <w:proofErr w:type="gramStart"/>
      <w:r w:rsidR="004A4D2E">
        <w:rPr>
          <w:rFonts w:ascii="宋体" w:hAnsi="宋体" w:cs="宋体" w:hint="eastAsia"/>
          <w:sz w:val="24"/>
        </w:rPr>
        <w:t>陪诊员主要</w:t>
      </w:r>
      <w:proofErr w:type="gramEnd"/>
      <w:r w:rsidR="004A4D2E">
        <w:rPr>
          <w:rFonts w:ascii="宋体" w:hAnsi="宋体" w:cs="宋体" w:hint="eastAsia"/>
          <w:sz w:val="24"/>
        </w:rPr>
        <w:t>是创建或修改自己的个人信息，并随时更新个人服务状态，此外还可以对自己的订单进行管理，查看待服务对象以便安排自己的时间。</w:t>
      </w:r>
    </w:p>
    <w:p w14:paraId="0BE5ED7B" w14:textId="1D553AC7" w:rsidR="001B4038" w:rsidRDefault="001B4038">
      <w:pPr>
        <w:spacing w:line="360" w:lineRule="auto"/>
        <w:ind w:firstLine="420"/>
        <w:rPr>
          <w:rFonts w:ascii="宋体" w:hAnsi="宋体" w:cs="宋体"/>
          <w:sz w:val="24"/>
        </w:rPr>
      </w:pPr>
    </w:p>
    <w:p w14:paraId="0ED43AB7" w14:textId="77777777" w:rsidR="001B4038" w:rsidRDefault="00D6700B">
      <w:pPr>
        <w:pStyle w:val="1"/>
        <w:spacing w:beforeLines="50" w:before="156" w:afterLines="100" w:after="312" w:line="360" w:lineRule="auto"/>
        <w:rPr>
          <w:rFonts w:ascii="黑体" w:hAnsi="黑体"/>
        </w:rPr>
      </w:pPr>
      <w:bookmarkStart w:id="15" w:name="_Hlk72440888"/>
      <w:bookmarkStart w:id="16" w:name="_Toc91082651"/>
      <w:r>
        <w:rPr>
          <w:rFonts w:ascii="黑体" w:hAnsi="黑体" w:hint="eastAsia"/>
        </w:rPr>
        <w:t>三、用例详述</w:t>
      </w:r>
      <w:bookmarkEnd w:id="16"/>
    </w:p>
    <w:p w14:paraId="7EDD2657" w14:textId="6D75EDE0" w:rsidR="001B4038" w:rsidRDefault="00D6700B">
      <w:pPr>
        <w:pStyle w:val="21"/>
        <w:spacing w:beforeLines="50" w:before="156" w:after="0" w:line="360" w:lineRule="auto"/>
        <w:outlineLvl w:val="1"/>
      </w:pPr>
      <w:bookmarkStart w:id="17" w:name="_Hlk72440785"/>
      <w:bookmarkStart w:id="18" w:name="_Hlk72440996"/>
      <w:bookmarkStart w:id="19" w:name="_Toc91082652"/>
      <w:bookmarkEnd w:id="15"/>
      <w:r>
        <w:t xml:space="preserve">3.1 </w:t>
      </w:r>
      <w:r w:rsidR="00DC6B50">
        <w:rPr>
          <w:rFonts w:hint="eastAsia"/>
        </w:rPr>
        <w:t>用户</w:t>
      </w:r>
      <w:r>
        <w:rPr>
          <w:rFonts w:hint="eastAsia"/>
        </w:rPr>
        <w:t>信息录入</w:t>
      </w:r>
      <w:bookmarkEnd w:id="19"/>
    </w:p>
    <w:bookmarkEnd w:id="17"/>
    <w:p w14:paraId="0514C9BA" w14:textId="77777777" w:rsidR="001B4038" w:rsidRDefault="00D6700B">
      <w:pPr>
        <w:spacing w:line="440" w:lineRule="exact"/>
        <w:rPr>
          <w:sz w:val="24"/>
          <w:szCs w:val="32"/>
        </w:rPr>
      </w:pPr>
      <w:r>
        <w:rPr>
          <w:sz w:val="24"/>
          <w:szCs w:val="32"/>
        </w:rPr>
        <w:tab/>
      </w:r>
      <w:r>
        <w:rPr>
          <w:rFonts w:hint="eastAsia"/>
          <w:sz w:val="24"/>
          <w:szCs w:val="32"/>
        </w:rPr>
        <w:t>业务流程图：</w:t>
      </w:r>
    </w:p>
    <w:p w14:paraId="098B8A43" w14:textId="24B6F752" w:rsidR="001B4038" w:rsidRDefault="006F39E4">
      <w:pPr>
        <w:jc w:val="center"/>
        <w:rPr>
          <w:sz w:val="24"/>
          <w:szCs w:val="32"/>
        </w:rPr>
      </w:pPr>
      <w:r>
        <w:rPr>
          <w:noProof/>
        </w:rPr>
        <w:lastRenderedPageBreak/>
        <w:drawing>
          <wp:anchor distT="0" distB="0" distL="114300" distR="114300" simplePos="0" relativeHeight="251667456" behindDoc="0" locked="0" layoutInCell="1" allowOverlap="1" wp14:anchorId="16B500A5" wp14:editId="5537580B">
            <wp:simplePos x="0" y="0"/>
            <wp:positionH relativeFrom="column">
              <wp:posOffset>0</wp:posOffset>
            </wp:positionH>
            <wp:positionV relativeFrom="paragraph">
              <wp:posOffset>200025</wp:posOffset>
            </wp:positionV>
            <wp:extent cx="5238750" cy="561975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561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43EDD4" w14:textId="7C0D9CDE" w:rsidR="001B4038" w:rsidRDefault="00D6700B">
      <w:pPr>
        <w:jc w:val="center"/>
        <w:rPr>
          <w:sz w:val="18"/>
          <w:szCs w:val="18"/>
        </w:rPr>
      </w:pPr>
      <w:r>
        <w:rPr>
          <w:rFonts w:hint="eastAsia"/>
          <w:sz w:val="18"/>
          <w:szCs w:val="18"/>
        </w:rPr>
        <w:t xml:space="preserve">3-1. </w:t>
      </w:r>
      <w:r w:rsidR="006F39E4">
        <w:rPr>
          <w:rFonts w:hint="eastAsia"/>
          <w:sz w:val="18"/>
          <w:szCs w:val="18"/>
        </w:rPr>
        <w:t>用户信息录入</w:t>
      </w:r>
      <w:r>
        <w:rPr>
          <w:rFonts w:hint="eastAsia"/>
          <w:sz w:val="18"/>
          <w:szCs w:val="18"/>
        </w:rPr>
        <w:t>业务流程</w:t>
      </w:r>
    </w:p>
    <w:p w14:paraId="4E07AE6A" w14:textId="77777777" w:rsidR="001B4038" w:rsidRDefault="00D6700B">
      <w:pPr>
        <w:spacing w:line="360" w:lineRule="auto"/>
        <w:rPr>
          <w:rFonts w:ascii="宋体" w:hAnsi="宋体"/>
          <w:sz w:val="24"/>
        </w:rPr>
      </w:pPr>
      <w:r>
        <w:rPr>
          <w:rFonts w:ascii="宋体" w:hAnsi="宋体"/>
          <w:szCs w:val="21"/>
        </w:rPr>
        <w:tab/>
      </w:r>
      <w:r>
        <w:rPr>
          <w:rFonts w:ascii="宋体" w:hAnsi="宋体" w:hint="eastAsia"/>
          <w:sz w:val="24"/>
        </w:rPr>
        <w:t>用例描述：</w:t>
      </w:r>
    </w:p>
    <w:p w14:paraId="17BAEE87" w14:textId="427D839B" w:rsidR="001B4038" w:rsidRDefault="006F39E4">
      <w:pPr>
        <w:spacing w:line="360" w:lineRule="auto"/>
        <w:ind w:firstLine="420"/>
        <w:rPr>
          <w:rFonts w:ascii="宋体" w:hAnsi="宋体"/>
          <w:sz w:val="24"/>
        </w:rPr>
      </w:pPr>
      <w:r>
        <w:rPr>
          <w:rFonts w:ascii="宋体" w:hAnsi="宋体" w:hint="eastAsia"/>
          <w:sz w:val="24"/>
        </w:rPr>
        <w:t>用户</w:t>
      </w:r>
      <w:r w:rsidR="00D6700B">
        <w:rPr>
          <w:rFonts w:ascii="宋体" w:hAnsi="宋体" w:hint="eastAsia"/>
          <w:sz w:val="24"/>
        </w:rPr>
        <w:t>进入系统</w:t>
      </w:r>
      <w:r w:rsidR="00D6700B">
        <w:rPr>
          <w:rFonts w:ascii="宋体" w:hAnsi="宋体" w:hint="eastAsia"/>
          <w:sz w:val="24"/>
        </w:rPr>
        <w:t>(</w:t>
      </w:r>
      <w:r>
        <w:rPr>
          <w:rFonts w:ascii="宋体" w:hAnsi="宋体" w:hint="eastAsia"/>
          <w:sz w:val="24"/>
        </w:rPr>
        <w:t>web页面</w:t>
      </w:r>
      <w:r w:rsidR="00D6700B">
        <w:rPr>
          <w:rFonts w:ascii="宋体" w:hAnsi="宋体"/>
          <w:sz w:val="24"/>
        </w:rPr>
        <w:t>)</w:t>
      </w:r>
      <w:r w:rsidR="00D6700B">
        <w:rPr>
          <w:rFonts w:ascii="宋体" w:hAnsi="宋体" w:hint="eastAsia"/>
          <w:sz w:val="24"/>
        </w:rPr>
        <w:t>后，点击</w:t>
      </w:r>
      <w:r>
        <w:rPr>
          <w:rFonts w:ascii="宋体" w:hAnsi="宋体" w:hint="eastAsia"/>
          <w:sz w:val="24"/>
        </w:rPr>
        <w:t>注册</w:t>
      </w:r>
      <w:r w:rsidR="00D6700B">
        <w:rPr>
          <w:rFonts w:ascii="宋体" w:hAnsi="宋体" w:hint="eastAsia"/>
          <w:sz w:val="24"/>
        </w:rPr>
        <w:t>，输入用户</w:t>
      </w:r>
      <w:r>
        <w:rPr>
          <w:rFonts w:ascii="宋体" w:hAnsi="宋体" w:hint="eastAsia"/>
          <w:sz w:val="24"/>
        </w:rPr>
        <w:t>id、联系方式、地区后</w:t>
      </w:r>
      <w:r w:rsidR="00D6700B">
        <w:rPr>
          <w:rFonts w:ascii="宋体" w:hAnsi="宋体" w:hint="eastAsia"/>
          <w:sz w:val="24"/>
        </w:rPr>
        <w:t>并提交</w:t>
      </w:r>
      <w:r w:rsidR="00D6700B">
        <w:rPr>
          <w:rFonts w:ascii="宋体" w:hAnsi="宋体" w:hint="eastAsia"/>
          <w:sz w:val="24"/>
        </w:rPr>
        <w:t>，</w:t>
      </w:r>
      <w:r>
        <w:rPr>
          <w:rFonts w:ascii="宋体" w:hAnsi="宋体" w:hint="eastAsia"/>
          <w:sz w:val="24"/>
        </w:rPr>
        <w:t>信息</w:t>
      </w:r>
      <w:r w:rsidR="00D6700B">
        <w:rPr>
          <w:rFonts w:ascii="宋体" w:hAnsi="宋体" w:hint="eastAsia"/>
          <w:sz w:val="24"/>
        </w:rPr>
        <w:t>上传至服务器后进行</w:t>
      </w:r>
      <w:r w:rsidR="00D6700B">
        <w:rPr>
          <w:rFonts w:ascii="宋体" w:hAnsi="宋体" w:hint="eastAsia"/>
          <w:sz w:val="24"/>
        </w:rPr>
        <w:t>录入，并返回录入结果，若录入失败，用户</w:t>
      </w:r>
      <w:r>
        <w:rPr>
          <w:rFonts w:ascii="宋体" w:hAnsi="宋体" w:hint="eastAsia"/>
          <w:sz w:val="24"/>
        </w:rPr>
        <w:t>需要</w:t>
      </w:r>
      <w:r w:rsidR="00D6700B">
        <w:rPr>
          <w:rFonts w:ascii="宋体" w:hAnsi="宋体" w:hint="eastAsia"/>
          <w:sz w:val="24"/>
        </w:rPr>
        <w:t>继续重复上述流程进行录入。</w:t>
      </w:r>
    </w:p>
    <w:p w14:paraId="795D7899" w14:textId="77777777" w:rsidR="001B4038" w:rsidRDefault="001B4038">
      <w:pPr>
        <w:spacing w:line="300" w:lineRule="auto"/>
        <w:jc w:val="center"/>
        <w:rPr>
          <w:rFonts w:ascii="宋体" w:hAnsi="宋体"/>
          <w:szCs w:val="21"/>
        </w:rPr>
      </w:pPr>
    </w:p>
    <w:p w14:paraId="11E87155" w14:textId="1E5C0062" w:rsidR="001B4038" w:rsidRDefault="00D6700B">
      <w:pPr>
        <w:pStyle w:val="21"/>
        <w:spacing w:beforeLines="50" w:before="156" w:after="0" w:line="360" w:lineRule="auto"/>
        <w:outlineLvl w:val="1"/>
      </w:pPr>
      <w:bookmarkStart w:id="20" w:name="_Toc91082653"/>
      <w:bookmarkEnd w:id="18"/>
      <w:r>
        <w:rPr>
          <w:rFonts w:hint="eastAsia"/>
        </w:rPr>
        <w:t>3</w:t>
      </w:r>
      <w:r>
        <w:t xml:space="preserve">.2 </w:t>
      </w:r>
      <w:r w:rsidR="00DC6B50">
        <w:rPr>
          <w:rFonts w:hint="eastAsia"/>
        </w:rPr>
        <w:t>陪</w:t>
      </w:r>
      <w:proofErr w:type="gramStart"/>
      <w:r w:rsidR="00DC6B50">
        <w:rPr>
          <w:rFonts w:hint="eastAsia"/>
        </w:rPr>
        <w:t>诊员</w:t>
      </w:r>
      <w:r w:rsidR="00DC6B50">
        <w:rPr>
          <w:rFonts w:hint="eastAsia"/>
        </w:rPr>
        <w:t>信息</w:t>
      </w:r>
      <w:proofErr w:type="gramEnd"/>
      <w:r w:rsidR="00DC6B50">
        <w:rPr>
          <w:rFonts w:hint="eastAsia"/>
        </w:rPr>
        <w:t>录入</w:t>
      </w:r>
      <w:bookmarkEnd w:id="20"/>
    </w:p>
    <w:p w14:paraId="1D508526" w14:textId="77777777" w:rsidR="001B4038" w:rsidRDefault="00D6700B">
      <w:pPr>
        <w:spacing w:line="440" w:lineRule="exact"/>
        <w:rPr>
          <w:rFonts w:ascii="宋体" w:hAnsi="宋体"/>
          <w:szCs w:val="21"/>
        </w:rPr>
      </w:pPr>
      <w:r>
        <w:rPr>
          <w:sz w:val="24"/>
          <w:szCs w:val="32"/>
        </w:rPr>
        <w:tab/>
      </w:r>
      <w:r>
        <w:rPr>
          <w:rFonts w:hint="eastAsia"/>
          <w:sz w:val="24"/>
          <w:szCs w:val="32"/>
        </w:rPr>
        <w:t>业务流程图：</w:t>
      </w:r>
    </w:p>
    <w:p w14:paraId="3510D048" w14:textId="341B21D7" w:rsidR="001B4038" w:rsidRDefault="001B4038">
      <w:pPr>
        <w:jc w:val="center"/>
        <w:rPr>
          <w:sz w:val="24"/>
          <w:szCs w:val="32"/>
        </w:rPr>
      </w:pPr>
    </w:p>
    <w:p w14:paraId="7465C0D7" w14:textId="08BCD941" w:rsidR="006F39E4" w:rsidRDefault="006F39E4" w:rsidP="006F39E4">
      <w:pPr>
        <w:jc w:val="center"/>
        <w:rPr>
          <w:sz w:val="18"/>
          <w:szCs w:val="18"/>
        </w:rPr>
      </w:pPr>
      <w:r>
        <w:rPr>
          <w:noProof/>
        </w:rPr>
        <w:lastRenderedPageBreak/>
        <w:drawing>
          <wp:anchor distT="0" distB="0" distL="114300" distR="114300" simplePos="0" relativeHeight="251669504" behindDoc="0" locked="0" layoutInCell="1" allowOverlap="1" wp14:anchorId="2B751C82" wp14:editId="665536CA">
            <wp:simplePos x="0" y="0"/>
            <wp:positionH relativeFrom="column">
              <wp:posOffset>95250</wp:posOffset>
            </wp:positionH>
            <wp:positionV relativeFrom="paragraph">
              <wp:posOffset>0</wp:posOffset>
            </wp:positionV>
            <wp:extent cx="5238750" cy="561975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5619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sz w:val="18"/>
          <w:szCs w:val="18"/>
        </w:rPr>
        <w:t xml:space="preserve">3-2. </w:t>
      </w:r>
      <w:r>
        <w:rPr>
          <w:rFonts w:hint="eastAsia"/>
          <w:sz w:val="18"/>
          <w:szCs w:val="18"/>
        </w:rPr>
        <w:t>陪</w:t>
      </w:r>
      <w:proofErr w:type="gramStart"/>
      <w:r>
        <w:rPr>
          <w:rFonts w:hint="eastAsia"/>
          <w:sz w:val="18"/>
          <w:szCs w:val="18"/>
        </w:rPr>
        <w:t>诊员信息</w:t>
      </w:r>
      <w:proofErr w:type="gramEnd"/>
      <w:r>
        <w:rPr>
          <w:rFonts w:hint="eastAsia"/>
          <w:sz w:val="18"/>
          <w:szCs w:val="18"/>
        </w:rPr>
        <w:t>录入</w:t>
      </w:r>
      <w:r>
        <w:rPr>
          <w:rFonts w:hint="eastAsia"/>
          <w:sz w:val="18"/>
          <w:szCs w:val="18"/>
        </w:rPr>
        <w:t>流程</w:t>
      </w:r>
    </w:p>
    <w:p w14:paraId="603381A4" w14:textId="3E63E458" w:rsidR="006F39E4" w:rsidRPr="006F39E4" w:rsidRDefault="006F39E4" w:rsidP="006F39E4">
      <w:pPr>
        <w:rPr>
          <w:rFonts w:hint="eastAsia"/>
          <w:sz w:val="18"/>
          <w:szCs w:val="18"/>
        </w:rPr>
      </w:pPr>
    </w:p>
    <w:p w14:paraId="37B05B77" w14:textId="576F343A" w:rsidR="001B4038" w:rsidRDefault="00D6700B">
      <w:pPr>
        <w:spacing w:line="360" w:lineRule="auto"/>
        <w:rPr>
          <w:sz w:val="24"/>
          <w:szCs w:val="32"/>
        </w:rPr>
      </w:pPr>
      <w:r>
        <w:rPr>
          <w:rFonts w:hint="eastAsia"/>
          <w:sz w:val="24"/>
          <w:szCs w:val="32"/>
        </w:rPr>
        <w:t>用例描述：</w:t>
      </w:r>
    </w:p>
    <w:p w14:paraId="03B1C15F" w14:textId="2FAAFA65" w:rsidR="001B4038" w:rsidRDefault="00D6700B">
      <w:pPr>
        <w:spacing w:line="360" w:lineRule="auto"/>
        <w:rPr>
          <w:sz w:val="24"/>
          <w:szCs w:val="32"/>
        </w:rPr>
      </w:pPr>
      <w:r>
        <w:rPr>
          <w:sz w:val="24"/>
          <w:szCs w:val="32"/>
        </w:rPr>
        <w:tab/>
      </w:r>
      <w:r w:rsidR="006F39E4">
        <w:rPr>
          <w:rFonts w:ascii="宋体" w:hAnsi="宋体" w:hint="eastAsia"/>
          <w:sz w:val="24"/>
        </w:rPr>
        <w:t>用户进入系统(web页面</w:t>
      </w:r>
      <w:r w:rsidR="006F39E4">
        <w:rPr>
          <w:rFonts w:ascii="宋体" w:hAnsi="宋体"/>
          <w:sz w:val="24"/>
        </w:rPr>
        <w:t>)</w:t>
      </w:r>
      <w:r w:rsidR="006F39E4">
        <w:rPr>
          <w:rFonts w:ascii="宋体" w:hAnsi="宋体" w:hint="eastAsia"/>
          <w:sz w:val="24"/>
        </w:rPr>
        <w:t>后，点击注册，输入</w:t>
      </w:r>
      <w:r w:rsidR="006F39E4">
        <w:rPr>
          <w:rFonts w:ascii="宋体" w:hAnsi="宋体" w:hint="eastAsia"/>
          <w:sz w:val="24"/>
        </w:rPr>
        <w:t>姓名</w:t>
      </w:r>
      <w:r w:rsidR="006F39E4">
        <w:rPr>
          <w:rFonts w:ascii="宋体" w:hAnsi="宋体" w:hint="eastAsia"/>
          <w:sz w:val="24"/>
        </w:rPr>
        <w:t>、</w:t>
      </w:r>
      <w:r w:rsidR="006F39E4">
        <w:rPr>
          <w:rFonts w:ascii="宋体" w:hAnsi="宋体" w:hint="eastAsia"/>
          <w:sz w:val="24"/>
        </w:rPr>
        <w:t>性别、</w:t>
      </w:r>
      <w:r w:rsidR="006F39E4">
        <w:rPr>
          <w:rFonts w:ascii="宋体" w:hAnsi="宋体" w:hint="eastAsia"/>
          <w:sz w:val="24"/>
        </w:rPr>
        <w:t>联系方式、</w:t>
      </w:r>
      <w:r w:rsidR="006F39E4">
        <w:rPr>
          <w:rFonts w:ascii="宋体" w:hAnsi="宋体" w:hint="eastAsia"/>
          <w:sz w:val="24"/>
        </w:rPr>
        <w:t>服务</w:t>
      </w:r>
      <w:r w:rsidR="006F39E4">
        <w:rPr>
          <w:rFonts w:ascii="宋体" w:hAnsi="宋体" w:hint="eastAsia"/>
          <w:sz w:val="24"/>
        </w:rPr>
        <w:t>地区</w:t>
      </w:r>
      <w:r w:rsidR="006F39E4">
        <w:rPr>
          <w:rFonts w:ascii="宋体" w:hAnsi="宋体" w:hint="eastAsia"/>
          <w:sz w:val="24"/>
        </w:rPr>
        <w:t>、服务费用</w:t>
      </w:r>
      <w:r w:rsidR="006F39E4">
        <w:rPr>
          <w:rFonts w:ascii="宋体" w:hAnsi="宋体" w:hint="eastAsia"/>
          <w:sz w:val="24"/>
        </w:rPr>
        <w:t>后并提交，信息上传至服务器后进行录入，并返回录入结果，若录入失败，用户需要继续重复上述流程进行录入</w:t>
      </w:r>
      <w:r>
        <w:rPr>
          <w:rFonts w:hint="eastAsia"/>
          <w:sz w:val="24"/>
          <w:szCs w:val="32"/>
        </w:rPr>
        <w:t>。</w:t>
      </w:r>
    </w:p>
    <w:p w14:paraId="55540485" w14:textId="77777777" w:rsidR="001B4038" w:rsidRDefault="001B4038">
      <w:pPr>
        <w:spacing w:line="440" w:lineRule="exact"/>
        <w:rPr>
          <w:sz w:val="24"/>
          <w:szCs w:val="32"/>
        </w:rPr>
      </w:pPr>
    </w:p>
    <w:p w14:paraId="133E4633" w14:textId="3C2BA787" w:rsidR="001B4038" w:rsidRDefault="00D6700B">
      <w:pPr>
        <w:pStyle w:val="21"/>
        <w:spacing w:beforeLines="50" w:before="156" w:after="0" w:line="360" w:lineRule="auto"/>
        <w:outlineLvl w:val="1"/>
      </w:pPr>
      <w:bookmarkStart w:id="21" w:name="_Toc91082654"/>
      <w:r>
        <w:rPr>
          <w:rFonts w:hint="eastAsia"/>
        </w:rPr>
        <w:t>3</w:t>
      </w:r>
      <w:r>
        <w:t xml:space="preserve">.3 </w:t>
      </w:r>
      <w:r w:rsidR="006F39E4">
        <w:rPr>
          <w:rFonts w:hint="eastAsia"/>
        </w:rPr>
        <w:t>用户预约陪诊服务</w:t>
      </w:r>
      <w:bookmarkEnd w:id="21"/>
    </w:p>
    <w:p w14:paraId="5717CADF" w14:textId="77777777" w:rsidR="001B4038" w:rsidRDefault="00D6700B">
      <w:pPr>
        <w:spacing w:line="440" w:lineRule="exact"/>
        <w:ind w:firstLine="420"/>
        <w:rPr>
          <w:sz w:val="24"/>
          <w:szCs w:val="32"/>
        </w:rPr>
      </w:pPr>
      <w:r>
        <w:rPr>
          <w:rFonts w:hint="eastAsia"/>
          <w:sz w:val="24"/>
          <w:szCs w:val="32"/>
        </w:rPr>
        <w:t>业务流程图：</w:t>
      </w:r>
    </w:p>
    <w:p w14:paraId="46CEBDA1" w14:textId="3C82FF33" w:rsidR="001B4038" w:rsidRDefault="004B6C4D">
      <w:pPr>
        <w:ind w:firstLine="420"/>
        <w:jc w:val="center"/>
        <w:rPr>
          <w:sz w:val="24"/>
          <w:szCs w:val="32"/>
        </w:rPr>
      </w:pPr>
      <w:r>
        <w:rPr>
          <w:noProof/>
        </w:rPr>
        <w:lastRenderedPageBreak/>
        <w:drawing>
          <wp:anchor distT="0" distB="0" distL="114300" distR="114300" simplePos="0" relativeHeight="251671552" behindDoc="0" locked="0" layoutInCell="1" allowOverlap="1" wp14:anchorId="5D2B742D" wp14:editId="3D525F84">
            <wp:simplePos x="0" y="0"/>
            <wp:positionH relativeFrom="column">
              <wp:posOffset>866775</wp:posOffset>
            </wp:positionH>
            <wp:positionV relativeFrom="paragraph">
              <wp:posOffset>200025</wp:posOffset>
            </wp:positionV>
            <wp:extent cx="3818890" cy="7677150"/>
            <wp:effectExtent l="0" t="0" r="0"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8890" cy="7677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4DA38E" w14:textId="47196BCB" w:rsidR="001B4038" w:rsidRDefault="00D6700B">
      <w:pPr>
        <w:ind w:firstLine="420"/>
        <w:jc w:val="center"/>
        <w:rPr>
          <w:sz w:val="18"/>
          <w:szCs w:val="18"/>
        </w:rPr>
      </w:pPr>
      <w:r>
        <w:rPr>
          <w:rFonts w:hint="eastAsia"/>
          <w:sz w:val="18"/>
          <w:szCs w:val="18"/>
        </w:rPr>
        <w:t xml:space="preserve">3-3. </w:t>
      </w:r>
      <w:r w:rsidR="004B6C4D">
        <w:rPr>
          <w:rFonts w:hint="eastAsia"/>
          <w:sz w:val="18"/>
          <w:szCs w:val="18"/>
        </w:rPr>
        <w:t>陪</w:t>
      </w:r>
      <w:proofErr w:type="gramStart"/>
      <w:r w:rsidR="004B6C4D">
        <w:rPr>
          <w:rFonts w:hint="eastAsia"/>
          <w:sz w:val="18"/>
          <w:szCs w:val="18"/>
        </w:rPr>
        <w:t>诊服务</w:t>
      </w:r>
      <w:proofErr w:type="gramEnd"/>
      <w:r w:rsidR="004B6C4D">
        <w:rPr>
          <w:rFonts w:hint="eastAsia"/>
          <w:sz w:val="18"/>
          <w:szCs w:val="18"/>
        </w:rPr>
        <w:t>预约</w:t>
      </w:r>
      <w:r>
        <w:rPr>
          <w:rFonts w:hint="eastAsia"/>
          <w:sz w:val="18"/>
          <w:szCs w:val="18"/>
        </w:rPr>
        <w:t>流程</w:t>
      </w:r>
    </w:p>
    <w:p w14:paraId="31883ECD" w14:textId="1D159E70" w:rsidR="001B4038" w:rsidRDefault="00D6700B">
      <w:pPr>
        <w:spacing w:line="360" w:lineRule="auto"/>
        <w:ind w:firstLine="420"/>
        <w:rPr>
          <w:sz w:val="24"/>
          <w:szCs w:val="32"/>
        </w:rPr>
      </w:pPr>
      <w:r>
        <w:rPr>
          <w:rFonts w:hint="eastAsia"/>
          <w:sz w:val="24"/>
          <w:szCs w:val="32"/>
        </w:rPr>
        <w:t>用例描述：</w:t>
      </w:r>
    </w:p>
    <w:p w14:paraId="52DE0B80" w14:textId="7A4906D1" w:rsidR="001B4038" w:rsidRDefault="008035FC">
      <w:pPr>
        <w:spacing w:line="360" w:lineRule="auto"/>
        <w:ind w:firstLine="420"/>
        <w:rPr>
          <w:sz w:val="24"/>
          <w:szCs w:val="32"/>
        </w:rPr>
      </w:pPr>
      <w:r>
        <w:rPr>
          <w:rFonts w:hint="eastAsia"/>
          <w:sz w:val="24"/>
          <w:szCs w:val="32"/>
        </w:rPr>
        <w:t>用户进入系统输</w:t>
      </w:r>
      <w:r w:rsidR="00D6700B">
        <w:rPr>
          <w:rFonts w:hint="eastAsia"/>
          <w:sz w:val="24"/>
          <w:szCs w:val="32"/>
        </w:rPr>
        <w:t>入用户名密码进行登录，服务器验证密码，登录成功后</w:t>
      </w:r>
      <w:r>
        <w:rPr>
          <w:rFonts w:hint="eastAsia"/>
          <w:sz w:val="24"/>
          <w:szCs w:val="32"/>
        </w:rPr>
        <w:t>进入</w:t>
      </w:r>
      <w:r>
        <w:rPr>
          <w:rFonts w:hint="eastAsia"/>
          <w:sz w:val="24"/>
          <w:szCs w:val="32"/>
        </w:rPr>
        <w:lastRenderedPageBreak/>
        <w:t>陪</w:t>
      </w:r>
      <w:proofErr w:type="gramStart"/>
      <w:r>
        <w:rPr>
          <w:rFonts w:hint="eastAsia"/>
          <w:sz w:val="24"/>
          <w:szCs w:val="32"/>
        </w:rPr>
        <w:t>诊员信息</w:t>
      </w:r>
      <w:proofErr w:type="gramEnd"/>
      <w:r>
        <w:rPr>
          <w:rFonts w:hint="eastAsia"/>
          <w:sz w:val="24"/>
          <w:szCs w:val="32"/>
        </w:rPr>
        <w:t>列表，根据需求查找符合条件的陪诊员。找到合适的</w:t>
      </w:r>
      <w:proofErr w:type="gramStart"/>
      <w:r>
        <w:rPr>
          <w:rFonts w:hint="eastAsia"/>
          <w:sz w:val="24"/>
          <w:szCs w:val="32"/>
        </w:rPr>
        <w:t>陪诊员后</w:t>
      </w:r>
      <w:proofErr w:type="gramEnd"/>
      <w:r>
        <w:rPr>
          <w:rFonts w:hint="eastAsia"/>
          <w:sz w:val="24"/>
          <w:szCs w:val="32"/>
        </w:rPr>
        <w:t>下单，等待</w:t>
      </w:r>
      <w:proofErr w:type="gramStart"/>
      <w:r>
        <w:rPr>
          <w:rFonts w:hint="eastAsia"/>
          <w:sz w:val="24"/>
          <w:szCs w:val="32"/>
        </w:rPr>
        <w:t>陪诊员确认</w:t>
      </w:r>
      <w:proofErr w:type="gramEnd"/>
      <w:r>
        <w:rPr>
          <w:rFonts w:hint="eastAsia"/>
          <w:sz w:val="24"/>
          <w:szCs w:val="32"/>
        </w:rPr>
        <w:t>是否服务，</w:t>
      </w:r>
      <w:proofErr w:type="gramStart"/>
      <w:r>
        <w:rPr>
          <w:rFonts w:hint="eastAsia"/>
          <w:sz w:val="24"/>
          <w:szCs w:val="32"/>
        </w:rPr>
        <w:t>若陪诊员</w:t>
      </w:r>
      <w:proofErr w:type="gramEnd"/>
      <w:r>
        <w:rPr>
          <w:rFonts w:hint="eastAsia"/>
          <w:sz w:val="24"/>
          <w:szCs w:val="32"/>
        </w:rPr>
        <w:t>接单，则</w:t>
      </w:r>
      <w:r>
        <w:rPr>
          <w:rFonts w:hint="eastAsia"/>
          <w:sz w:val="24"/>
          <w:szCs w:val="32"/>
        </w:rPr>
        <w:t>服务器返回订单结果</w:t>
      </w:r>
      <w:r>
        <w:rPr>
          <w:rFonts w:hint="eastAsia"/>
          <w:sz w:val="24"/>
          <w:szCs w:val="32"/>
        </w:rPr>
        <w:t>和</w:t>
      </w:r>
      <w:proofErr w:type="gramStart"/>
      <w:r>
        <w:rPr>
          <w:rFonts w:hint="eastAsia"/>
          <w:sz w:val="24"/>
          <w:szCs w:val="32"/>
        </w:rPr>
        <w:t>陪诊员联系</w:t>
      </w:r>
      <w:proofErr w:type="gramEnd"/>
      <w:r>
        <w:rPr>
          <w:rFonts w:hint="eastAsia"/>
          <w:sz w:val="24"/>
          <w:szCs w:val="32"/>
        </w:rPr>
        <w:t>方式等详细信息完成后续服务，否则用户需重新选择陪诊员</w:t>
      </w:r>
      <w:r w:rsidR="00D6700B">
        <w:rPr>
          <w:rFonts w:hint="eastAsia"/>
          <w:sz w:val="24"/>
          <w:szCs w:val="32"/>
        </w:rPr>
        <w:t>。</w:t>
      </w:r>
    </w:p>
    <w:p w14:paraId="2B6BFCDA" w14:textId="54A5096B" w:rsidR="001B4038" w:rsidRDefault="001B4038">
      <w:pPr>
        <w:spacing w:line="440" w:lineRule="exact"/>
        <w:ind w:firstLine="420"/>
        <w:rPr>
          <w:sz w:val="24"/>
          <w:szCs w:val="32"/>
        </w:rPr>
      </w:pPr>
    </w:p>
    <w:p w14:paraId="68CFF861" w14:textId="03FC495F" w:rsidR="001B4038" w:rsidRDefault="00D6700B">
      <w:pPr>
        <w:pStyle w:val="21"/>
        <w:spacing w:beforeLines="50" w:before="156" w:after="0" w:line="360" w:lineRule="auto"/>
        <w:outlineLvl w:val="1"/>
      </w:pPr>
      <w:bookmarkStart w:id="22" w:name="_Toc91082655"/>
      <w:r>
        <w:rPr>
          <w:rFonts w:hint="eastAsia"/>
        </w:rPr>
        <w:t>3</w:t>
      </w:r>
      <w:r>
        <w:rPr>
          <w:rFonts w:hint="eastAsia"/>
        </w:rPr>
        <w:t xml:space="preserve">.4 </w:t>
      </w:r>
      <w:proofErr w:type="gramStart"/>
      <w:r w:rsidR="006F39E4">
        <w:rPr>
          <w:rFonts w:hint="eastAsia"/>
        </w:rPr>
        <w:t>陪诊员更新</w:t>
      </w:r>
      <w:proofErr w:type="gramEnd"/>
      <w:r w:rsidR="006F39E4">
        <w:rPr>
          <w:rFonts w:hint="eastAsia"/>
        </w:rPr>
        <w:t>订单服务</w:t>
      </w:r>
      <w:bookmarkEnd w:id="22"/>
    </w:p>
    <w:p w14:paraId="0D78A27E" w14:textId="5A674169" w:rsidR="001B4038" w:rsidRDefault="00106F12">
      <w:pPr>
        <w:spacing w:line="440" w:lineRule="exact"/>
        <w:ind w:firstLine="420"/>
        <w:rPr>
          <w:sz w:val="24"/>
          <w:szCs w:val="32"/>
        </w:rPr>
      </w:pPr>
      <w:r>
        <w:rPr>
          <w:noProof/>
        </w:rPr>
        <w:drawing>
          <wp:anchor distT="0" distB="0" distL="114300" distR="114300" simplePos="0" relativeHeight="251673600" behindDoc="0" locked="0" layoutInCell="1" allowOverlap="1" wp14:anchorId="307245E2" wp14:editId="1B9C8AFF">
            <wp:simplePos x="0" y="0"/>
            <wp:positionH relativeFrom="column">
              <wp:posOffset>657225</wp:posOffset>
            </wp:positionH>
            <wp:positionV relativeFrom="paragraph">
              <wp:posOffset>314960</wp:posOffset>
            </wp:positionV>
            <wp:extent cx="4112260" cy="666750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2260" cy="666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6700B">
        <w:rPr>
          <w:rFonts w:hint="eastAsia"/>
          <w:sz w:val="24"/>
          <w:szCs w:val="32"/>
        </w:rPr>
        <w:t>业务</w:t>
      </w:r>
      <w:r>
        <w:rPr>
          <w:rFonts w:hint="eastAsia"/>
          <w:sz w:val="24"/>
          <w:szCs w:val="32"/>
        </w:rPr>
        <w:t>流程</w:t>
      </w:r>
      <w:r w:rsidR="00D6700B">
        <w:rPr>
          <w:rFonts w:hint="eastAsia"/>
          <w:sz w:val="24"/>
          <w:szCs w:val="32"/>
        </w:rPr>
        <w:t>图：</w:t>
      </w:r>
    </w:p>
    <w:p w14:paraId="28E48611" w14:textId="6D055F55" w:rsidR="001B4038" w:rsidRDefault="00D6700B">
      <w:pPr>
        <w:ind w:firstLine="420"/>
        <w:jc w:val="center"/>
        <w:rPr>
          <w:sz w:val="18"/>
          <w:szCs w:val="18"/>
        </w:rPr>
      </w:pPr>
      <w:r>
        <w:rPr>
          <w:rFonts w:hint="eastAsia"/>
          <w:sz w:val="18"/>
          <w:szCs w:val="18"/>
        </w:rPr>
        <w:t xml:space="preserve">3-4. </w:t>
      </w:r>
      <w:proofErr w:type="gramStart"/>
      <w:r w:rsidR="00106F12">
        <w:rPr>
          <w:rFonts w:hint="eastAsia"/>
          <w:sz w:val="18"/>
          <w:szCs w:val="18"/>
        </w:rPr>
        <w:t>陪诊员更新</w:t>
      </w:r>
      <w:proofErr w:type="gramEnd"/>
      <w:r w:rsidR="00106F12">
        <w:rPr>
          <w:rFonts w:hint="eastAsia"/>
          <w:sz w:val="18"/>
          <w:szCs w:val="18"/>
        </w:rPr>
        <w:t>订单流程</w:t>
      </w:r>
    </w:p>
    <w:p w14:paraId="61F80DA5" w14:textId="77777777" w:rsidR="001B4038" w:rsidRDefault="001B4038">
      <w:pPr>
        <w:ind w:firstLine="420"/>
        <w:jc w:val="center"/>
        <w:rPr>
          <w:sz w:val="11"/>
          <w:szCs w:val="15"/>
        </w:rPr>
      </w:pPr>
    </w:p>
    <w:p w14:paraId="04305A1F" w14:textId="77777777" w:rsidR="001B4038" w:rsidRDefault="00D6700B">
      <w:pPr>
        <w:spacing w:line="360" w:lineRule="auto"/>
        <w:ind w:firstLine="420"/>
        <w:rPr>
          <w:sz w:val="24"/>
          <w:szCs w:val="32"/>
        </w:rPr>
      </w:pPr>
      <w:r>
        <w:rPr>
          <w:rFonts w:hint="eastAsia"/>
          <w:sz w:val="24"/>
          <w:szCs w:val="32"/>
        </w:rPr>
        <w:t>用例描述：</w:t>
      </w:r>
    </w:p>
    <w:p w14:paraId="4DFE0F4F" w14:textId="32D2DA54" w:rsidR="001B4038" w:rsidRDefault="00E12B02">
      <w:pPr>
        <w:spacing w:line="360" w:lineRule="auto"/>
        <w:ind w:firstLine="420"/>
        <w:rPr>
          <w:sz w:val="24"/>
          <w:szCs w:val="32"/>
        </w:rPr>
      </w:pPr>
      <w:proofErr w:type="gramStart"/>
      <w:r>
        <w:rPr>
          <w:rFonts w:hint="eastAsia"/>
          <w:sz w:val="24"/>
          <w:szCs w:val="32"/>
        </w:rPr>
        <w:t>陪诊员</w:t>
      </w:r>
      <w:r>
        <w:rPr>
          <w:rFonts w:hint="eastAsia"/>
          <w:sz w:val="24"/>
          <w:szCs w:val="32"/>
        </w:rPr>
        <w:t>输入</w:t>
      </w:r>
      <w:proofErr w:type="gramEnd"/>
      <w:r>
        <w:rPr>
          <w:rFonts w:hint="eastAsia"/>
          <w:sz w:val="24"/>
          <w:szCs w:val="32"/>
        </w:rPr>
        <w:t>用户名密码进行登录，服务器验证密码，登录成功后</w:t>
      </w:r>
      <w:r>
        <w:rPr>
          <w:rFonts w:hint="eastAsia"/>
          <w:sz w:val="24"/>
          <w:szCs w:val="32"/>
        </w:rPr>
        <w:t>进入系统，查看自己收到的订单，根据自身情况及时对未处理订单做出反馈，并及时与预约成功的用户建立联系完成后续服务</w:t>
      </w:r>
      <w:r w:rsidR="00D6700B">
        <w:rPr>
          <w:rFonts w:hint="eastAsia"/>
          <w:sz w:val="24"/>
          <w:szCs w:val="32"/>
        </w:rPr>
        <w:t>。</w:t>
      </w:r>
    </w:p>
    <w:p w14:paraId="269E1E72" w14:textId="77777777" w:rsidR="001B4038" w:rsidRDefault="001B4038">
      <w:pPr>
        <w:spacing w:line="440" w:lineRule="exact"/>
        <w:ind w:firstLine="420"/>
        <w:rPr>
          <w:sz w:val="24"/>
          <w:szCs w:val="32"/>
        </w:rPr>
      </w:pPr>
    </w:p>
    <w:p w14:paraId="1B02BF9A" w14:textId="77777777" w:rsidR="001B4038" w:rsidRDefault="00D6700B">
      <w:pPr>
        <w:pStyle w:val="1"/>
        <w:spacing w:beforeLines="50" w:before="156" w:afterLines="100" w:after="312" w:line="360" w:lineRule="auto"/>
        <w:rPr>
          <w:rFonts w:ascii="黑体" w:hAnsi="黑体"/>
        </w:rPr>
      </w:pPr>
      <w:bookmarkStart w:id="23" w:name="_Toc91082656"/>
      <w:r>
        <w:rPr>
          <w:rFonts w:ascii="黑体" w:hAnsi="黑体" w:hint="eastAsia"/>
        </w:rPr>
        <w:t>四、质量描述</w:t>
      </w:r>
      <w:bookmarkEnd w:id="23"/>
    </w:p>
    <w:p w14:paraId="537D35A9" w14:textId="77777777" w:rsidR="001B4038" w:rsidRDefault="00D6700B">
      <w:pPr>
        <w:pStyle w:val="21"/>
        <w:spacing w:beforeLines="50" w:before="156" w:after="0" w:line="360" w:lineRule="auto"/>
        <w:outlineLvl w:val="1"/>
      </w:pPr>
      <w:bookmarkStart w:id="24" w:name="_Toc91082657"/>
      <w:r>
        <w:t xml:space="preserve">4.1 </w:t>
      </w:r>
      <w:r>
        <w:rPr>
          <w:rFonts w:hint="eastAsia"/>
        </w:rPr>
        <w:t>可用性</w:t>
      </w:r>
      <w:bookmarkEnd w:id="24"/>
    </w:p>
    <w:p w14:paraId="036710F5" w14:textId="1EF406F8" w:rsidR="00C61FFC" w:rsidRDefault="00C61FFC" w:rsidP="00C61FFC">
      <w:pPr>
        <w:pStyle w:val="ac"/>
        <w:numPr>
          <w:ilvl w:val="0"/>
          <w:numId w:val="3"/>
        </w:numPr>
        <w:spacing w:line="360" w:lineRule="auto"/>
        <w:ind w:firstLineChars="0"/>
        <w:rPr>
          <w:sz w:val="24"/>
          <w:szCs w:val="32"/>
        </w:rPr>
      </w:pPr>
      <w:r>
        <w:rPr>
          <w:rFonts w:hint="eastAsia"/>
          <w:sz w:val="24"/>
          <w:szCs w:val="32"/>
        </w:rPr>
        <w:t>系统各部分交互界面应实现简洁美观流畅，操作容易。</w:t>
      </w:r>
    </w:p>
    <w:p w14:paraId="42BE5CA8" w14:textId="77777777" w:rsidR="00C61FFC" w:rsidRDefault="00C61FFC" w:rsidP="00C61FFC">
      <w:pPr>
        <w:pStyle w:val="ac"/>
        <w:numPr>
          <w:ilvl w:val="0"/>
          <w:numId w:val="3"/>
        </w:numPr>
        <w:spacing w:line="360" w:lineRule="auto"/>
        <w:ind w:firstLineChars="0"/>
        <w:rPr>
          <w:sz w:val="24"/>
          <w:szCs w:val="32"/>
        </w:rPr>
      </w:pPr>
      <w:r>
        <w:rPr>
          <w:rFonts w:hint="eastAsia"/>
          <w:sz w:val="24"/>
          <w:szCs w:val="32"/>
        </w:rPr>
        <w:t>后台查询等待时间应不超过</w:t>
      </w:r>
      <w:r>
        <w:rPr>
          <w:rFonts w:hint="eastAsia"/>
          <w:sz w:val="24"/>
          <w:szCs w:val="32"/>
        </w:rPr>
        <w:t>5s</w:t>
      </w:r>
      <w:r>
        <w:rPr>
          <w:rFonts w:hint="eastAsia"/>
          <w:sz w:val="24"/>
          <w:szCs w:val="32"/>
        </w:rPr>
        <w:t>。</w:t>
      </w:r>
    </w:p>
    <w:p w14:paraId="507B4EBB" w14:textId="3C6624DD" w:rsidR="001B4038" w:rsidRDefault="00C61FFC" w:rsidP="00C8088B">
      <w:pPr>
        <w:pStyle w:val="ac"/>
        <w:numPr>
          <w:ilvl w:val="0"/>
          <w:numId w:val="3"/>
        </w:numPr>
        <w:spacing w:line="360" w:lineRule="auto"/>
        <w:ind w:firstLineChars="0"/>
        <w:rPr>
          <w:sz w:val="24"/>
          <w:szCs w:val="32"/>
        </w:rPr>
      </w:pPr>
      <w:r>
        <w:rPr>
          <w:rFonts w:hint="eastAsia"/>
          <w:sz w:val="24"/>
          <w:szCs w:val="32"/>
        </w:rPr>
        <w:t>系统</w:t>
      </w:r>
      <w:r w:rsidR="00C8088B">
        <w:rPr>
          <w:rFonts w:hint="eastAsia"/>
          <w:sz w:val="24"/>
          <w:szCs w:val="32"/>
        </w:rPr>
        <w:t>界面刷新</w:t>
      </w:r>
      <w:r>
        <w:rPr>
          <w:rFonts w:hint="eastAsia"/>
          <w:sz w:val="24"/>
          <w:szCs w:val="32"/>
        </w:rPr>
        <w:t>响应速度应不超过</w:t>
      </w:r>
      <w:r w:rsidR="00C8088B">
        <w:rPr>
          <w:sz w:val="24"/>
          <w:szCs w:val="32"/>
        </w:rPr>
        <w:t>3</w:t>
      </w:r>
      <w:r w:rsidR="00C8088B">
        <w:rPr>
          <w:rFonts w:hint="eastAsia"/>
          <w:sz w:val="24"/>
          <w:szCs w:val="32"/>
        </w:rPr>
        <w:t>s</w:t>
      </w:r>
      <w:r w:rsidR="00C8088B">
        <w:rPr>
          <w:rFonts w:hint="eastAsia"/>
          <w:sz w:val="24"/>
          <w:szCs w:val="32"/>
        </w:rPr>
        <w:t>。</w:t>
      </w:r>
    </w:p>
    <w:p w14:paraId="06A27469" w14:textId="77777777" w:rsidR="00C8088B" w:rsidRPr="00C8088B" w:rsidRDefault="00C8088B" w:rsidP="00C8088B">
      <w:pPr>
        <w:spacing w:line="360" w:lineRule="auto"/>
        <w:rPr>
          <w:rFonts w:hint="eastAsia"/>
          <w:sz w:val="24"/>
          <w:szCs w:val="32"/>
        </w:rPr>
      </w:pPr>
    </w:p>
    <w:p w14:paraId="25883806" w14:textId="77777777" w:rsidR="001B4038" w:rsidRDefault="00D6700B">
      <w:pPr>
        <w:pStyle w:val="21"/>
        <w:spacing w:beforeLines="50" w:before="156" w:after="0" w:line="360" w:lineRule="auto"/>
        <w:outlineLvl w:val="1"/>
      </w:pPr>
      <w:bookmarkStart w:id="25" w:name="_Toc91082658"/>
      <w:r>
        <w:t>4</w:t>
      </w:r>
      <w:r>
        <w:t xml:space="preserve">.2 </w:t>
      </w:r>
      <w:r>
        <w:rPr>
          <w:rFonts w:hint="eastAsia"/>
        </w:rPr>
        <w:t>可维护性</w:t>
      </w:r>
      <w:bookmarkEnd w:id="25"/>
    </w:p>
    <w:p w14:paraId="75D9FAB8" w14:textId="77777777" w:rsidR="001B4038" w:rsidRDefault="00D6700B">
      <w:pPr>
        <w:spacing w:line="360" w:lineRule="auto"/>
        <w:ind w:firstLine="420"/>
        <w:rPr>
          <w:rFonts w:ascii="黑体" w:eastAsia="黑体" w:hAnsi="黑体"/>
          <w:b/>
          <w:bCs/>
          <w:sz w:val="24"/>
        </w:rPr>
      </w:pPr>
      <w:r>
        <w:rPr>
          <w:rFonts w:hint="eastAsia"/>
          <w:sz w:val="24"/>
          <w:szCs w:val="32"/>
        </w:rPr>
        <w:t>对各业务逻辑进行拆分，各模块间尽量保持独立及低耦合度，适当地留出接口，以便日后拓展维护。</w:t>
      </w:r>
    </w:p>
    <w:p w14:paraId="46745C0E" w14:textId="77777777" w:rsidR="001B4038" w:rsidRDefault="001B4038">
      <w:pPr>
        <w:spacing w:line="440" w:lineRule="exact"/>
        <w:rPr>
          <w:rFonts w:ascii="黑体" w:eastAsia="黑体" w:hAnsi="黑体"/>
          <w:b/>
          <w:bCs/>
          <w:sz w:val="24"/>
        </w:rPr>
      </w:pPr>
    </w:p>
    <w:p w14:paraId="78FC5E9F" w14:textId="77777777" w:rsidR="001B4038" w:rsidRDefault="00D6700B">
      <w:pPr>
        <w:pStyle w:val="1"/>
        <w:spacing w:beforeLines="50" w:before="156" w:afterLines="100" w:after="312" w:line="360" w:lineRule="auto"/>
        <w:rPr>
          <w:rFonts w:ascii="黑体" w:hAnsi="黑体"/>
        </w:rPr>
      </w:pPr>
      <w:bookmarkStart w:id="26" w:name="_Toc91082659"/>
      <w:r>
        <w:rPr>
          <w:rFonts w:ascii="黑体" w:hAnsi="黑体" w:hint="eastAsia"/>
        </w:rPr>
        <w:t>五、项目交付</w:t>
      </w:r>
      <w:bookmarkEnd w:id="26"/>
    </w:p>
    <w:p w14:paraId="04C6FC4A" w14:textId="249CE851" w:rsidR="001B4038" w:rsidRDefault="00D6700B">
      <w:pPr>
        <w:spacing w:line="360" w:lineRule="auto"/>
        <w:ind w:firstLine="420"/>
      </w:pPr>
      <w:proofErr w:type="gramStart"/>
      <w:r>
        <w:rPr>
          <w:rFonts w:hint="eastAsia"/>
          <w:sz w:val="24"/>
          <w:szCs w:val="32"/>
        </w:rPr>
        <w:t>最终项目</w:t>
      </w:r>
      <w:proofErr w:type="gramEnd"/>
      <w:r>
        <w:rPr>
          <w:rFonts w:hint="eastAsia"/>
          <w:sz w:val="24"/>
          <w:szCs w:val="32"/>
        </w:rPr>
        <w:t>包括后台管理系统</w:t>
      </w:r>
      <w:r>
        <w:rPr>
          <w:rFonts w:hint="eastAsia"/>
          <w:sz w:val="24"/>
          <w:szCs w:val="32"/>
        </w:rPr>
        <w:t>(Web</w:t>
      </w:r>
      <w:r>
        <w:rPr>
          <w:rFonts w:hint="eastAsia"/>
          <w:sz w:val="24"/>
          <w:szCs w:val="32"/>
        </w:rPr>
        <w:t>网页</w:t>
      </w:r>
      <w:r>
        <w:rPr>
          <w:sz w:val="24"/>
          <w:szCs w:val="32"/>
        </w:rPr>
        <w:t>)</w:t>
      </w:r>
      <w:r>
        <w:rPr>
          <w:rFonts w:hint="eastAsia"/>
          <w:sz w:val="24"/>
          <w:szCs w:val="32"/>
        </w:rPr>
        <w:t>和</w:t>
      </w:r>
      <w:r w:rsidR="00A8718A">
        <w:rPr>
          <w:sz w:val="24"/>
          <w:szCs w:val="32"/>
        </w:rPr>
        <w:t>VM</w:t>
      </w:r>
      <w:r w:rsidR="00A8718A">
        <w:rPr>
          <w:rFonts w:hint="eastAsia"/>
          <w:sz w:val="24"/>
          <w:szCs w:val="32"/>
        </w:rPr>
        <w:t>ware</w:t>
      </w:r>
      <w:r w:rsidR="00A8718A">
        <w:rPr>
          <w:rFonts w:hint="eastAsia"/>
          <w:sz w:val="24"/>
          <w:szCs w:val="32"/>
        </w:rPr>
        <w:t>虚拟机镜像</w:t>
      </w:r>
      <w:r>
        <w:rPr>
          <w:rFonts w:hint="eastAsia"/>
          <w:sz w:val="24"/>
          <w:szCs w:val="32"/>
        </w:rPr>
        <w:t>两部分，应在</w:t>
      </w:r>
      <w:r>
        <w:rPr>
          <w:sz w:val="24"/>
          <w:szCs w:val="32"/>
        </w:rPr>
        <w:t>2021</w:t>
      </w:r>
      <w:r>
        <w:rPr>
          <w:rFonts w:hint="eastAsia"/>
          <w:sz w:val="24"/>
          <w:szCs w:val="32"/>
        </w:rPr>
        <w:t>年</w:t>
      </w:r>
      <w:r>
        <w:rPr>
          <w:rFonts w:hint="eastAsia"/>
          <w:sz w:val="24"/>
          <w:szCs w:val="32"/>
        </w:rPr>
        <w:t>1</w:t>
      </w:r>
      <w:r w:rsidR="00A8718A">
        <w:rPr>
          <w:sz w:val="24"/>
          <w:szCs w:val="32"/>
        </w:rPr>
        <w:t>2</w:t>
      </w:r>
      <w:r>
        <w:rPr>
          <w:rFonts w:hint="eastAsia"/>
          <w:sz w:val="24"/>
          <w:szCs w:val="32"/>
        </w:rPr>
        <w:t>月</w:t>
      </w:r>
      <w:r w:rsidR="00A8718A">
        <w:rPr>
          <w:sz w:val="24"/>
          <w:szCs w:val="32"/>
        </w:rPr>
        <w:t>23</w:t>
      </w:r>
      <w:r>
        <w:rPr>
          <w:rFonts w:hint="eastAsia"/>
          <w:sz w:val="24"/>
          <w:szCs w:val="32"/>
        </w:rPr>
        <w:t>日前提交项目的完整代码及相关文档。</w:t>
      </w:r>
    </w:p>
    <w:sectPr w:rsidR="001B40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95172" w14:textId="77777777" w:rsidR="00D6700B" w:rsidRDefault="00D6700B">
      <w:r>
        <w:separator/>
      </w:r>
    </w:p>
  </w:endnote>
  <w:endnote w:type="continuationSeparator" w:id="0">
    <w:p w14:paraId="79B224C7" w14:textId="77777777" w:rsidR="00D6700B" w:rsidRDefault="00D6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D10CF" w14:textId="77777777" w:rsidR="001B4038" w:rsidRDefault="001B4038">
    <w:pPr>
      <w:pStyle w:val="a3"/>
      <w:jc w:val="center"/>
      <w:rPr>
        <w:sz w:val="21"/>
        <w:szCs w:val="21"/>
      </w:rPr>
    </w:pPr>
  </w:p>
  <w:p w14:paraId="45EAC9DD" w14:textId="77777777" w:rsidR="001B4038" w:rsidRDefault="001B403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35273" w14:textId="77777777" w:rsidR="001B4038" w:rsidRDefault="00D6700B">
    <w:pPr>
      <w:pStyle w:val="a3"/>
      <w:framePr w:wrap="around" w:vAnchor="text" w:hAnchor="margin" w:xAlign="center" w:y="-9"/>
      <w:rPr>
        <w:rStyle w:val="a9"/>
        <w:rFonts w:ascii="宋体" w:hAnsi="宋体"/>
        <w:sz w:val="21"/>
        <w:szCs w:val="21"/>
      </w:rPr>
    </w:pPr>
    <w:r>
      <w:rPr>
        <w:rStyle w:val="a9"/>
        <w:rFonts w:ascii="宋体" w:hAnsi="宋体"/>
        <w:sz w:val="21"/>
        <w:szCs w:val="21"/>
      </w:rPr>
      <w:fldChar w:fldCharType="begin"/>
    </w:r>
    <w:r>
      <w:rPr>
        <w:rStyle w:val="a9"/>
        <w:rFonts w:ascii="宋体" w:hAnsi="宋体"/>
        <w:sz w:val="21"/>
        <w:szCs w:val="21"/>
      </w:rPr>
      <w:instrText xml:space="preserve">PAGE  </w:instrText>
    </w:r>
    <w:r>
      <w:rPr>
        <w:rStyle w:val="a9"/>
        <w:rFonts w:ascii="宋体" w:hAnsi="宋体"/>
        <w:sz w:val="21"/>
        <w:szCs w:val="21"/>
      </w:rPr>
      <w:fldChar w:fldCharType="separate"/>
    </w:r>
    <w:r>
      <w:rPr>
        <w:rStyle w:val="a9"/>
        <w:rFonts w:ascii="宋体" w:hAnsi="宋体"/>
        <w:sz w:val="21"/>
        <w:szCs w:val="21"/>
      </w:rPr>
      <w:t>III</w:t>
    </w:r>
    <w:r>
      <w:rPr>
        <w:rStyle w:val="a9"/>
        <w:rFonts w:ascii="宋体" w:hAnsi="宋体"/>
        <w:sz w:val="21"/>
        <w:szCs w:val="21"/>
      </w:rPr>
      <w:fldChar w:fldCharType="end"/>
    </w:r>
  </w:p>
  <w:p w14:paraId="54BF0947" w14:textId="77777777" w:rsidR="001B4038" w:rsidRDefault="001B4038">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6C8FD" w14:textId="77777777" w:rsidR="00D6700B" w:rsidRDefault="00D6700B">
      <w:r>
        <w:separator/>
      </w:r>
    </w:p>
  </w:footnote>
  <w:footnote w:type="continuationSeparator" w:id="0">
    <w:p w14:paraId="381C4DF6" w14:textId="77777777" w:rsidR="00D6700B" w:rsidRDefault="00D67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934F3"/>
    <w:multiLevelType w:val="multilevel"/>
    <w:tmpl w:val="3C7934F3"/>
    <w:lvl w:ilvl="0">
      <w:start w:val="1"/>
      <w:numFmt w:val="decimal"/>
      <w:lvlText w:val="%1."/>
      <w:lvlJc w:val="left"/>
      <w:pPr>
        <w:ind w:left="839" w:hanging="420"/>
      </w:p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1" w15:restartNumberingAfterBreak="0">
    <w:nsid w:val="4D245123"/>
    <w:multiLevelType w:val="multilevel"/>
    <w:tmpl w:val="4D24512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53BF0231"/>
    <w:multiLevelType w:val="multilevel"/>
    <w:tmpl w:val="53BF023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EE7"/>
    <w:rsid w:val="00002F07"/>
    <w:rsid w:val="000030AD"/>
    <w:rsid w:val="0001108B"/>
    <w:rsid w:val="000124DA"/>
    <w:rsid w:val="00026B27"/>
    <w:rsid w:val="000340B0"/>
    <w:rsid w:val="0003468A"/>
    <w:rsid w:val="00056BA2"/>
    <w:rsid w:val="00060C33"/>
    <w:rsid w:val="000613E4"/>
    <w:rsid w:val="00062445"/>
    <w:rsid w:val="00063519"/>
    <w:rsid w:val="000667BB"/>
    <w:rsid w:val="000A6BCA"/>
    <w:rsid w:val="000C106D"/>
    <w:rsid w:val="000D01EC"/>
    <w:rsid w:val="000D1B70"/>
    <w:rsid w:val="000E4C90"/>
    <w:rsid w:val="000F2F42"/>
    <w:rsid w:val="00106F12"/>
    <w:rsid w:val="001177F5"/>
    <w:rsid w:val="001311F4"/>
    <w:rsid w:val="00135B61"/>
    <w:rsid w:val="00141D29"/>
    <w:rsid w:val="00155853"/>
    <w:rsid w:val="0018452C"/>
    <w:rsid w:val="0018742D"/>
    <w:rsid w:val="00192D6A"/>
    <w:rsid w:val="00194B5C"/>
    <w:rsid w:val="001A2747"/>
    <w:rsid w:val="001A5ED9"/>
    <w:rsid w:val="001B4038"/>
    <w:rsid w:val="001B791E"/>
    <w:rsid w:val="001D48B1"/>
    <w:rsid w:val="001F449B"/>
    <w:rsid w:val="001F7ADF"/>
    <w:rsid w:val="00231962"/>
    <w:rsid w:val="0023640D"/>
    <w:rsid w:val="002607E3"/>
    <w:rsid w:val="002639BB"/>
    <w:rsid w:val="002641D7"/>
    <w:rsid w:val="002660FB"/>
    <w:rsid w:val="00267985"/>
    <w:rsid w:val="00267C4D"/>
    <w:rsid w:val="002A5BB2"/>
    <w:rsid w:val="002A6151"/>
    <w:rsid w:val="002C1D89"/>
    <w:rsid w:val="002C3FCA"/>
    <w:rsid w:val="002E3BCE"/>
    <w:rsid w:val="002F7FAB"/>
    <w:rsid w:val="00304700"/>
    <w:rsid w:val="00306CD0"/>
    <w:rsid w:val="0032589D"/>
    <w:rsid w:val="003312D1"/>
    <w:rsid w:val="003338D0"/>
    <w:rsid w:val="00340BE4"/>
    <w:rsid w:val="00345189"/>
    <w:rsid w:val="00373567"/>
    <w:rsid w:val="00393411"/>
    <w:rsid w:val="003A14F0"/>
    <w:rsid w:val="003B6AC6"/>
    <w:rsid w:val="003C3E0C"/>
    <w:rsid w:val="003C7298"/>
    <w:rsid w:val="0040032D"/>
    <w:rsid w:val="00403ADB"/>
    <w:rsid w:val="00413885"/>
    <w:rsid w:val="00416630"/>
    <w:rsid w:val="00430405"/>
    <w:rsid w:val="00432934"/>
    <w:rsid w:val="00435233"/>
    <w:rsid w:val="00443067"/>
    <w:rsid w:val="004459FE"/>
    <w:rsid w:val="00445FBD"/>
    <w:rsid w:val="00464D55"/>
    <w:rsid w:val="0046764A"/>
    <w:rsid w:val="00490282"/>
    <w:rsid w:val="004A1A0B"/>
    <w:rsid w:val="004A4706"/>
    <w:rsid w:val="004A4D2E"/>
    <w:rsid w:val="004B034B"/>
    <w:rsid w:val="004B3481"/>
    <w:rsid w:val="004B44C3"/>
    <w:rsid w:val="004B6C4D"/>
    <w:rsid w:val="004F4E9F"/>
    <w:rsid w:val="00516641"/>
    <w:rsid w:val="00534AB9"/>
    <w:rsid w:val="005364CA"/>
    <w:rsid w:val="005439CA"/>
    <w:rsid w:val="00566470"/>
    <w:rsid w:val="00575ED9"/>
    <w:rsid w:val="005930FA"/>
    <w:rsid w:val="005B2287"/>
    <w:rsid w:val="005C04D6"/>
    <w:rsid w:val="005C1EC0"/>
    <w:rsid w:val="005C6325"/>
    <w:rsid w:val="005C6D0F"/>
    <w:rsid w:val="005D0782"/>
    <w:rsid w:val="005D1B18"/>
    <w:rsid w:val="005D22F6"/>
    <w:rsid w:val="005D6BAD"/>
    <w:rsid w:val="005E30BC"/>
    <w:rsid w:val="005F771C"/>
    <w:rsid w:val="0060178F"/>
    <w:rsid w:val="006658AE"/>
    <w:rsid w:val="006661AD"/>
    <w:rsid w:val="006665E2"/>
    <w:rsid w:val="00672AF7"/>
    <w:rsid w:val="00675B52"/>
    <w:rsid w:val="00680D07"/>
    <w:rsid w:val="00694D02"/>
    <w:rsid w:val="006962D1"/>
    <w:rsid w:val="00697A20"/>
    <w:rsid w:val="006A6E4B"/>
    <w:rsid w:val="006B65CD"/>
    <w:rsid w:val="006D5A1A"/>
    <w:rsid w:val="006E02DB"/>
    <w:rsid w:val="006E3693"/>
    <w:rsid w:val="006E612E"/>
    <w:rsid w:val="006F143E"/>
    <w:rsid w:val="006F39E4"/>
    <w:rsid w:val="006F4DF5"/>
    <w:rsid w:val="0070465E"/>
    <w:rsid w:val="007253EE"/>
    <w:rsid w:val="007358ED"/>
    <w:rsid w:val="00742DD9"/>
    <w:rsid w:val="00752035"/>
    <w:rsid w:val="00776BB4"/>
    <w:rsid w:val="007C2749"/>
    <w:rsid w:val="007E1EF6"/>
    <w:rsid w:val="007F0A3B"/>
    <w:rsid w:val="00801236"/>
    <w:rsid w:val="008035FC"/>
    <w:rsid w:val="00804680"/>
    <w:rsid w:val="00804E81"/>
    <w:rsid w:val="00810389"/>
    <w:rsid w:val="008118A9"/>
    <w:rsid w:val="00812375"/>
    <w:rsid w:val="00816AF6"/>
    <w:rsid w:val="00831B15"/>
    <w:rsid w:val="00832DC6"/>
    <w:rsid w:val="0084430D"/>
    <w:rsid w:val="00871FDB"/>
    <w:rsid w:val="00877C4C"/>
    <w:rsid w:val="00881DE1"/>
    <w:rsid w:val="008A1349"/>
    <w:rsid w:val="008A33A3"/>
    <w:rsid w:val="008B7FBA"/>
    <w:rsid w:val="008D6D88"/>
    <w:rsid w:val="008D78D0"/>
    <w:rsid w:val="008F02F5"/>
    <w:rsid w:val="008F7521"/>
    <w:rsid w:val="00932759"/>
    <w:rsid w:val="0095195F"/>
    <w:rsid w:val="00960155"/>
    <w:rsid w:val="00960A74"/>
    <w:rsid w:val="00971E77"/>
    <w:rsid w:val="00973605"/>
    <w:rsid w:val="0097561C"/>
    <w:rsid w:val="0098041E"/>
    <w:rsid w:val="00986BA2"/>
    <w:rsid w:val="00994A79"/>
    <w:rsid w:val="009A64C4"/>
    <w:rsid w:val="009A65B3"/>
    <w:rsid w:val="009B3B83"/>
    <w:rsid w:val="009C196C"/>
    <w:rsid w:val="009C5F22"/>
    <w:rsid w:val="009E0C9E"/>
    <w:rsid w:val="009F1EEE"/>
    <w:rsid w:val="009F26EC"/>
    <w:rsid w:val="00A00594"/>
    <w:rsid w:val="00A020E9"/>
    <w:rsid w:val="00A2023E"/>
    <w:rsid w:val="00A23D47"/>
    <w:rsid w:val="00A26357"/>
    <w:rsid w:val="00A26FB8"/>
    <w:rsid w:val="00A33D02"/>
    <w:rsid w:val="00A66BBF"/>
    <w:rsid w:val="00A73611"/>
    <w:rsid w:val="00A809D8"/>
    <w:rsid w:val="00A8718A"/>
    <w:rsid w:val="00A92189"/>
    <w:rsid w:val="00AB505E"/>
    <w:rsid w:val="00AC048B"/>
    <w:rsid w:val="00AC390F"/>
    <w:rsid w:val="00AD0BFD"/>
    <w:rsid w:val="00AE24E7"/>
    <w:rsid w:val="00AF4EAA"/>
    <w:rsid w:val="00B00635"/>
    <w:rsid w:val="00B37058"/>
    <w:rsid w:val="00B61285"/>
    <w:rsid w:val="00B658E7"/>
    <w:rsid w:val="00B74A96"/>
    <w:rsid w:val="00B74D72"/>
    <w:rsid w:val="00B949A5"/>
    <w:rsid w:val="00BB14CC"/>
    <w:rsid w:val="00BB376F"/>
    <w:rsid w:val="00BC5C98"/>
    <w:rsid w:val="00BD5B5D"/>
    <w:rsid w:val="00BE0415"/>
    <w:rsid w:val="00BE1773"/>
    <w:rsid w:val="00C165C8"/>
    <w:rsid w:val="00C33DA0"/>
    <w:rsid w:val="00C4250E"/>
    <w:rsid w:val="00C46D55"/>
    <w:rsid w:val="00C61FFC"/>
    <w:rsid w:val="00C76C31"/>
    <w:rsid w:val="00C8088B"/>
    <w:rsid w:val="00C82FB9"/>
    <w:rsid w:val="00C97C45"/>
    <w:rsid w:val="00CB6FB7"/>
    <w:rsid w:val="00CC43D6"/>
    <w:rsid w:val="00CD1D24"/>
    <w:rsid w:val="00CD6415"/>
    <w:rsid w:val="00CF1F7D"/>
    <w:rsid w:val="00D0454B"/>
    <w:rsid w:val="00D05A0D"/>
    <w:rsid w:val="00D07F93"/>
    <w:rsid w:val="00D231F0"/>
    <w:rsid w:val="00D53DCE"/>
    <w:rsid w:val="00D6700B"/>
    <w:rsid w:val="00D74B57"/>
    <w:rsid w:val="00D823B6"/>
    <w:rsid w:val="00D97A9F"/>
    <w:rsid w:val="00DA4E16"/>
    <w:rsid w:val="00DA5074"/>
    <w:rsid w:val="00DB6E32"/>
    <w:rsid w:val="00DC23CE"/>
    <w:rsid w:val="00DC6B50"/>
    <w:rsid w:val="00DD231D"/>
    <w:rsid w:val="00E12B02"/>
    <w:rsid w:val="00E259DC"/>
    <w:rsid w:val="00E615D9"/>
    <w:rsid w:val="00E61E36"/>
    <w:rsid w:val="00E77AFA"/>
    <w:rsid w:val="00EC2231"/>
    <w:rsid w:val="00EF2F58"/>
    <w:rsid w:val="00EF2F5F"/>
    <w:rsid w:val="00F03977"/>
    <w:rsid w:val="00F03EE7"/>
    <w:rsid w:val="00F06069"/>
    <w:rsid w:val="00F06BEA"/>
    <w:rsid w:val="00F10AC5"/>
    <w:rsid w:val="00F2028D"/>
    <w:rsid w:val="00F210D7"/>
    <w:rsid w:val="00F27421"/>
    <w:rsid w:val="00F27C61"/>
    <w:rsid w:val="00F4160D"/>
    <w:rsid w:val="00F41A8E"/>
    <w:rsid w:val="00F643D2"/>
    <w:rsid w:val="00F7667E"/>
    <w:rsid w:val="00F8031B"/>
    <w:rsid w:val="00F95D34"/>
    <w:rsid w:val="00F97D75"/>
    <w:rsid w:val="00FA6802"/>
    <w:rsid w:val="00FB5222"/>
    <w:rsid w:val="00FC1D27"/>
    <w:rsid w:val="00FC51CB"/>
    <w:rsid w:val="00FC71A8"/>
    <w:rsid w:val="00FE14DB"/>
    <w:rsid w:val="00FF3EE2"/>
    <w:rsid w:val="24B90605"/>
    <w:rsid w:val="2CA81FB7"/>
    <w:rsid w:val="38800A2C"/>
    <w:rsid w:val="40A7350C"/>
    <w:rsid w:val="43FE53BA"/>
    <w:rsid w:val="4FC813CE"/>
    <w:rsid w:val="509B5D0E"/>
    <w:rsid w:val="521C20D5"/>
    <w:rsid w:val="5E6E7692"/>
    <w:rsid w:val="64800E58"/>
    <w:rsid w:val="6B534A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820F"/>
  <w15:docId w15:val="{02B2D0FB-1C4C-4FB5-93D3-31ECDB36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tabs>
        <w:tab w:val="right" w:leader="dot" w:pos="8834"/>
      </w:tabs>
      <w:adjustRightInd w:val="0"/>
      <w:snapToGrid w:val="0"/>
      <w:spacing w:line="360" w:lineRule="auto"/>
      <w:ind w:left="210" w:firstLineChars="200" w:firstLine="480"/>
    </w:pPr>
    <w:rPr>
      <w:rFonts w:ascii="宋体" w:hAnsi="宋体"/>
      <w:sz w:val="24"/>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line="300" w:lineRule="auto"/>
      <w:jc w:val="left"/>
    </w:pPr>
    <w:rPr>
      <w:rFonts w:cs="Arial"/>
      <w:bCs/>
      <w:sz w:val="24"/>
    </w:rPr>
  </w:style>
  <w:style w:type="paragraph" w:styleId="TOC2">
    <w:name w:val="toc 2"/>
    <w:basedOn w:val="a"/>
    <w:next w:val="a"/>
    <w:uiPriority w:val="39"/>
    <w:qFormat/>
    <w:pPr>
      <w:tabs>
        <w:tab w:val="right" w:leader="dot" w:pos="8834"/>
      </w:tabs>
      <w:ind w:firstLineChars="100" w:firstLine="240"/>
    </w:pPr>
    <w:rPr>
      <w:rFonts w:ascii="宋体" w:hAnsi="宋体"/>
      <w:bCs/>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Pr>
      <w:b/>
    </w:rPr>
  </w:style>
  <w:style w:type="character" w:styleId="a9">
    <w:name w:val="page number"/>
    <w:basedOn w:val="a0"/>
    <w:qFormat/>
  </w:style>
  <w:style w:type="character" w:styleId="aa">
    <w:name w:val="Hyperlink"/>
    <w:uiPriority w:val="99"/>
    <w:qFormat/>
    <w:rPr>
      <w:rFonts w:ascii="Tahoma" w:hAnsi="Tahoma" w:cs="Tahoma" w:hint="default"/>
      <w:color w:val="0000FF"/>
      <w:u w:val="non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黑体" w:hAnsi="Times New Roman" w:cs="Times New Roman"/>
      <w:b/>
      <w:bCs/>
      <w:kern w:val="44"/>
      <w:sz w:val="32"/>
      <w:szCs w:val="44"/>
    </w:rPr>
  </w:style>
  <w:style w:type="paragraph" w:customStyle="1" w:styleId="21">
    <w:name w:val="标题2"/>
    <w:basedOn w:val="3"/>
    <w:link w:val="2Char"/>
    <w:qFormat/>
    <w:rPr>
      <w:rFonts w:ascii="黑体" w:eastAsia="黑体" w:hAnsi="黑体"/>
      <w:sz w:val="28"/>
      <w:szCs w:val="28"/>
    </w:rPr>
  </w:style>
  <w:style w:type="character" w:customStyle="1" w:styleId="2Char">
    <w:name w:val="标题2 Char"/>
    <w:basedOn w:val="30"/>
    <w:link w:val="21"/>
    <w:qFormat/>
    <w:rPr>
      <w:rFonts w:ascii="黑体" w:eastAsia="黑体" w:hAnsi="黑体" w:cs="Times New Roman"/>
      <w:b/>
      <w:bCs/>
      <w:sz w:val="28"/>
      <w:szCs w:val="28"/>
    </w:rPr>
  </w:style>
  <w:style w:type="character" w:customStyle="1" w:styleId="30">
    <w:name w:val="标题 3 字符"/>
    <w:basedOn w:val="a0"/>
    <w:link w:val="3"/>
    <w:uiPriority w:val="9"/>
    <w:semiHidden/>
    <w:qFormat/>
    <w:rPr>
      <w:rFonts w:ascii="Times New Roman" w:eastAsia="宋体" w:hAnsi="Times New Roman" w:cs="Times New Roman"/>
      <w:b/>
      <w:bCs/>
      <w:sz w:val="32"/>
      <w:szCs w:val="32"/>
    </w:rPr>
  </w:style>
  <w:style w:type="paragraph" w:styleId="ab">
    <w:name w:val="No Spacing"/>
    <w:uiPriority w:val="1"/>
    <w:qFormat/>
    <w:pPr>
      <w:widowControl w:val="0"/>
      <w:jc w:val="both"/>
    </w:pPr>
    <w:rPr>
      <w:kern w:val="2"/>
      <w:sz w:val="21"/>
      <w:szCs w:val="24"/>
    </w:rPr>
  </w:style>
  <w:style w:type="paragraph" w:styleId="ac">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42AA93C3-3F8F-485C-80BB-F9758EC0803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13</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 haoyuan</dc:creator>
  <cp:lastModifiedBy>Jing Frank</cp:lastModifiedBy>
  <cp:revision>99</cp:revision>
  <dcterms:created xsi:type="dcterms:W3CDTF">2021-05-19T12:33:00Z</dcterms:created>
  <dcterms:modified xsi:type="dcterms:W3CDTF">2021-12-22T08:23:00Z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ECC9FC68490D4A99A6DA47879A1B98E0</vt:lpwstr>
  </property>
</Properties>
</file>