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AF" w:rsidRDefault="00F92A7A">
      <w:pPr>
        <w:rPr>
          <w:b/>
          <w:bCs/>
        </w:rPr>
      </w:pPr>
      <w:r>
        <w:rPr>
          <w:rFonts w:hint="eastAsia"/>
          <w:b/>
          <w:bCs/>
        </w:rPr>
        <w:t>ICCV2019总结</w:t>
      </w:r>
    </w:p>
    <w:p w:rsidR="00F92A7A" w:rsidRDefault="00654FBE">
      <w:pPr>
        <w:rPr>
          <w:b/>
          <w:bCs/>
        </w:rPr>
      </w:pPr>
      <w:r>
        <w:rPr>
          <w:rFonts w:hint="eastAsia"/>
          <w:b/>
          <w:bCs/>
        </w:rPr>
        <w:t>邱皓月</w:t>
      </w:r>
      <w:bookmarkStart w:id="0" w:name="_GoBack"/>
      <w:bookmarkEnd w:id="0"/>
    </w:p>
    <w:p w:rsidR="00F92A7A" w:rsidRDefault="00F92A7A">
      <w:pPr>
        <w:rPr>
          <w:b/>
          <w:bCs/>
        </w:rPr>
      </w:pPr>
      <w:r>
        <w:rPr>
          <w:rFonts w:hint="eastAsia"/>
          <w:b/>
          <w:bCs/>
        </w:rPr>
        <w:t>过程</w:t>
      </w:r>
    </w:p>
    <w:p w:rsidR="00F92A7A" w:rsidRDefault="00F92A7A">
      <w:r>
        <w:rPr>
          <w:rFonts w:hint="eastAsia"/>
        </w:rPr>
        <w:t>时间： 2019年10月27日-2019年11月2日，其中10.27、10.28和11.2是tutorial、workshop，10.29-11.01是会议。</w:t>
      </w:r>
    </w:p>
    <w:p w:rsidR="00F92A7A" w:rsidRDefault="00F92A7A">
      <w:r>
        <w:rPr>
          <w:rFonts w:hint="eastAsia"/>
        </w:rPr>
        <w:t>对CV之前也没什么了解，主要就是参加tutorial。</w:t>
      </w:r>
    </w:p>
    <w:p w:rsidR="00F92A7A" w:rsidRDefault="00F92A7A">
      <w:r>
        <w:rPr>
          <w:rFonts w:hint="eastAsia"/>
        </w:rPr>
        <w:t>主要听了如下的tutorial：</w:t>
      </w:r>
    </w:p>
    <w:p w:rsidR="00F92A7A" w:rsidRDefault="00F92A7A" w:rsidP="00F92A7A">
      <w:r>
        <w:t xml:space="preserve">Everything You Need to Know to Reproduce SOTA Deep Learning Models </w:t>
      </w:r>
    </w:p>
    <w:p w:rsidR="00F92A7A" w:rsidRDefault="00F92A7A" w:rsidP="00F92A7A">
      <w:r>
        <w:t xml:space="preserve">Interpretable Machine Learning for Computer Vision </w:t>
      </w:r>
    </w:p>
    <w:p w:rsidR="00F92A7A" w:rsidRDefault="00F92A7A" w:rsidP="00F92A7A">
      <w:r>
        <w:t xml:space="preserve">Visual Recognition for Images, Video, and 3D </w:t>
      </w:r>
    </w:p>
    <w:p w:rsidR="00F92A7A" w:rsidRDefault="00F92A7A" w:rsidP="00F92A7A">
      <w:pPr>
        <w:rPr>
          <w:rFonts w:hint="eastAsia"/>
        </w:rPr>
      </w:pPr>
      <w:r>
        <w:t>Accelerating Computer Vision with Mixed Precision</w:t>
      </w:r>
    </w:p>
    <w:p w:rsidR="00F92A7A" w:rsidRDefault="00F92A7A"/>
    <w:p w:rsidR="007F46DD" w:rsidRDefault="007F46DD"/>
    <w:p w:rsidR="007F46DD" w:rsidRDefault="007F46DD">
      <w:pPr>
        <w:rPr>
          <w:b/>
          <w:bCs/>
        </w:rPr>
      </w:pPr>
      <w:r>
        <w:rPr>
          <w:rFonts w:hint="eastAsia"/>
          <w:b/>
          <w:bCs/>
        </w:rPr>
        <w:t>感想：</w:t>
      </w:r>
    </w:p>
    <w:p w:rsidR="007F46DD" w:rsidRDefault="007F46DD">
      <w:r>
        <w:rPr>
          <w:rFonts w:hint="eastAsia"/>
        </w:rPr>
        <w:t>最主要的是通过这个会了解到了CV目前的热门方向，大家在做哪些，以及听tutorial还有听会看poster对大致的框架有个了解。</w:t>
      </w:r>
    </w:p>
    <w:p w:rsidR="007F46DD" w:rsidRDefault="007F46DD">
      <w:pPr>
        <w:rPr>
          <w:rFonts w:hint="eastAsia"/>
        </w:rPr>
      </w:pPr>
    </w:p>
    <w:p w:rsidR="007F46DD" w:rsidRDefault="007F46DD">
      <w:r>
        <w:rPr>
          <w:rFonts w:hint="eastAsia"/>
        </w:rPr>
        <w:t>发现做三维的还蛮多人的，可能是二维许多方面做的不错比较难有大突破了吧。</w:t>
      </w:r>
    </w:p>
    <w:p w:rsidR="007F46DD" w:rsidRDefault="007F46DD">
      <w:r>
        <w:rPr>
          <w:rFonts w:hint="eastAsia"/>
        </w:rPr>
        <w:t>了解了热门方向大概做什么，通过出现名词的频率了解到了这个领域的基础。比如在object</w:t>
      </w:r>
      <w:r>
        <w:t xml:space="preserve"> </w:t>
      </w:r>
      <w:r>
        <w:rPr>
          <w:rFonts w:hint="eastAsia"/>
        </w:rPr>
        <w:t>recognition的这个tutorial讲解了RCNN，fast-RCNN，faster-RCNN，mask-RCNN，mesh-RCNN的流程，基于区域的RCNN对于物体识别而言是非常重要的。</w:t>
      </w:r>
    </w:p>
    <w:p w:rsidR="007F46DD" w:rsidRDefault="007F46DD">
      <w:r>
        <w:rPr>
          <w:rFonts w:hint="eastAsia"/>
        </w:rPr>
        <w:t>还有一个是know</w:t>
      </w:r>
      <w:r>
        <w:t xml:space="preserve"> distillation</w:t>
      </w:r>
      <w:r>
        <w:rPr>
          <w:rFonts w:hint="eastAsia"/>
        </w:rPr>
        <w:t xml:space="preserve"> 这个领域，知识蒸馏，有两个模型，一个是老师模型，比较大、信息比较多，另外一个是学生模型，比较小，训练的时候不是从原始数据直接学习，而是学习老师模型这个大模型的信息，就好像老师传授浓缩后的知识给学生一样。可以作为一种模型压缩手段。</w:t>
      </w:r>
    </w:p>
    <w:p w:rsidR="007F46DD" w:rsidRDefault="007F46DD">
      <w:r>
        <w:rPr>
          <w:rFonts w:hint="eastAsia"/>
        </w:rPr>
        <w:t>从bags</w:t>
      </w:r>
      <w:r>
        <w:t xml:space="preserve"> </w:t>
      </w:r>
      <w:r>
        <w:rPr>
          <w:rFonts w:hint="eastAsia"/>
        </w:rPr>
        <w:t>tricks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image</w:t>
      </w:r>
      <w:r>
        <w:t xml:space="preserve"> classification</w:t>
      </w:r>
      <w:r>
        <w:rPr>
          <w:rFonts w:hint="eastAsia"/>
        </w:rPr>
        <w:t>这个教程里学到了该领域的一些训练trick，有的trick也能用到其它CV领域当中。</w:t>
      </w:r>
    </w:p>
    <w:p w:rsidR="007F46DD" w:rsidRDefault="0018458A">
      <w:pPr>
        <w:rPr>
          <w:rFonts w:hint="eastAsia"/>
        </w:rPr>
      </w:pPr>
      <w:r>
        <w:rPr>
          <w:rFonts w:hint="eastAsia"/>
        </w:rPr>
        <w:t>从GAN</w:t>
      </w:r>
      <w:r>
        <w:t xml:space="preserve"> </w:t>
      </w:r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layer中了解到了统计的应用，当无法了解一个网络的内部语义时，统计这个传统的方法，从外部信息的特点推测内部还是非常有效的。以及逆网络这个操作。</w:t>
      </w:r>
    </w:p>
    <w:p w:rsidR="0018458A" w:rsidRDefault="0018458A">
      <w:pPr>
        <w:rPr>
          <w:rFonts w:hint="eastAsia"/>
        </w:rPr>
      </w:pPr>
    </w:p>
    <w:p w:rsidR="0018458A" w:rsidRDefault="0018458A">
      <w:pPr>
        <w:rPr>
          <w:rFonts w:hint="eastAsia"/>
        </w:rPr>
      </w:pPr>
    </w:p>
    <w:p w:rsidR="007F46DD" w:rsidRDefault="007F46DD">
      <w:pPr>
        <w:rPr>
          <w:rFonts w:hint="eastAsia"/>
        </w:rPr>
      </w:pPr>
      <w:r>
        <w:rPr>
          <w:rFonts w:hint="eastAsia"/>
        </w:rPr>
        <w:t>写一篇论文，最主要的是针对某个点，讲好故事，整个逻辑是讲得通的，是自我严密的。</w:t>
      </w:r>
    </w:p>
    <w:p w:rsidR="007F46DD" w:rsidRDefault="007F46DD">
      <w:r>
        <w:rPr>
          <w:rFonts w:hint="eastAsia"/>
        </w:rPr>
        <w:t>领域的发展都是有迹可循的，比如RCNN的发展，</w:t>
      </w:r>
      <w:r w:rsidR="0018458A">
        <w:rPr>
          <w:rFonts w:hint="eastAsia"/>
        </w:rPr>
        <w:t>为什么会有fast-RCNN和faster-RCNN，就是原来的某一块慢了，根据原来速度慢的那一块重新设计。从二维的mask-RCNN到三维Mesh-RCNN，这些都是很正常的思维。</w:t>
      </w:r>
    </w:p>
    <w:p w:rsidR="0018458A" w:rsidRDefault="0018458A">
      <w:pPr>
        <w:rPr>
          <w:rFonts w:hint="eastAsia"/>
        </w:rPr>
      </w:pPr>
      <w:r>
        <w:rPr>
          <w:rFonts w:hint="eastAsia"/>
        </w:rPr>
        <w:t>还有一个图像修复的poster，先修复结构再修复纹理，这样一个two-stage的结构也是很自然而然的事情。</w:t>
      </w:r>
    </w:p>
    <w:p w:rsidR="007F46DD" w:rsidRPr="007F46DD" w:rsidRDefault="007F46DD">
      <w:pPr>
        <w:rPr>
          <w:rFonts w:hint="eastAsia"/>
        </w:rPr>
      </w:pPr>
    </w:p>
    <w:p w:rsidR="00F92A7A" w:rsidRDefault="0018458A">
      <w:pPr>
        <w:rPr>
          <w:b/>
          <w:bCs/>
        </w:rPr>
      </w:pPr>
      <w:r>
        <w:rPr>
          <w:rFonts w:hint="eastAsia"/>
          <w:b/>
          <w:bCs/>
        </w:rPr>
        <w:t>需要改进的地方</w:t>
      </w:r>
    </w:p>
    <w:p w:rsidR="0018458A" w:rsidRDefault="0018458A">
      <w:r>
        <w:rPr>
          <w:rFonts w:hint="eastAsia"/>
        </w:rPr>
        <w:t>可能是因为领域的知识不够，所以导致了听会对我的整个精神要求特别高，非常累，因此也有很多部分有很多遗漏，或者是当时听的模糊了，没有及时巩固一下，过后没多久就忘记了。</w:t>
      </w:r>
    </w:p>
    <w:p w:rsidR="0018458A" w:rsidRDefault="0018458A"/>
    <w:p w:rsidR="0018458A" w:rsidRDefault="0018458A">
      <w:r>
        <w:rPr>
          <w:rFonts w:hint="eastAsia"/>
        </w:rPr>
        <w:t>等到下次去听会的时候，要提前看看会议的内容，预习一下，因为tutorial的内容本质上也是一篇篇论文，提前了解对学习还是会有帮助的。</w:t>
      </w:r>
    </w:p>
    <w:p w:rsidR="0018458A" w:rsidRPr="0018458A" w:rsidRDefault="0018458A">
      <w:pPr>
        <w:rPr>
          <w:rFonts w:hint="eastAsia"/>
        </w:rPr>
      </w:pPr>
      <w:r>
        <w:rPr>
          <w:rFonts w:hint="eastAsia"/>
        </w:rPr>
        <w:lastRenderedPageBreak/>
        <w:t>此外晚上回到酒店要打起精神把当天听学的内容整理一下，不然等到会结束了再回顾会遗忘很多内容。</w:t>
      </w:r>
    </w:p>
    <w:sectPr w:rsidR="0018458A" w:rsidRPr="0018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7A"/>
    <w:rsid w:val="0018458A"/>
    <w:rsid w:val="001C29AF"/>
    <w:rsid w:val="00654FBE"/>
    <w:rsid w:val="007F46DD"/>
    <w:rsid w:val="00A53EA9"/>
    <w:rsid w:val="00F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5170"/>
  <w15:chartTrackingRefBased/>
  <w15:docId w15:val="{91CB00CC-C142-4E1F-A5A5-225FB37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2</cp:revision>
  <dcterms:created xsi:type="dcterms:W3CDTF">2019-11-18T02:08:00Z</dcterms:created>
  <dcterms:modified xsi:type="dcterms:W3CDTF">2019-11-18T02:38:00Z</dcterms:modified>
</cp:coreProperties>
</file>