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2.png"/>
            <a:graphic>
              <a:graphicData uri="http://schemas.openxmlformats.org/drawingml/2006/picture">
                <pic:pic>
                  <pic:nvPicPr>
                    <pic:cNvPr id="0" name="image2.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New York City Taxi and Limousine Commission (TLC)</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Build a regression model that predicts taxi cab fares before each ride based on distance, time of day, and any additional variables we find necessary.</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What’s the data about? What’s the most important variable? Is there any insights that could be gained from data? Is the result of the model good? Is the model explainable? Is there any other possible ways to improve in the future?</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Dataset, Coding environment, feedback from stakeholders.</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 dataset for exploratory data analysis, visualizations, statistical model, regression analysis and machine learning model.</w:t>
      </w:r>
    </w:p>
    <w:p w:rsidR="00000000" w:rsidDel="00000000" w:rsidP="00000000" w:rsidRDefault="00000000" w:rsidRPr="00000000" w14:paraId="0000003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35">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36">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37">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8">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A">
      <w:pPr>
        <w:pStyle w:val="Heading3"/>
        <w:widowControl w:val="0"/>
        <w:spacing w:line="240" w:lineRule="auto"/>
        <w:rPr>
          <w:rFonts w:ascii="Google Sans" w:cs="Google Sans" w:eastAsia="Google Sans" w:hAnsi="Google Sans"/>
          <w:b w:val="1"/>
        </w:rPr>
      </w:pPr>
      <w:bookmarkStart w:colFirst="0" w:colLast="0" w:name="_8lmu486xi5gi" w:id="7"/>
      <w:bookmarkEnd w:id="7"/>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3"/>
        <w:widowControl w:val="0"/>
        <w:spacing w:line="240" w:lineRule="auto"/>
        <w:rPr>
          <w:rFonts w:ascii="Google Sans" w:cs="Google Sans" w:eastAsia="Google Sans" w:hAnsi="Google Sans"/>
          <w:b w:val="1"/>
        </w:rPr>
      </w:pPr>
      <w:bookmarkStart w:colFirst="0" w:colLast="0" w:name="_dqf4xqt18pon" w:id="8"/>
      <w:bookmarkEnd w:id="8"/>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42">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r w:rsidDel="00000000" w:rsidR="00000000" w:rsidRPr="00000000">
        <w:rPr>
          <w:rFonts w:ascii="Google Sans" w:cs="Google Sans" w:eastAsia="Google Sans" w:hAnsi="Google Sans"/>
          <w:rtl w:val="0"/>
        </w:rPr>
        <w:t xml:space="preserve">The PACE stages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rtl w:val="0"/>
        </w:rPr>
        <w:t xml:space="preserve">Communicate objectives with a project proposal</w:t>
      </w:r>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43">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4">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5">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484213343"/>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46">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the model has been constructed, data is run through to evaluate whether it meets the project’s expectations and goals.</w:t>
      </w:r>
    </w:p>
    <w:p w:rsidR="00000000" w:rsidDel="00000000" w:rsidP="00000000" w:rsidRDefault="00000000" w:rsidRPr="00000000" w14:paraId="00000048">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9">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196415370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323387181"/>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B">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analyzing stage, it’s determined that a statistical test will be used. During the construct, the test is carried out.</w:t>
      </w:r>
    </w:p>
    <w:p w:rsidR="00000000" w:rsidDel="00000000" w:rsidP="00000000" w:rsidRDefault="00000000" w:rsidRPr="00000000" w14:paraId="0000004C">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D">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115711841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E">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analysis phase, you will gain a deeper understanding of the dataset and the information within it.</w:t>
      </w:r>
    </w:p>
    <w:p w:rsidR="00000000" w:rsidDel="00000000" w:rsidP="00000000" w:rsidRDefault="00000000" w:rsidRPr="00000000" w14:paraId="00000050">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1">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122921809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341506643"/>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takes place when you first make choices about the methods needed. The cleaning process then takes place in the analyzing stage.</w:t>
      </w:r>
    </w:p>
    <w:p w:rsidR="00000000" w:rsidDel="00000000" w:rsidP="00000000" w:rsidRDefault="00000000" w:rsidRPr="00000000" w14:paraId="00000054">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5">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1666117711"/>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6">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7">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Creating an initial project PACE document outlines the workflow and helps to plan how to best approach a project.</w:t>
      </w:r>
    </w:p>
    <w:p w:rsidR="00000000" w:rsidDel="00000000" w:rsidP="00000000" w:rsidRDefault="00000000" w:rsidRPr="00000000" w14:paraId="00000058">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9">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570560361"/>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5A">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5B">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color w:val="202124"/>
          <w:highlight w:val="white"/>
          <w:rtl w:val="0"/>
        </w:rPr>
        <w:t xml:space="preserve">Final insights are shared with stakeholders in the execute phase of the data project workflow.</w:t>
      </w:r>
      <w:r w:rsidDel="00000000" w:rsidR="00000000" w:rsidRPr="00000000">
        <w:rPr>
          <w:rtl w:val="0"/>
        </w:rPr>
      </w:r>
    </w:p>
    <w:p w:rsidR="00000000" w:rsidDel="00000000" w:rsidP="00000000" w:rsidRDefault="00000000" w:rsidRPr="00000000" w14:paraId="0000005C">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D">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19004998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E">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F">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Investigating the statistics within data takes place during analysis.</w:t>
      </w:r>
    </w:p>
    <w:p w:rsidR="00000000" w:rsidDel="00000000" w:rsidP="00000000" w:rsidRDefault="00000000" w:rsidRPr="00000000" w14:paraId="00000060">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1">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21324121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947200010"/>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begins with data assessment and is created during the construction stage.</w:t>
      </w:r>
    </w:p>
    <w:p w:rsidR="00000000" w:rsidDel="00000000" w:rsidP="00000000" w:rsidRDefault="00000000" w:rsidRPr="00000000" w14:paraId="00000064">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5">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2141836709"/>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6">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 project proposal is the initial document used to define a project. </w:t>
      </w:r>
    </w:p>
    <w:p w:rsidR="00000000" w:rsidDel="00000000" w:rsidP="00000000" w:rsidRDefault="00000000" w:rsidRPr="00000000" w14:paraId="00000068">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9">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67946645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5183925"/>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During the analyzing stage, the model is examined in detail to be sure it will meet the needs of the task. The building of the regression model will take place in the construction phase.</w:t>
      </w:r>
      <w:r w:rsidDel="00000000" w:rsidR="00000000" w:rsidRPr="00000000">
        <w:rPr>
          <w:rtl w:val="0"/>
        </w:rPr>
      </w:r>
    </w:p>
    <w:p w:rsidR="00000000" w:rsidDel="00000000" w:rsidP="00000000" w:rsidRDefault="00000000" w:rsidRPr="00000000" w14:paraId="0000006C">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D">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190431647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E">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Inspecting a dataset to compile information would take place in the analysis phase.</w:t>
      </w:r>
    </w:p>
    <w:p w:rsidR="00000000" w:rsidDel="00000000" w:rsidP="00000000" w:rsidRDefault="00000000" w:rsidRPr="00000000" w14:paraId="00000070">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1">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556870943"/>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72">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73">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building of a data model would take place in the construct stage.</w:t>
      </w:r>
      <w:r w:rsidDel="00000000" w:rsidR="00000000" w:rsidRPr="00000000">
        <w:rPr>
          <w:rtl w:val="0"/>
        </w:rPr>
      </w:r>
    </w:p>
    <w:p w:rsidR="00000000" w:rsidDel="00000000" w:rsidP="00000000" w:rsidRDefault="00000000" w:rsidRPr="00000000" w14:paraId="00000074">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4.png"/>
          <a:graphic>
            <a:graphicData uri="http://schemas.openxmlformats.org/drawingml/2006/picture">
              <pic:pic>
                <pic:nvPicPr>
                  <pic:cNvPr id="0" name="image4.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79">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