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51.png" ContentType="image/png"/>
  <Override PartName="/word/media/rId20.png" ContentType="image/png"/>
  <Override PartName="/word/media/rId23.png" ContentType="image/png"/>
  <Override PartName="/word/media/rId10.png" ContentType="image/png"/>
  <Override PartName="/word/media/rId13.png" ContentType="image/png"/>
  <Override PartName="/word/media/rId16.png" ContentType="image/png"/>
  <Override PartName="/word/media/rId27.png" ContentType="image/png"/>
  <Override PartName="/word/media/rId30.png" ContentType="image/png"/>
  <Override PartName="/word/media/rId34.png" ContentType="image/png"/>
  <Override PartName="/word/media/rId37.png" ContentType="image/png"/>
  <Override PartName="/word/media/rId40.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decantr-assignment-2"/>
    <w:p>
      <w:pPr>
        <w:pStyle w:val="Heading1"/>
      </w:pPr>
      <w:r>
        <w:t xml:space="preserve">Decantr — Assignment 2</w:t>
      </w:r>
    </w:p>
    <w:p>
      <w:pPr>
        <w:pStyle w:val="FirstParagraph"/>
      </w:pPr>
      <w:r>
        <w:rPr>
          <w:b/>
          <w:bCs/>
        </w:rPr>
        <w:t xml:space="preserve">Module:</w:t>
      </w:r>
      <w:r>
        <w:t xml:space="preserve"> </w:t>
      </w:r>
      <w:r>
        <w:t xml:space="preserve">Software Engineering für betriebliche Anwendungen — Masterkurs: Web Application Engineering (IN2087)</w:t>
      </w:r>
    </w:p>
    <w:p>
      <w:pPr>
        <w:pStyle w:val="BodyText"/>
      </w:pPr>
      <w:r>
        <w:rPr>
          <w:b/>
          <w:bCs/>
        </w:rPr>
        <w:t xml:space="preserve">Team members:</w:t>
      </w:r>
      <w:r>
        <w:t xml:space="preserve"> </w:t>
      </w:r>
      <w:r>
        <w:t xml:space="preserve">[Your names here]</w:t>
      </w:r>
    </w:p>
    <w:p>
      <w:pPr>
        <w:pStyle w:val="BodyText"/>
      </w:pPr>
      <w:r>
        <w:rPr>
          <w:b/>
          <w:bCs/>
        </w:rPr>
        <w:t xml:space="preserve">Supervisor:</w:t>
      </w:r>
      <w:r>
        <w:t xml:space="preserve"> </w:t>
      </w:r>
      <w:r>
        <w:t xml:space="preserve">[Advisor name]</w:t>
      </w:r>
    </w:p>
    <w:p>
      <w:pPr>
        <w:pStyle w:val="BodyText"/>
      </w:pPr>
      <w:r>
        <w:rPr>
          <w:b/>
          <w:bCs/>
        </w:rPr>
        <w:t xml:space="preserve">Date:</w:t>
      </w:r>
      <w:r>
        <w:t xml:space="preserve"> </w:t>
      </w:r>
      <w:r>
        <w:t xml:space="preserve">[Submission date]</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customer-journeys">
        <w:r>
          <w:rPr>
            <w:rStyle w:val="Hyperlink"/>
          </w:rPr>
          <w:t xml:space="preserve">Customer Journeys</w:t>
        </w:r>
      </w:hyperlink>
    </w:p>
    <w:p>
      <w:pPr>
        <w:pStyle w:val="Compact"/>
        <w:numPr>
          <w:ilvl w:val="1"/>
          <w:numId w:val="1002"/>
        </w:numPr>
      </w:pPr>
      <w:hyperlink w:anchor="wine-business-owner--sophie-wagner">
        <w:r>
          <w:rPr>
            <w:rStyle w:val="Hyperlink"/>
          </w:rPr>
          <w:t xml:space="preserve">Wine Business Owner — Sophie Wagner</w:t>
        </w:r>
      </w:hyperlink>
    </w:p>
    <w:p>
      <w:pPr>
        <w:pStyle w:val="Compact"/>
        <w:numPr>
          <w:ilvl w:val="1"/>
          <w:numId w:val="1002"/>
        </w:numPr>
      </w:pPr>
      <w:hyperlink w:anchor="wine-enthusiast--alex-chen">
        <w:r>
          <w:rPr>
            <w:rStyle w:val="Hyperlink"/>
          </w:rPr>
          <w:t xml:space="preserve">Wine Enthusiast — Alex Chen</w:t>
        </w:r>
      </w:hyperlink>
    </w:p>
    <w:p>
      <w:pPr>
        <w:pStyle w:val="Compact"/>
        <w:numPr>
          <w:ilvl w:val="0"/>
          <w:numId w:val="1001"/>
        </w:numPr>
      </w:pPr>
      <w:hyperlink w:anchor="uml-class-diagram">
        <w:r>
          <w:rPr>
            <w:rStyle w:val="Hyperlink"/>
          </w:rPr>
          <w:t xml:space="preserve">UML Class Diagram</w:t>
        </w:r>
      </w:hyperlink>
    </w:p>
    <w:p>
      <w:r>
        <w:pict>
          <v:rect style="width:0;height:1.5pt" o:hralign="center" o:hrstd="t" o:hr="t"/>
        </w:pict>
      </w:r>
    </w:p>
    <w:bookmarkEnd w:id="9"/>
    <w:bookmarkStart w:id="57" w:name="customer-journeys"/>
    <w:p>
      <w:pPr>
        <w:pStyle w:val="Heading2"/>
      </w:pPr>
      <w:r>
        <w:t xml:space="preserve">Customer Journeys</w:t>
      </w:r>
    </w:p>
    <w:p>
      <w:pPr>
        <w:pStyle w:val="FirstParagraph"/>
      </w:pPr>
      <w:r>
        <w:t xml:space="preserve">Two customer journeys are described below. Each journey represents a customer segment: Sophie Wagner as a Wine Business owner (B2B), and Alex Chen as a Wine Enthusiast (B2C). Decantr responds to the different needs of both sides of the platform and helps them carry out their goals.</w:t>
      </w:r>
    </w:p>
    <w:p>
      <w:r>
        <w:pict>
          <v:rect style="width:0;height:1.5pt" o:hralign="center" o:hrstd="t" o:hr="t"/>
        </w:pict>
      </w:r>
    </w:p>
    <w:bookmarkStart w:id="55" w:name="wine-business-owner-sophie-wagner"/>
    <w:p>
      <w:pPr>
        <w:pStyle w:val="Heading3"/>
      </w:pPr>
      <w:r>
        <w:t xml:space="preserve">Wine Business Owner — Sophie Wagner</w:t>
      </w:r>
    </w:p>
    <w:p>
      <w:pPr>
        <w:pStyle w:val="FirstParagraph"/>
      </w:pPr>
      <w:r>
        <w:t xml:space="preserve">Sophie Wagner is the 42-year-old owner of</w:t>
      </w:r>
      <w:r>
        <w:t xml:space="preserve"> </w:t>
      </w:r>
      <w:r>
        <w:t xml:space="preserve">“Weinkultur,”</w:t>
      </w:r>
      <w:r>
        <w:t xml:space="preserve"> </w:t>
      </w:r>
      <w:r>
        <w:t xml:space="preserve">a boutique wine bar in Munich’s Schwabing district. She holds a sommelier certification and hosts two to three tasting events per month. Despite her expertise, Sophie struggles with collecting structured feedback from guests — she currently uses paper forms that are tedious to analyze — and her marketing reach is limited to Instagram and a small mailing list. She heard about Decantr from a fellow bar owner at a wine fair and decides to try the platform.</w:t>
      </w:r>
    </w:p>
    <w:p>
      <w:r>
        <w:pict>
          <v:rect style="width:0;height:1.5pt" o:hralign="center" o:hrstd="t" o:hr="t"/>
        </w:pict>
      </w:r>
    </w:p>
    <w:bookmarkStart w:id="19" w:name="step-1-registration-subscription"/>
    <w:p>
      <w:pPr>
        <w:pStyle w:val="Heading4"/>
      </w:pPr>
      <w:r>
        <w:t xml:space="preserve">Step 1: Registration &amp; Subscription</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jc w:val="left"/>
            </w:pPr>
            <w:r>
              <w:t xml:space="preserve">Mockup</w:t>
            </w:r>
          </w:p>
        </w:tc>
        <w:tc>
          <w:tcPr/>
          <w:p>
            <w:pPr>
              <w:pStyle w:val="Compact"/>
              <w:jc w:val="right"/>
            </w:pPr>
            <w:r>
              <w:t xml:space="preserve">Desc</w:t>
            </w:r>
          </w:p>
        </w:tc>
      </w:tr>
      <w:tr>
        <w:tc>
          <w:tcPr/>
          <w:p>
            <w:pPr>
              <w:pStyle w:val="Compact"/>
              <w:jc w:val="left"/>
            </w:pPr>
            <w:r>
              <w:drawing>
                <wp:inline>
                  <wp:extent cx="5334000" cy="2564584"/>
                  <wp:effectExtent b="0" l="0" r="0" t="0"/>
                  <wp:docPr descr="Choose Role" title="" id="11" name="Picture"/>
                  <a:graphic>
                    <a:graphicData uri="http://schemas.openxmlformats.org/drawingml/2006/picture">
                      <pic:pic>
                        <pic:nvPicPr>
                          <pic:cNvPr descr="business_mockups/1_Choose_roles.png" id="12" name="Picture"/>
                          <pic:cNvPicPr>
                            <a:picLocks noChangeArrowheads="1" noChangeAspect="1"/>
                          </pic:cNvPicPr>
                        </pic:nvPicPr>
                        <pic:blipFill>
                          <a:blip r:embed="rId10"/>
                          <a:stretch>
                            <a:fillRect/>
                          </a:stretch>
                        </pic:blipFill>
                        <pic:spPr bwMode="auto">
                          <a:xfrm>
                            <a:off x="0" y="0"/>
                            <a:ext cx="5334000" cy="2564584"/>
                          </a:xfrm>
                          <a:prstGeom prst="rect">
                            <a:avLst/>
                          </a:prstGeom>
                          <a:noFill/>
                          <a:ln w="9525">
                            <a:noFill/>
                            <a:headEnd/>
                            <a:tailEnd/>
                          </a:ln>
                        </pic:spPr>
                      </pic:pic>
                    </a:graphicData>
                  </a:graphic>
                </wp:inline>
              </w:drawing>
            </w:r>
          </w:p>
        </w:tc>
        <w:tc>
          <w:tcPr/>
          <w:p>
            <w:pPr>
              <w:pStyle w:val="Compact"/>
              <w:jc w:val="right"/>
            </w:pPr>
            <w:r>
              <w:t xml:space="preserve">Sophie navigates to the Decantr website and clicks</w:t>
            </w:r>
            <w:r>
              <w:t xml:space="preserve"> </w:t>
            </w:r>
            <w:r>
              <w:t xml:space="preserve">“Sign up.”</w:t>
            </w:r>
            <w:r>
              <w:t xml:space="preserve"> </w:t>
            </w:r>
            <w:r>
              <w:t xml:space="preserve">On the registration page, she is presented with two clear options:</w:t>
            </w:r>
            <w:r>
              <w:t xml:space="preserve"> </w:t>
            </w:r>
            <w:r>
              <w:t xml:space="preserve">“Wine Lover”</w:t>
            </w:r>
            <w:r>
              <w:t xml:space="preserve"> </w:t>
            </w:r>
            <w:r>
              <w:t xml:space="preserve">(free) and</w:t>
            </w:r>
            <w:r>
              <w:t xml:space="preserve"> </w:t>
            </w:r>
            <w:r>
              <w:t xml:space="preserve">“Wine Business”</w:t>
            </w:r>
            <w:r>
              <w:t xml:space="preserve"> </w:t>
            </w:r>
            <w:r>
              <w:t xml:space="preserve">(subscription required). She selects</w:t>
            </w:r>
            <w:r>
              <w:t xml:space="preserve"> </w:t>
            </w:r>
            <w:r>
              <w:t xml:space="preserve">“Wine Business,”</w:t>
            </w:r>
            <w:r>
              <w:t xml:space="preserve"> </w:t>
            </w:r>
            <w:r>
              <w:t xml:space="preserve">which takes her to the next step.</w:t>
            </w:r>
          </w:p>
        </w:tc>
      </w:tr>
      <w:tr>
        <w:tc>
          <w:tcPr/>
          <w:p>
            <w:pPr>
              <w:pStyle w:val="Compact"/>
              <w:jc w:val="left"/>
            </w:pPr>
            <w:r>
              <w:drawing>
                <wp:inline>
                  <wp:extent cx="5334000" cy="2564584"/>
                  <wp:effectExtent b="0" l="0" r="0" t="0"/>
                  <wp:docPr descr="Register" title="" id="14" name="Picture"/>
                  <a:graphic>
                    <a:graphicData uri="http://schemas.openxmlformats.org/drawingml/2006/picture">
                      <pic:pic>
                        <pic:nvPicPr>
                          <pic:cNvPr descr="business_mockups/2_Register_as_business_owner.png" id="15" name="Picture"/>
                          <pic:cNvPicPr>
                            <a:picLocks noChangeArrowheads="1" noChangeAspect="1"/>
                          </pic:cNvPicPr>
                        </pic:nvPicPr>
                        <pic:blipFill>
                          <a:blip r:embed="rId13"/>
                          <a:stretch>
                            <a:fillRect/>
                          </a:stretch>
                        </pic:blipFill>
                        <pic:spPr bwMode="auto">
                          <a:xfrm>
                            <a:off x="0" y="0"/>
                            <a:ext cx="5334000" cy="2564584"/>
                          </a:xfrm>
                          <a:prstGeom prst="rect">
                            <a:avLst/>
                          </a:prstGeom>
                          <a:noFill/>
                          <a:ln w="9525">
                            <a:noFill/>
                            <a:headEnd/>
                            <a:tailEnd/>
                          </a:ln>
                        </pic:spPr>
                      </pic:pic>
                    </a:graphicData>
                  </a:graphic>
                </wp:inline>
              </w:drawing>
            </w:r>
          </w:p>
        </w:tc>
        <w:tc>
          <w:tcPr/>
          <w:p>
            <w:pPr>
              <w:pStyle w:val="Compact"/>
              <w:jc w:val="right"/>
            </w:pPr>
            <w:r>
              <w:t xml:space="preserve">She fills in her personal details — first name, last name, and email — along with her business information:</w:t>
            </w:r>
            <w:r>
              <w:t xml:space="preserve"> </w:t>
            </w:r>
            <w:r>
              <w:t xml:space="preserve">“Weinkultur”</w:t>
            </w:r>
            <w:r>
              <w:t xml:space="preserve"> </w:t>
            </w:r>
            <w:r>
              <w:t xml:space="preserve">as the business name and</w:t>
            </w:r>
            <w:r>
              <w:t xml:space="preserve"> </w:t>
            </w:r>
            <w:r>
              <w:t xml:space="preserve">“Wine Bar”</w:t>
            </w:r>
            <w:r>
              <w:t xml:space="preserve"> </w:t>
            </w:r>
            <w:r>
              <w:t xml:space="preserve">as the business type. After setting a password and agreeing to the terms of service, she clicks</w:t>
            </w:r>
            <w:r>
              <w:t xml:space="preserve"> </w:t>
            </w:r>
            <w:r>
              <w:t xml:space="preserve">“Next: Choose Plan →.”</w:t>
            </w:r>
          </w:p>
        </w:tc>
      </w:tr>
      <w:tr>
        <w:tc>
          <w:tcPr/>
          <w:p>
            <w:pPr>
              <w:pStyle w:val="Compact"/>
              <w:jc w:val="left"/>
            </w:pPr>
            <w:r>
              <w:drawing>
                <wp:inline>
                  <wp:extent cx="5334000" cy="2564584"/>
                  <wp:effectExtent b="0" l="0" r="0" t="0"/>
                  <wp:docPr descr="Subscription" title="" id="17" name="Picture"/>
                  <a:graphic>
                    <a:graphicData uri="http://schemas.openxmlformats.org/drawingml/2006/picture">
                      <pic:pic>
                        <pic:nvPicPr>
                          <pic:cNvPr descr="business_mockups/3_Choose_a_subscription_plan.png" id="18" name="Picture"/>
                          <pic:cNvPicPr>
                            <a:picLocks noChangeArrowheads="1" noChangeAspect="1"/>
                          </pic:cNvPicPr>
                        </pic:nvPicPr>
                        <pic:blipFill>
                          <a:blip r:embed="rId16"/>
                          <a:stretch>
                            <a:fillRect/>
                          </a:stretch>
                        </pic:blipFill>
                        <pic:spPr bwMode="auto">
                          <a:xfrm>
                            <a:off x="0" y="0"/>
                            <a:ext cx="5334000" cy="2564584"/>
                          </a:xfrm>
                          <a:prstGeom prst="rect">
                            <a:avLst/>
                          </a:prstGeom>
                          <a:noFill/>
                          <a:ln w="9525">
                            <a:noFill/>
                            <a:headEnd/>
                            <a:tailEnd/>
                          </a:ln>
                        </pic:spPr>
                      </pic:pic>
                    </a:graphicData>
                  </a:graphic>
                </wp:inline>
              </w:drawing>
            </w:r>
          </w:p>
        </w:tc>
        <w:tc>
          <w:tcPr/>
          <w:p>
            <w:pPr>
              <w:pStyle w:val="Compact"/>
              <w:jc w:val="right"/>
            </w:pPr>
            <w:r>
              <w:t xml:space="preserve">Sophie is presented with two subscription plans: Basic (€29/mo) and Premium (€59/mo). She selects the Premium plan for unlimited events and advanced analytics. She enters her credit card details and clicks</w:t>
            </w:r>
            <w:r>
              <w:t xml:space="preserve"> </w:t>
            </w:r>
            <w:r>
              <w:t xml:space="preserve">“Subscribe &amp; Create Account.”</w:t>
            </w:r>
            <w:r>
              <w:t xml:space="preserve"> </w:t>
            </w:r>
            <w:r>
              <w:t xml:space="preserve">After payment processing, she is directed to her business dashboard.</w:t>
            </w:r>
          </w:p>
        </w:tc>
      </w:tr>
    </w:tbl>
    <w:p>
      <w:pPr>
        <w:pStyle w:val="BlockText"/>
      </w:pPr>
      <w:r>
        <w:rPr>
          <w:b/>
          <w:bCs/>
        </w:rPr>
        <w:t xml:space="preserve">Frontend:</w:t>
      </w:r>
      <w:r>
        <w:t xml:space="preserve"> </w:t>
      </w:r>
      <w:r>
        <w:t xml:space="preserve">Registration form with role-based fields, multi-step flow, plan selection cards, payment form.</w:t>
      </w:r>
      <w:r>
        <w:t xml:space="preserve"> </w:t>
      </w:r>
      <w:r>
        <w:rPr>
          <w:b/>
          <w:bCs/>
        </w:rPr>
        <w:t xml:space="preserve">Backend:</w:t>
      </w:r>
      <w:r>
        <w:t xml:space="preserve"> </w:t>
      </w:r>
      <w:r>
        <w:t xml:space="preserve">POST</w:t>
      </w:r>
      <w:r>
        <w:t xml:space="preserve"> </w:t>
      </w:r>
      <w:r>
        <w:rPr>
          <w:rStyle w:val="VerbatimChar"/>
        </w:rPr>
        <w:t xml:space="preserve">/api/auth/register</w:t>
      </w:r>
      <w:r>
        <w:t xml:space="preserve"> </w:t>
      </w:r>
      <w:r>
        <w:t xml:space="preserve">— Creates User + Business + Subscription documents. Payment processed via Stripe API.</w:t>
      </w:r>
      <w:r>
        <w:t xml:space="preserve"> </w:t>
      </w:r>
      <w:r>
        <w:rPr>
          <w:b/>
          <w:bCs/>
        </w:rPr>
        <w:t xml:space="preserve">Database:</w:t>
      </w:r>
      <w:r>
        <w:t xml:space="preserve"> </w:t>
      </w:r>
      <w:r>
        <w:rPr>
          <w:b/>
          <w:bCs/>
        </w:rPr>
        <w:t xml:space="preserve">Create</w:t>
      </w:r>
      <w:r>
        <w:t xml:space="preserve"> </w:t>
      </w:r>
      <w:r>
        <w:t xml:space="preserve">User, Business, Subscription documents.</w:t>
      </w:r>
    </w:p>
    <w:p>
      <w:r>
        <w:pict>
          <v:rect style="width:0;height:1.5pt" o:hralign="center" o:hrstd="t" o:hr="t"/>
        </w:pict>
      </w:r>
    </w:p>
    <w:bookmarkEnd w:id="19"/>
    <w:bookmarkStart w:id="26" w:name="step-2-managing-wine-inventory"/>
    <w:p>
      <w:pPr>
        <w:pStyle w:val="Heading4"/>
      </w:pPr>
      <w:r>
        <w:t xml:space="preserve">Step 2: Managing Wine Inventory</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Mockup</w:t>
            </w:r>
          </w:p>
        </w:tc>
        <w:tc>
          <w:tcPr/>
          <w:p>
            <w:pPr>
              <w:pStyle w:val="Compact"/>
            </w:pPr>
            <w:r>
              <w:t xml:space="preserve">Description</w:t>
            </w:r>
          </w:p>
        </w:tc>
      </w:tr>
      <w:tr>
        <w:tc>
          <w:tcPr/>
          <w:p>
            <w:pPr>
              <w:pStyle w:val="Compact"/>
            </w:pPr>
            <w:r>
              <w:drawing>
                <wp:inline>
                  <wp:extent cx="5334000" cy="2564584"/>
                  <wp:effectExtent b="0" l="0" r="0" t="0"/>
                  <wp:docPr descr="Wine Inventory" title="" id="21" name="Picture"/>
                  <a:graphic>
                    <a:graphicData uri="http://schemas.openxmlformats.org/drawingml/2006/picture">
                      <pic:pic>
                        <pic:nvPicPr>
                          <pic:cNvPr descr="business_mockups/12_Manage_wine_inventory.png" id="22" name="Picture"/>
                          <pic:cNvPicPr>
                            <a:picLocks noChangeArrowheads="1" noChangeAspect="1"/>
                          </pic:cNvPicPr>
                        </pic:nvPicPr>
                        <pic:blipFill>
                          <a:blip r:embed="rId20"/>
                          <a:stretch>
                            <a:fillRect/>
                          </a:stretch>
                        </pic:blipFill>
                        <pic:spPr bwMode="auto">
                          <a:xfrm>
                            <a:off x="0" y="0"/>
                            <a:ext cx="5334000" cy="2564584"/>
                          </a:xfrm>
                          <a:prstGeom prst="rect">
                            <a:avLst/>
                          </a:prstGeom>
                          <a:noFill/>
                          <a:ln w="9525">
                            <a:noFill/>
                            <a:headEnd/>
                            <a:tailEnd/>
                          </a:ln>
                        </pic:spPr>
                      </pic:pic>
                    </a:graphicData>
                  </a:graphic>
                </wp:inline>
              </w:drawing>
            </w:r>
          </w:p>
        </w:tc>
        <w:tc>
          <w:tcPr/>
          <w:p>
            <w:pPr>
              <w:pStyle w:val="Compact"/>
            </w:pPr>
            <w:r>
              <w:t xml:space="preserve">Before creating events, Sophie first builds her wine inventory. She navigates to the</w:t>
            </w:r>
            <w:r>
              <w:t xml:space="preserve"> </w:t>
            </w:r>
            <w:r>
              <w:t xml:space="preserve">“Wines”</w:t>
            </w:r>
            <w:r>
              <w:t xml:space="preserve"> </w:t>
            </w:r>
            <w:r>
              <w:t xml:space="preserve">section in the sidebar and sees her existing collection displayed in a table: wine name (with grape variety), region, type (color-coded badges), stock count, and price. She can search and filter wines.</w:t>
            </w:r>
          </w:p>
        </w:tc>
      </w:tr>
      <w:tr>
        <w:tc>
          <w:tcPr/>
          <w:p>
            <w:pPr>
              <w:pStyle w:val="Compact"/>
            </w:pPr>
            <w:r>
              <w:drawing>
                <wp:inline>
                  <wp:extent cx="5334000" cy="2564584"/>
                  <wp:effectExtent b="0" l="0" r="0" t="0"/>
                  <wp:docPr descr="Add Wine" title="" id="24" name="Picture"/>
                  <a:graphic>
                    <a:graphicData uri="http://schemas.openxmlformats.org/drawingml/2006/picture">
                      <pic:pic>
                        <pic:nvPicPr>
                          <pic:cNvPr descr="business_mockups/13_Add_wine_to_inventory.png" id="25" name="Picture"/>
                          <pic:cNvPicPr>
                            <a:picLocks noChangeArrowheads="1" noChangeAspect="1"/>
                          </pic:cNvPicPr>
                        </pic:nvPicPr>
                        <pic:blipFill>
                          <a:blip r:embed="rId23"/>
                          <a:stretch>
                            <a:fillRect/>
                          </a:stretch>
                        </pic:blipFill>
                        <pic:spPr bwMode="auto">
                          <a:xfrm>
                            <a:off x="0" y="0"/>
                            <a:ext cx="5334000" cy="2564584"/>
                          </a:xfrm>
                          <a:prstGeom prst="rect">
                            <a:avLst/>
                          </a:prstGeom>
                          <a:noFill/>
                          <a:ln w="9525">
                            <a:noFill/>
                            <a:headEnd/>
                            <a:tailEnd/>
                          </a:ln>
                        </pic:spPr>
                      </pic:pic>
                    </a:graphicData>
                  </a:graphic>
                </wp:inline>
              </w:drawing>
            </w:r>
          </w:p>
        </w:tc>
        <w:tc>
          <w:tcPr/>
          <w:p>
            <w:pPr>
              <w:pStyle w:val="Compact"/>
            </w:pPr>
            <w:r>
              <w:t xml:space="preserve">Sophie clicks</w:t>
            </w:r>
            <w:r>
              <w:t xml:space="preserve"> </w:t>
            </w:r>
            <w:r>
              <w:t xml:space="preserve">“Add New Wine”</w:t>
            </w:r>
            <w:r>
              <w:t xml:space="preserve"> </w:t>
            </w:r>
            <w:r>
              <w:t xml:space="preserve">to expand her collection. A modal appears where she enters the wine name, type, region, grape variety, stock quantity, and price. She can also edit existing wines or delete ones she no longer carries. This demonstrates full CRUD functionality on her wine inventory.</w:t>
            </w:r>
          </w:p>
        </w:tc>
      </w:tr>
    </w:tbl>
    <w:p>
      <w:pPr>
        <w:pStyle w:val="BlockText"/>
      </w:pPr>
      <w:r>
        <w:rPr>
          <w:b/>
          <w:bCs/>
        </w:rPr>
        <w:t xml:space="preserve">Frontend:</w:t>
      </w:r>
      <w:r>
        <w:t xml:space="preserve"> </w:t>
      </w:r>
      <w:r>
        <w:t xml:space="preserve">Data table with search, Add/Edit modal form, Delete with confirmation.</w:t>
      </w:r>
      <w:r>
        <w:t xml:space="preserve"> </w:t>
      </w:r>
      <w:r>
        <w:rPr>
          <w:b/>
          <w:bCs/>
        </w:rPr>
        <w:t xml:space="preserve">Backend:</w:t>
      </w:r>
      <w:r>
        <w:t xml:space="preserve"> </w:t>
      </w:r>
      <w:r>
        <w:t xml:space="preserve">- POST</w:t>
      </w:r>
      <w:r>
        <w:t xml:space="preserve"> </w:t>
      </w:r>
      <w:r>
        <w:rPr>
          <w:rStyle w:val="VerbatimChar"/>
        </w:rPr>
        <w:t xml:space="preserve">/api/wines</w:t>
      </w:r>
      <w:r>
        <w:t xml:space="preserve"> </w:t>
      </w:r>
      <w:r>
        <w:t xml:space="preserve">—</w:t>
      </w:r>
      <w:r>
        <w:t xml:space="preserve"> </w:t>
      </w:r>
      <w:r>
        <w:rPr>
          <w:b/>
          <w:bCs/>
        </w:rPr>
        <w:t xml:space="preserve">Create</w:t>
      </w:r>
      <w:r>
        <w:t xml:space="preserve"> </w:t>
      </w:r>
      <w:r>
        <w:t xml:space="preserve">a new wine in inventory.</w:t>
      </w:r>
      <w:r>
        <w:t xml:space="preserve"> </w:t>
      </w:r>
      <w:r>
        <w:t xml:space="preserve">- GET</w:t>
      </w:r>
      <w:r>
        <w:t xml:space="preserve"> </w:t>
      </w:r>
      <w:r>
        <w:rPr>
          <w:rStyle w:val="VerbatimChar"/>
        </w:rPr>
        <w:t xml:space="preserve">/api/business/:id/wines</w:t>
      </w:r>
      <w:r>
        <w:t xml:space="preserve"> </w:t>
      </w:r>
      <w:r>
        <w:t xml:space="preserve">—</w:t>
      </w:r>
      <w:r>
        <w:t xml:space="preserve"> </w:t>
      </w:r>
      <w:r>
        <w:rPr>
          <w:b/>
          <w:bCs/>
        </w:rPr>
        <w:t xml:space="preserve">Read</w:t>
      </w:r>
      <w:r>
        <w:t xml:space="preserve"> </w:t>
      </w:r>
      <w:r>
        <w:t xml:space="preserve">all wines.</w:t>
      </w:r>
      <w:r>
        <w:t xml:space="preserve"> </w:t>
      </w:r>
      <w:r>
        <w:t xml:space="preserve">- PUT</w:t>
      </w:r>
      <w:r>
        <w:t xml:space="preserve"> </w:t>
      </w:r>
      <w:r>
        <w:rPr>
          <w:rStyle w:val="VerbatimChar"/>
        </w:rPr>
        <w:t xml:space="preserve">/api/wines/:id</w:t>
      </w:r>
      <w:r>
        <w:t xml:space="preserve"> </w:t>
      </w:r>
      <w:r>
        <w:t xml:space="preserve">—</w:t>
      </w:r>
      <w:r>
        <w:t xml:space="preserve"> </w:t>
      </w:r>
      <w:r>
        <w:rPr>
          <w:b/>
          <w:bCs/>
        </w:rPr>
        <w:t xml:space="preserve">Update</w:t>
      </w:r>
      <w:r>
        <w:t xml:space="preserve"> </w:t>
      </w:r>
      <w:r>
        <w:t xml:space="preserve">wine details.</w:t>
      </w:r>
      <w:r>
        <w:t xml:space="preserve"> </w:t>
      </w:r>
      <w:r>
        <w:t xml:space="preserve">- DELETE</w:t>
      </w:r>
      <w:r>
        <w:t xml:space="preserve"> </w:t>
      </w:r>
      <w:r>
        <w:rPr>
          <w:rStyle w:val="VerbatimChar"/>
        </w:rPr>
        <w:t xml:space="preserve">/api/wines/:id</w:t>
      </w:r>
      <w:r>
        <w:t xml:space="preserve"> </w:t>
      </w:r>
      <w:r>
        <w:t xml:space="preserve">—</w:t>
      </w:r>
      <w:r>
        <w:t xml:space="preserve"> </w:t>
      </w:r>
      <w:r>
        <w:rPr>
          <w:b/>
          <w:bCs/>
        </w:rPr>
        <w:t xml:space="preserve">Delete</w:t>
      </w:r>
      <w:r>
        <w:t xml:space="preserve"> </w:t>
      </w:r>
      <w:r>
        <w:t xml:space="preserve">a wine.</w:t>
      </w:r>
      <w:r>
        <w:t xml:space="preserve"> </w:t>
      </w:r>
      <w:r>
        <w:rPr>
          <w:b/>
          <w:bCs/>
        </w:rPr>
        <w:t xml:space="preserve">Database:</w:t>
      </w:r>
      <w:r>
        <w:t xml:space="preserve"> </w:t>
      </w:r>
      <w:r>
        <w:t xml:space="preserve">Full</w:t>
      </w:r>
      <w:r>
        <w:t xml:space="preserve"> </w:t>
      </w:r>
      <w:r>
        <w:rPr>
          <w:b/>
          <w:bCs/>
        </w:rPr>
        <w:t xml:space="preserve">CRUD</w:t>
      </w:r>
      <w:r>
        <w:t xml:space="preserve"> </w:t>
      </w:r>
      <w:r>
        <w:t xml:space="preserve">on Wine documents.</w:t>
      </w:r>
    </w:p>
    <w:p>
      <w:r>
        <w:pict>
          <v:rect style="width:0;height:1.5pt" o:hralign="center" o:hrstd="t" o:hr="t"/>
        </w:pict>
      </w:r>
    </w:p>
    <w:bookmarkEnd w:id="26"/>
    <w:bookmarkStart w:id="33" w:name="step-3-creating-a-tasting-event"/>
    <w:p>
      <w:pPr>
        <w:pStyle w:val="Heading4"/>
      </w:pPr>
      <w:r>
        <w:t xml:space="preserve">Step 3: Creating a Tasting Event</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Mockup</w:t>
            </w:r>
          </w:p>
        </w:tc>
        <w:tc>
          <w:tcPr/>
          <w:p>
            <w:pPr>
              <w:pStyle w:val="Compact"/>
            </w:pPr>
            <w:r>
              <w:t xml:space="preserve">Description</w:t>
            </w:r>
          </w:p>
        </w:tc>
      </w:tr>
      <w:tr>
        <w:tc>
          <w:tcPr/>
          <w:p>
            <w:pPr>
              <w:pStyle w:val="Compact"/>
            </w:pPr>
            <w:r>
              <w:drawing>
                <wp:inline>
                  <wp:extent cx="5334000" cy="2564584"/>
                  <wp:effectExtent b="0" l="0" r="0" t="0"/>
                  <wp:docPr descr="Events Page" title="" id="28" name="Picture"/>
                  <a:graphic>
                    <a:graphicData uri="http://schemas.openxmlformats.org/drawingml/2006/picture">
                      <pic:pic>
                        <pic:nvPicPr>
                          <pic:cNvPr descr="business_mockups/4_Event_Page.png" id="29" name="Picture"/>
                          <pic:cNvPicPr>
                            <a:picLocks noChangeArrowheads="1" noChangeAspect="1"/>
                          </pic:cNvPicPr>
                        </pic:nvPicPr>
                        <pic:blipFill>
                          <a:blip r:embed="rId27"/>
                          <a:stretch>
                            <a:fillRect/>
                          </a:stretch>
                        </pic:blipFill>
                        <pic:spPr bwMode="auto">
                          <a:xfrm>
                            <a:off x="0" y="0"/>
                            <a:ext cx="5334000" cy="2564584"/>
                          </a:xfrm>
                          <a:prstGeom prst="rect">
                            <a:avLst/>
                          </a:prstGeom>
                          <a:noFill/>
                          <a:ln w="9525">
                            <a:noFill/>
                            <a:headEnd/>
                            <a:tailEnd/>
                          </a:ln>
                        </pic:spPr>
                      </pic:pic>
                    </a:graphicData>
                  </a:graphic>
                </wp:inline>
              </w:drawing>
            </w:r>
          </w:p>
        </w:tc>
        <w:tc>
          <w:tcPr/>
          <w:p>
            <w:pPr>
              <w:pStyle w:val="Compact"/>
            </w:pPr>
            <w:r>
              <w:t xml:space="preserve">Sophie navigates to the</w:t>
            </w:r>
            <w:r>
              <w:t xml:space="preserve"> </w:t>
            </w:r>
            <w:r>
              <w:t xml:space="preserve">“Events”</w:t>
            </w:r>
            <w:r>
              <w:t xml:space="preserve"> </w:t>
            </w:r>
            <w:r>
              <w:t xml:space="preserve">section. She sees her list of past and upcoming events with status badges (Published, Draft, Completed), registration progress bars, and revenue for each. She clicks</w:t>
            </w:r>
            <w:r>
              <w:t xml:space="preserve"> </w:t>
            </w:r>
            <w:r>
              <w:t xml:space="preserve">“Create Event”</w:t>
            </w:r>
            <w:r>
              <w:t xml:space="preserve"> </w:t>
            </w:r>
            <w:r>
              <w:t xml:space="preserve">to start a new one.</w:t>
            </w:r>
          </w:p>
        </w:tc>
      </w:tr>
      <w:tr>
        <w:tc>
          <w:tcPr/>
          <w:p>
            <w:pPr>
              <w:pStyle w:val="Compact"/>
            </w:pPr>
            <w:r>
              <w:drawing>
                <wp:inline>
                  <wp:extent cx="5334000" cy="2564584"/>
                  <wp:effectExtent b="0" l="0" r="0" t="0"/>
                  <wp:docPr descr="Create Event" title="" id="31" name="Picture"/>
                  <a:graphic>
                    <a:graphicData uri="http://schemas.openxmlformats.org/drawingml/2006/picture">
                      <pic:pic>
                        <pic:nvPicPr>
                          <pic:cNvPr descr="business_mockups/5_Create_an_Event.png" id="32" name="Picture"/>
                          <pic:cNvPicPr>
                            <a:picLocks noChangeArrowheads="1" noChangeAspect="1"/>
                          </pic:cNvPicPr>
                        </pic:nvPicPr>
                        <pic:blipFill>
                          <a:blip r:embed="rId30"/>
                          <a:stretch>
                            <a:fillRect/>
                          </a:stretch>
                        </pic:blipFill>
                        <pic:spPr bwMode="auto">
                          <a:xfrm>
                            <a:off x="0" y="0"/>
                            <a:ext cx="5334000" cy="2564584"/>
                          </a:xfrm>
                          <a:prstGeom prst="rect">
                            <a:avLst/>
                          </a:prstGeom>
                          <a:noFill/>
                          <a:ln w="9525">
                            <a:noFill/>
                            <a:headEnd/>
                            <a:tailEnd/>
                          </a:ln>
                        </pic:spPr>
                      </pic:pic>
                    </a:graphicData>
                  </a:graphic>
                </wp:inline>
              </w:drawing>
            </w:r>
          </w:p>
        </w:tc>
        <w:tc>
          <w:tcPr/>
          <w:p>
            <w:pPr>
              <w:pStyle w:val="Compact"/>
            </w:pPr>
            <w:r>
              <w:t xml:space="preserve">Sophie fills out the event creation form: event name (</w:t>
            </w:r>
            <w:r>
              <w:t xml:space="preserve">“Summer Rosé Tasting”</w:t>
            </w:r>
            <w:r>
              <w:t xml:space="preserve">), date (June 14, 2026), time (18:00), location (pre-filled with her bar address), description, event type (</w:t>
            </w:r>
            <w:r>
              <w:t xml:space="preserve">“Registration required”</w:t>
            </w:r>
            <w:r>
              <w:t xml:space="preserve">), max participants (20), and ticket price (€15). She clicks</w:t>
            </w:r>
            <w:r>
              <w:t xml:space="preserve"> </w:t>
            </w:r>
            <w:r>
              <w:t xml:space="preserve">“Next: Add Wines →.”</w:t>
            </w:r>
          </w:p>
        </w:tc>
      </w:tr>
    </w:tbl>
    <w:p>
      <w:pPr>
        <w:pStyle w:val="BlockText"/>
      </w:pPr>
      <w:r>
        <w:rPr>
          <w:b/>
          <w:bCs/>
        </w:rPr>
        <w:t xml:space="preserve">Frontend:</w:t>
      </w:r>
      <w:r>
        <w:t xml:space="preserve"> </w:t>
      </w:r>
      <w:r>
        <w:t xml:space="preserve">Event list with status badges, Create Event form with date picker, radio buttons, number inputs.</w:t>
      </w:r>
      <w:r>
        <w:t xml:space="preserve"> </w:t>
      </w:r>
      <w:r>
        <w:rPr>
          <w:b/>
          <w:bCs/>
        </w:rPr>
        <w:t xml:space="preserve">Backend:</w:t>
      </w:r>
      <w:r>
        <w:t xml:space="preserve"> </w:t>
      </w:r>
      <w:r>
        <w:t xml:space="preserve">POST</w:t>
      </w:r>
      <w:r>
        <w:t xml:space="preserve"> </w:t>
      </w:r>
      <w:r>
        <w:rPr>
          <w:rStyle w:val="VerbatimChar"/>
        </w:rPr>
        <w:t xml:space="preserve">/api/events</w:t>
      </w:r>
      <w:r>
        <w:t xml:space="preserve"> </w:t>
      </w:r>
      <w:r>
        <w:t xml:space="preserve">— Creates Event document with status</w:t>
      </w:r>
      <w:r>
        <w:t xml:space="preserve"> </w:t>
      </w:r>
      <w:r>
        <w:t xml:space="preserve">“draft”</w:t>
      </w:r>
      <w:r>
        <w:t xml:space="preserve">.</w:t>
      </w:r>
      <w:r>
        <w:t xml:space="preserve"> </w:t>
      </w:r>
      <w:r>
        <w:rPr>
          <w:b/>
          <w:bCs/>
        </w:rPr>
        <w:t xml:space="preserve">Database:</w:t>
      </w:r>
      <w:r>
        <w:t xml:space="preserve"> </w:t>
      </w:r>
      <w:r>
        <w:rPr>
          <w:b/>
          <w:bCs/>
        </w:rPr>
        <w:t xml:space="preserve">Create</w:t>
      </w:r>
      <w:r>
        <w:t xml:space="preserve"> </w:t>
      </w:r>
      <w:r>
        <w:t xml:space="preserve">Event document.</w:t>
      </w:r>
    </w:p>
    <w:p>
      <w:r>
        <w:pict>
          <v:rect style="width:0;height:1.5pt" o:hralign="center" o:hrstd="t" o:hr="t"/>
        </w:pict>
      </w:r>
    </w:p>
    <w:bookmarkEnd w:id="33"/>
    <w:bookmarkStart w:id="46" w:name="step-4-adding-wines-to-the-event"/>
    <w:p>
      <w:pPr>
        <w:pStyle w:val="Heading4"/>
      </w:pPr>
      <w:r>
        <w:t xml:space="preserve">Step 4: Adding Wines to the Event</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Mockup</w:t>
            </w:r>
          </w:p>
        </w:tc>
        <w:tc>
          <w:tcPr/>
          <w:p>
            <w:pPr>
              <w:pStyle w:val="Compact"/>
            </w:pPr>
            <w:r>
              <w:t xml:space="preserve">Description</w:t>
            </w:r>
          </w:p>
        </w:tc>
      </w:tr>
      <w:tr>
        <w:tc>
          <w:tcPr/>
          <w:p>
            <w:pPr>
              <w:pStyle w:val="Compact"/>
            </w:pPr>
            <w:r>
              <w:drawing>
                <wp:inline>
                  <wp:extent cx="5334000" cy="2564584"/>
                  <wp:effectExtent b="0" l="0" r="0" t="0"/>
                  <wp:docPr descr="Add Wines 1" title="" id="35" name="Picture"/>
                  <a:graphic>
                    <a:graphicData uri="http://schemas.openxmlformats.org/drawingml/2006/picture">
                      <pic:pic>
                        <pic:nvPicPr>
                          <pic:cNvPr descr="business_mockups/6_Add_wines_to_the_event.png" id="36" name="Picture"/>
                          <pic:cNvPicPr>
                            <a:picLocks noChangeArrowheads="1" noChangeAspect="1"/>
                          </pic:cNvPicPr>
                        </pic:nvPicPr>
                        <pic:blipFill>
                          <a:blip r:embed="rId34"/>
                          <a:stretch>
                            <a:fillRect/>
                          </a:stretch>
                        </pic:blipFill>
                        <pic:spPr bwMode="auto">
                          <a:xfrm>
                            <a:off x="0" y="0"/>
                            <a:ext cx="5334000" cy="2564584"/>
                          </a:xfrm>
                          <a:prstGeom prst="rect">
                            <a:avLst/>
                          </a:prstGeom>
                          <a:noFill/>
                          <a:ln w="9525">
                            <a:noFill/>
                            <a:headEnd/>
                            <a:tailEnd/>
                          </a:ln>
                        </pic:spPr>
                      </pic:pic>
                    </a:graphicData>
                  </a:graphic>
                </wp:inline>
              </w:drawing>
            </w:r>
          </w:p>
        </w:tc>
        <w:tc>
          <w:tcPr/>
          <w:p>
            <w:pPr>
              <w:pStyle w:val="Compact"/>
            </w:pPr>
            <w:r>
              <w:t xml:space="preserve">On the wine list management page, Sophie adds wines from her inventory to the tasting event. She sees the current wine list in a table format showing order number, wine name, type, region, and vintage with Edit and Delete action buttons.</w:t>
            </w:r>
          </w:p>
        </w:tc>
      </w:tr>
      <w:tr>
        <w:tc>
          <w:tcPr/>
          <w:p>
            <w:pPr>
              <w:pStyle w:val="Compact"/>
            </w:pPr>
            <w:r>
              <w:drawing>
                <wp:inline>
                  <wp:extent cx="5334000" cy="2564584"/>
                  <wp:effectExtent b="0" l="0" r="0" t="0"/>
                  <wp:docPr descr="Add Wines 2" title="" id="38" name="Picture"/>
                  <a:graphic>
                    <a:graphicData uri="http://schemas.openxmlformats.org/drawingml/2006/picture">
                      <pic:pic>
                        <pic:nvPicPr>
                          <pic:cNvPr descr="business_mockups/7_Add_wines_to_the_event_2.png" id="39" name="Picture"/>
                          <pic:cNvPicPr>
                            <a:picLocks noChangeArrowheads="1" noChangeAspect="1"/>
                          </pic:cNvPicPr>
                        </pic:nvPicPr>
                        <pic:blipFill>
                          <a:blip r:embed="rId37"/>
                          <a:stretch>
                            <a:fillRect/>
                          </a:stretch>
                        </pic:blipFill>
                        <pic:spPr bwMode="auto">
                          <a:xfrm>
                            <a:off x="0" y="0"/>
                            <a:ext cx="5334000" cy="2564584"/>
                          </a:xfrm>
                          <a:prstGeom prst="rect">
                            <a:avLst/>
                          </a:prstGeom>
                          <a:noFill/>
                          <a:ln w="9525">
                            <a:noFill/>
                            <a:headEnd/>
                            <a:tailEnd/>
                          </a:ln>
                        </pic:spPr>
                      </pic:pic>
                    </a:graphicData>
                  </a:graphic>
                </wp:inline>
              </w:drawing>
            </w:r>
          </w:p>
        </w:tc>
        <w:tc>
          <w:tcPr/>
          <w:p>
            <w:pPr>
              <w:pStyle w:val="Compact"/>
            </w:pPr>
            <w:r>
              <w:t xml:space="preserve">Sophie uses the</w:t>
            </w:r>
            <w:r>
              <w:t xml:space="preserve"> </w:t>
            </w:r>
            <w:r>
              <w:t xml:space="preserve">“Add Wine”</w:t>
            </w:r>
            <w:r>
              <w:t xml:space="preserve"> </w:t>
            </w:r>
            <w:r>
              <w:t xml:space="preserve">button to open a modal form. She enters the wine name, selects the type (Rosé/Red/White/Sparkling), vintage year, region, and grape variety. Each wine is added to the event’s tasting order.</w:t>
            </w:r>
          </w:p>
        </w:tc>
      </w:tr>
      <w:tr>
        <w:tc>
          <w:tcPr/>
          <w:p>
            <w:pPr>
              <w:pStyle w:val="Compact"/>
            </w:pPr>
            <w:r>
              <w:drawing>
                <wp:inline>
                  <wp:extent cx="5334000" cy="2564584"/>
                  <wp:effectExtent b="0" l="0" r="0" t="0"/>
                  <wp:docPr descr="Add Wines 3" title="" id="41" name="Picture"/>
                  <a:graphic>
                    <a:graphicData uri="http://schemas.openxmlformats.org/drawingml/2006/picture">
                      <pic:pic>
                        <pic:nvPicPr>
                          <pic:cNvPr descr="business_mockups/8_Add_wines_to_the_event_3.png" id="42" name="Picture"/>
                          <pic:cNvPicPr>
                            <a:picLocks noChangeArrowheads="1" noChangeAspect="1"/>
                          </pic:cNvPicPr>
                        </pic:nvPicPr>
                        <pic:blipFill>
                          <a:blip r:embed="rId40"/>
                          <a:stretch>
                            <a:fillRect/>
                          </a:stretch>
                        </pic:blipFill>
                        <pic:spPr bwMode="auto">
                          <a:xfrm>
                            <a:off x="0" y="0"/>
                            <a:ext cx="5334000" cy="2564584"/>
                          </a:xfrm>
                          <a:prstGeom prst="rect">
                            <a:avLst/>
                          </a:prstGeom>
                          <a:noFill/>
                          <a:ln w="9525">
                            <a:noFill/>
                            <a:headEnd/>
                            <a:tailEnd/>
                          </a:ln>
                        </pic:spPr>
                      </pic:pic>
                    </a:graphicData>
                  </a:graphic>
                </wp:inline>
              </w:drawing>
            </w:r>
          </w:p>
        </w:tc>
        <w:tc>
          <w:tcPr/>
          <w:p>
            <w:pPr>
              <w:pStyle w:val="Compact"/>
            </w:pPr>
            <w:r>
              <w:t xml:space="preserve">She notices an incorrect vintage on one wine and uses the edit button to correct it. She also removes a wine that is no longer available. The table updates in real-time, demonstrating Create, Read, Update, and Delete operations on the event’s wine list.</w:t>
            </w:r>
          </w:p>
        </w:tc>
      </w:tr>
      <w:tr>
        <w:tc>
          <w:tcPr/>
          <w:p>
            <w:pPr>
              <w:pStyle w:val="Compact"/>
            </w:pPr>
            <w:r>
              <w:drawing>
                <wp:inline>
                  <wp:extent cx="5334000" cy="2707685"/>
                  <wp:effectExtent b="0" l="0" r="0" t="0"/>
                  <wp:docPr descr="Publish" title="" id="44" name="Picture"/>
                  <a:graphic>
                    <a:graphicData uri="http://schemas.openxmlformats.org/drawingml/2006/picture">
                      <pic:pic>
                        <pic:nvPicPr>
                          <pic:cNvPr descr="business_mockups/9_Publish_event.png" id="45" name="Picture"/>
                          <pic:cNvPicPr>
                            <a:picLocks noChangeArrowheads="1" noChangeAspect="1"/>
                          </pic:cNvPicPr>
                        </pic:nvPicPr>
                        <pic:blipFill>
                          <a:blip r:embed="rId43"/>
                          <a:stretch>
                            <a:fillRect/>
                          </a:stretch>
                        </pic:blipFill>
                        <pic:spPr bwMode="auto">
                          <a:xfrm>
                            <a:off x="0" y="0"/>
                            <a:ext cx="5334000" cy="2707685"/>
                          </a:xfrm>
                          <a:prstGeom prst="rect">
                            <a:avLst/>
                          </a:prstGeom>
                          <a:noFill/>
                          <a:ln w="9525">
                            <a:noFill/>
                            <a:headEnd/>
                            <a:tailEnd/>
                          </a:ln>
                        </pic:spPr>
                      </pic:pic>
                    </a:graphicData>
                  </a:graphic>
                </wp:inline>
              </w:drawing>
            </w:r>
          </w:p>
        </w:tc>
        <w:tc>
          <w:tcPr/>
          <w:p>
            <w:pPr>
              <w:pStyle w:val="Compact"/>
            </w:pPr>
            <w:r>
              <w:t xml:space="preserve">Satisfied with her selection, Sophie clicks the green</w:t>
            </w:r>
            <w:r>
              <w:t xml:space="preserve"> </w:t>
            </w:r>
            <w:r>
              <w:t xml:space="preserve">“Publish Event”</w:t>
            </w:r>
            <w:r>
              <w:t xml:space="preserve"> </w:t>
            </w:r>
            <w:r>
              <w:t xml:space="preserve">button. The event status changes from</w:t>
            </w:r>
            <w:r>
              <w:t xml:space="preserve"> </w:t>
            </w:r>
            <w:r>
              <w:t xml:space="preserve">“Draft”</w:t>
            </w:r>
            <w:r>
              <w:t xml:space="preserve"> </w:t>
            </w:r>
            <w:r>
              <w:t xml:space="preserve">to</w:t>
            </w:r>
            <w:r>
              <w:t xml:space="preserve"> </w:t>
            </w:r>
            <w:r>
              <w:t xml:space="preserve">“Published”</w:t>
            </w:r>
            <w:r>
              <w:t xml:space="preserve"> </w:t>
            </w:r>
            <w:r>
              <w:t xml:space="preserve">and becomes immediately visible to all wine enthusiasts on the Explore page.</w:t>
            </w:r>
          </w:p>
        </w:tc>
      </w:tr>
    </w:tbl>
    <w:p>
      <w:pPr>
        <w:pStyle w:val="BlockText"/>
      </w:pPr>
      <w:r>
        <w:rPr>
          <w:b/>
          <w:bCs/>
        </w:rPr>
        <w:t xml:space="preserve">Frontend:</w:t>
      </w:r>
      <w:r>
        <w:t xml:space="preserve"> </w:t>
      </w:r>
      <w:r>
        <w:t xml:space="preserve">Wine table with CRUD actions, Add/Edit modal, Publish button.</w:t>
      </w:r>
      <w:r>
        <w:t xml:space="preserve"> </w:t>
      </w:r>
      <w:r>
        <w:rPr>
          <w:b/>
          <w:bCs/>
        </w:rPr>
        <w:t xml:space="preserve">Backend:</w:t>
      </w:r>
      <w:r>
        <w:t xml:space="preserve"> </w:t>
      </w:r>
      <w:r>
        <w:t xml:space="preserve">- POST</w:t>
      </w:r>
      <w:r>
        <w:t xml:space="preserve"> </w:t>
      </w:r>
      <w:r>
        <w:rPr>
          <w:rStyle w:val="VerbatimChar"/>
        </w:rPr>
        <w:t xml:space="preserve">/api/events/:id/wines</w:t>
      </w:r>
      <w:r>
        <w:t xml:space="preserve"> </w:t>
      </w:r>
      <w:r>
        <w:t xml:space="preserve">—</w:t>
      </w:r>
      <w:r>
        <w:t xml:space="preserve"> </w:t>
      </w:r>
      <w:r>
        <w:rPr>
          <w:b/>
          <w:bCs/>
        </w:rPr>
        <w:t xml:space="preserve">Create</w:t>
      </w:r>
      <w:r>
        <w:t xml:space="preserve"> </w:t>
      </w:r>
      <w:r>
        <w:t xml:space="preserve">wine entry for event.</w:t>
      </w:r>
      <w:r>
        <w:t xml:space="preserve"> </w:t>
      </w:r>
      <w:r>
        <w:t xml:space="preserve">- PUT</w:t>
      </w:r>
      <w:r>
        <w:t xml:space="preserve"> </w:t>
      </w:r>
      <w:r>
        <w:rPr>
          <w:rStyle w:val="VerbatimChar"/>
        </w:rPr>
        <w:t xml:space="preserve">/api/wines/:id</w:t>
      </w:r>
      <w:r>
        <w:t xml:space="preserve"> </w:t>
      </w:r>
      <w:r>
        <w:t xml:space="preserve">—</w:t>
      </w:r>
      <w:r>
        <w:t xml:space="preserve"> </w:t>
      </w:r>
      <w:r>
        <w:rPr>
          <w:b/>
          <w:bCs/>
        </w:rPr>
        <w:t xml:space="preserve">Update</w:t>
      </w:r>
      <w:r>
        <w:t xml:space="preserve"> </w:t>
      </w:r>
      <w:r>
        <w:t xml:space="preserve">wine details.</w:t>
      </w:r>
      <w:r>
        <w:t xml:space="preserve"> </w:t>
      </w:r>
      <w:r>
        <w:t xml:space="preserve">- DELETE</w:t>
      </w:r>
      <w:r>
        <w:t xml:space="preserve"> </w:t>
      </w:r>
      <w:r>
        <w:rPr>
          <w:rStyle w:val="VerbatimChar"/>
        </w:rPr>
        <w:t xml:space="preserve">/api/wines/:id</w:t>
      </w:r>
      <w:r>
        <w:t xml:space="preserve"> </w:t>
      </w:r>
      <w:r>
        <w:t xml:space="preserve">—</w:t>
      </w:r>
      <w:r>
        <w:t xml:space="preserve"> </w:t>
      </w:r>
      <w:r>
        <w:rPr>
          <w:b/>
          <w:bCs/>
        </w:rPr>
        <w:t xml:space="preserve">Delete</w:t>
      </w:r>
      <w:r>
        <w:t xml:space="preserve"> </w:t>
      </w:r>
      <w:r>
        <w:t xml:space="preserve">wine from event.</w:t>
      </w:r>
      <w:r>
        <w:t xml:space="preserve"> </w:t>
      </w:r>
      <w:r>
        <w:t xml:space="preserve">- PUT</w:t>
      </w:r>
      <w:r>
        <w:t xml:space="preserve"> </w:t>
      </w:r>
      <w:r>
        <w:rPr>
          <w:rStyle w:val="VerbatimChar"/>
        </w:rPr>
        <w:t xml:space="preserve">/api/events/:id</w:t>
      </w:r>
      <w:r>
        <w:t xml:space="preserve"> </w:t>
      </w:r>
      <w:r>
        <w:t xml:space="preserve">—</w:t>
      </w:r>
      <w:r>
        <w:t xml:space="preserve"> </w:t>
      </w:r>
      <w:r>
        <w:rPr>
          <w:b/>
          <w:bCs/>
        </w:rPr>
        <w:t xml:space="preserve">Update</w:t>
      </w:r>
      <w:r>
        <w:t xml:space="preserve"> </w:t>
      </w:r>
      <w:r>
        <w:t xml:space="preserve">event status to</w:t>
      </w:r>
      <w:r>
        <w:t xml:space="preserve"> </w:t>
      </w:r>
      <w:r>
        <w:t xml:space="preserve">“published”</w:t>
      </w:r>
      <w:r>
        <w:t xml:space="preserve">.</w:t>
      </w:r>
      <w:r>
        <w:t xml:space="preserve"> </w:t>
      </w:r>
      <w:r>
        <w:rPr>
          <w:b/>
          <w:bCs/>
        </w:rPr>
        <w:t xml:space="preserve">Database:</w:t>
      </w:r>
      <w:r>
        <w:t xml:space="preserve"> </w:t>
      </w:r>
      <w:r>
        <w:t xml:space="preserve">Full</w:t>
      </w:r>
      <w:r>
        <w:t xml:space="preserve"> </w:t>
      </w:r>
      <w:r>
        <w:rPr>
          <w:b/>
          <w:bCs/>
        </w:rPr>
        <w:t xml:space="preserve">CRUD</w:t>
      </w:r>
      <w:r>
        <w:t xml:space="preserve"> </w:t>
      </w:r>
      <w:r>
        <w:t xml:space="preserve">on event Wine documents.</w:t>
      </w:r>
      <w:r>
        <w:t xml:space="preserve"> </w:t>
      </w:r>
      <w:r>
        <w:rPr>
          <w:b/>
          <w:bCs/>
        </w:rPr>
        <w:t xml:space="preserve">Update</w:t>
      </w:r>
      <w:r>
        <w:t xml:space="preserve"> </w:t>
      </w:r>
      <w:r>
        <w:t xml:space="preserve">Event status.</w:t>
      </w:r>
    </w:p>
    <w:p>
      <w:r>
        <w:pict>
          <v:rect style="width:0;height:1.5pt" o:hralign="center" o:hrstd="t" o:hr="t"/>
        </w:pict>
      </w:r>
    </w:p>
    <w:bookmarkEnd w:id="46"/>
    <w:bookmarkStart w:id="50" w:name="X74f1122eab391a59a5d95d78ae53028e7a7ef7b"/>
    <w:p>
      <w:pPr>
        <w:pStyle w:val="Heading4"/>
      </w:pPr>
      <w:r>
        <w:t xml:space="preserve">Step 5: Reviewing Event Performance &amp; Feedback</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Mockup</w:t>
            </w:r>
          </w:p>
        </w:tc>
        <w:tc>
          <w:tcPr/>
          <w:p>
            <w:pPr>
              <w:pStyle w:val="Compact"/>
            </w:pPr>
            <w:r>
              <w:t xml:space="preserve">Description</w:t>
            </w:r>
          </w:p>
        </w:tc>
      </w:tr>
      <w:tr>
        <w:tc>
          <w:tcPr/>
          <w:p>
            <w:pPr>
              <w:pStyle w:val="Compact"/>
            </w:pPr>
            <w:r>
              <w:drawing>
                <wp:inline>
                  <wp:extent cx="5334000" cy="2564584"/>
                  <wp:effectExtent b="0" l="0" r="0" t="0"/>
                  <wp:docPr descr="Event Performance" title="" id="48" name="Picture"/>
                  <a:graphic>
                    <a:graphicData uri="http://schemas.openxmlformats.org/drawingml/2006/picture">
                      <pic:pic>
                        <pic:nvPicPr>
                          <pic:cNvPr descr="business_mockups/10_Event_performance.png" id="49" name="Picture"/>
                          <pic:cNvPicPr>
                            <a:picLocks noChangeArrowheads="1" noChangeAspect="1"/>
                          </pic:cNvPicPr>
                        </pic:nvPicPr>
                        <pic:blipFill>
                          <a:blip r:embed="rId47"/>
                          <a:stretch>
                            <a:fillRect/>
                          </a:stretch>
                        </pic:blipFill>
                        <pic:spPr bwMode="auto">
                          <a:xfrm>
                            <a:off x="0" y="0"/>
                            <a:ext cx="5334000" cy="2564584"/>
                          </a:xfrm>
                          <a:prstGeom prst="rect">
                            <a:avLst/>
                          </a:prstGeom>
                          <a:noFill/>
                          <a:ln w="9525">
                            <a:noFill/>
                            <a:headEnd/>
                            <a:tailEnd/>
                          </a:ln>
                        </pic:spPr>
                      </pic:pic>
                    </a:graphicData>
                  </a:graphic>
                </wp:inline>
              </w:drawing>
            </w:r>
          </w:p>
        </w:tc>
        <w:tc>
          <w:tcPr/>
          <w:p>
            <w:pPr>
              <w:pStyle w:val="Compact"/>
            </w:pPr>
            <w:r>
              <w:t xml:space="preserve">After the event concludes, Sophie returns to her Dashboard. She selects</w:t>
            </w:r>
            <w:r>
              <w:t xml:space="preserve"> </w:t>
            </w:r>
            <w:r>
              <w:t xml:space="preserve">“Summer Rosé Tasting”</w:t>
            </w:r>
            <w:r>
              <w:t xml:space="preserve"> </w:t>
            </w:r>
            <w:r>
              <w:t xml:space="preserve">from the event dropdown to view its performance. She sees key metrics (revenue €270, 18/20 attendees, avg rating 4.2/5), wine satisfaction ratings displayed as star ratings sorted from highest to lowest, and real user feedback with text comments and individual star ratings.</w:t>
            </w:r>
          </w:p>
        </w:tc>
      </w:tr>
    </w:tbl>
    <w:p>
      <w:pPr>
        <w:pStyle w:val="BlockText"/>
      </w:pPr>
      <w:r>
        <w:rPr>
          <w:b/>
          <w:bCs/>
        </w:rPr>
        <w:t xml:space="preserve">Frontend:</w:t>
      </w:r>
      <w:r>
        <w:t xml:space="preserve"> </w:t>
      </w:r>
      <w:r>
        <w:t xml:space="preserve">Event selector dropdown, stat cards, star rating list (sorted), user feedback cards with quotes.</w:t>
      </w:r>
      <w:r>
        <w:t xml:space="preserve"> </w:t>
      </w:r>
      <w:r>
        <w:rPr>
          <w:b/>
          <w:bCs/>
        </w:rPr>
        <w:t xml:space="preserve">Backend:</w:t>
      </w:r>
      <w:r>
        <w:t xml:space="preserve"> </w:t>
      </w:r>
      <w:r>
        <w:t xml:space="preserve">GET</w:t>
      </w:r>
      <w:r>
        <w:t xml:space="preserve"> </w:t>
      </w:r>
      <w:r>
        <w:rPr>
          <w:rStyle w:val="VerbatimChar"/>
        </w:rPr>
        <w:t xml:space="preserve">/api/events/:id/analytics</w:t>
      </w:r>
      <w:r>
        <w:t xml:space="preserve"> </w:t>
      </w:r>
      <w:r>
        <w:t xml:space="preserve">— Aggregates TastingNotes: average ratings per wine, user comments.</w:t>
      </w:r>
      <w:r>
        <w:t xml:space="preserve"> </w:t>
      </w:r>
      <w:r>
        <w:rPr>
          <w:b/>
          <w:bCs/>
        </w:rPr>
        <w:t xml:space="preserve">Database:</w:t>
      </w:r>
      <w:r>
        <w:t xml:space="preserve"> </w:t>
      </w:r>
      <w:r>
        <w:rPr>
          <w:b/>
          <w:bCs/>
        </w:rPr>
        <w:t xml:space="preserve">Read</w:t>
      </w:r>
      <w:r>
        <w:t xml:space="preserve"> </w:t>
      </w:r>
      <w:r>
        <w:t xml:space="preserve">TastingNotes (aggregated), Registrations.</w:t>
      </w:r>
    </w:p>
    <w:p>
      <w:r>
        <w:pict>
          <v:rect style="width:0;height:1.5pt" o:hralign="center" o:hrstd="t" o:hr="t"/>
        </w:pict>
      </w:r>
    </w:p>
    <w:bookmarkEnd w:id="50"/>
    <w:bookmarkStart w:id="54" w:name="step-6-business-analytics-overview"/>
    <w:p>
      <w:pPr>
        <w:pStyle w:val="Heading4"/>
      </w:pPr>
      <w:r>
        <w:t xml:space="preserve">Step 6: Business Analytics Overview</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Mockup</w:t>
            </w:r>
          </w:p>
        </w:tc>
        <w:tc>
          <w:tcPr/>
          <w:p>
            <w:pPr>
              <w:pStyle w:val="Compact"/>
            </w:pPr>
            <w:r>
              <w:t xml:space="preserve">Description</w:t>
            </w:r>
          </w:p>
        </w:tc>
      </w:tr>
      <w:tr>
        <w:tc>
          <w:tcPr/>
          <w:p>
            <w:pPr>
              <w:pStyle w:val="Compact"/>
            </w:pPr>
            <w:r>
              <w:drawing>
                <wp:inline>
                  <wp:extent cx="5334000" cy="2564584"/>
                  <wp:effectExtent b="0" l="0" r="0" t="0"/>
                  <wp:docPr descr="Analytics" title="" id="52" name="Picture"/>
                  <a:graphic>
                    <a:graphicData uri="http://schemas.openxmlformats.org/drawingml/2006/picture">
                      <pic:pic>
                        <pic:nvPicPr>
                          <pic:cNvPr descr="business_mockups/11_Business_Analytitcs.png" id="53" name="Picture"/>
                          <pic:cNvPicPr>
                            <a:picLocks noChangeArrowheads="1" noChangeAspect="1"/>
                          </pic:cNvPicPr>
                        </pic:nvPicPr>
                        <pic:blipFill>
                          <a:blip r:embed="rId51"/>
                          <a:stretch>
                            <a:fillRect/>
                          </a:stretch>
                        </pic:blipFill>
                        <pic:spPr bwMode="auto">
                          <a:xfrm>
                            <a:off x="0" y="0"/>
                            <a:ext cx="5334000" cy="2564584"/>
                          </a:xfrm>
                          <a:prstGeom prst="rect">
                            <a:avLst/>
                          </a:prstGeom>
                          <a:noFill/>
                          <a:ln w="9525">
                            <a:noFill/>
                            <a:headEnd/>
                            <a:tailEnd/>
                          </a:ln>
                        </pic:spPr>
                      </pic:pic>
                    </a:graphicData>
                  </a:graphic>
                </wp:inline>
              </w:drawing>
            </w:r>
          </w:p>
        </w:tc>
        <w:tc>
          <w:tcPr/>
          <w:p>
            <w:pPr>
              <w:pStyle w:val="Compact"/>
            </w:pPr>
            <w:r>
              <w:t xml:space="preserve">Sophie navigates to the</w:t>
            </w:r>
            <w:r>
              <w:t xml:space="preserve"> </w:t>
            </w:r>
            <w:r>
              <w:t xml:space="preserve">“Analytics”</w:t>
            </w:r>
            <w:r>
              <w:t xml:space="preserve"> </w:t>
            </w:r>
            <w:r>
              <w:t xml:space="preserve">section for a holistic view across all her events. She sees customer retention (64%), new enthusiasts gained (+124), total bottles served (432), a Revenue vs Attendance trend chart over 6 months, and a Popular Wine Types pie chart showing the distribution of preferences (Rosé 45%, White 30%, Red 20%, Sparkling 5%).</w:t>
            </w:r>
          </w:p>
        </w:tc>
      </w:tr>
    </w:tbl>
    <w:p>
      <w:pPr>
        <w:pStyle w:val="BlockText"/>
      </w:pPr>
      <w:r>
        <w:rPr>
          <w:b/>
          <w:bCs/>
        </w:rPr>
        <w:t xml:space="preserve">Frontend:</w:t>
      </w:r>
      <w:r>
        <w:t xml:space="preserve"> </w:t>
      </w:r>
      <w:r>
        <w:t xml:space="preserve">Charts (Recharts: LineChart, PieChart), metric cards with progress indicators.</w:t>
      </w:r>
      <w:r>
        <w:t xml:space="preserve"> </w:t>
      </w:r>
      <w:r>
        <w:rPr>
          <w:b/>
          <w:bCs/>
        </w:rPr>
        <w:t xml:space="preserve">Backend:</w:t>
      </w:r>
      <w:r>
        <w:t xml:space="preserve"> </w:t>
      </w:r>
      <w:r>
        <w:t xml:space="preserve">GET</w:t>
      </w:r>
      <w:r>
        <w:t xml:space="preserve"> </w:t>
      </w:r>
      <w:r>
        <w:rPr>
          <w:rStyle w:val="VerbatimChar"/>
        </w:rPr>
        <w:t xml:space="preserve">/api/business/:id/analytics</w:t>
      </w:r>
      <w:r>
        <w:t xml:space="preserve"> </w:t>
      </w:r>
      <w:r>
        <w:t xml:space="preserve">— Cross-event aggregation of revenue, attendance, wine type preferences.</w:t>
      </w:r>
      <w:r>
        <w:t xml:space="preserve"> </w:t>
      </w:r>
      <w:r>
        <w:rPr>
          <w:b/>
          <w:bCs/>
        </w:rPr>
        <w:t xml:space="preserve">Database:</w:t>
      </w:r>
      <w:r>
        <w:t xml:space="preserve"> </w:t>
      </w:r>
      <w:r>
        <w:rPr>
          <w:b/>
          <w:bCs/>
        </w:rPr>
        <w:t xml:space="preserve">Read</w:t>
      </w:r>
      <w:r>
        <w:t xml:space="preserve"> </w:t>
      </w:r>
      <w:r>
        <w:t xml:space="preserve">Events, TastingNotes, Registrations (historical aggregation).</w:t>
      </w:r>
    </w:p>
    <w:p>
      <w:r>
        <w:pict>
          <v:rect style="width:0;height:1.5pt" o:hralign="center" o:hrstd="t" o:hr="t"/>
        </w:pict>
      </w:r>
    </w:p>
    <w:bookmarkEnd w:id="54"/>
    <w:bookmarkEnd w:id="55"/>
    <w:bookmarkStart w:id="56" w:name="wine-enthusiast-alex-chen"/>
    <w:p>
      <w:pPr>
        <w:pStyle w:val="Heading3"/>
      </w:pPr>
      <w:r>
        <w:t xml:space="preserve">Wine Enthusiast — Alex Chen</w:t>
      </w:r>
    </w:p>
    <w:p>
      <w:pPr>
        <w:pStyle w:val="FirstParagraph"/>
      </w:pPr>
      <w:r>
        <w:t xml:space="preserve">Alex Chen is a 29-year-old software engineer who recently moved to Munich. He enjoys wine socially and attends tasting events at least once a month, mostly drinking wine when going out rather than at home. He’s beginning to develop a genuine interest in understanding wine better but doesn’t consider himself an expert. Alex discovers Decantr through a friend who recently attended a tasting event organized through the platform.</w:t>
      </w:r>
    </w:p>
    <w:p>
      <w:r>
        <w:pict>
          <v:rect style="width:0;height:1.5pt" o:hralign="center" o:hrstd="t" o:hr="t"/>
        </w:pict>
      </w:r>
    </w:p>
    <w:p>
      <w:pPr>
        <w:pStyle w:val="FirstParagraph"/>
      </w:pPr>
      <w:r>
        <w:t xml:space="preserve">[MOCKUP: Login page — Wine Lover / Wine Business role selection]</w:t>
      </w:r>
    </w:p>
    <w:p>
      <w:pPr>
        <w:pStyle w:val="BodyText"/>
      </w:pPr>
      <w:r>
        <w:t xml:space="preserve">Alex opens the Decantr website and sees the login page with two role options. Since he’s new to the platform, he clicks</w:t>
      </w:r>
      <w:r>
        <w:t xml:space="preserve"> </w:t>
      </w:r>
      <w:r>
        <w:t xml:space="preserve">“Sign up”</w:t>
      </w:r>
      <w:r>
        <w:t xml:space="preserve"> </w:t>
      </w:r>
      <w:r>
        <w:t xml:space="preserve">and selects</w:t>
      </w:r>
      <w:r>
        <w:t xml:space="preserve"> </w:t>
      </w:r>
      <w:r>
        <w:t xml:space="preserve">“Wine Lover.”</w:t>
      </w:r>
      <w:r>
        <w:t xml:space="preserve"> </w:t>
      </w:r>
      <w:r>
        <w:t xml:space="preserve">He fills in his name, email, and password, then clicks</w:t>
      </w:r>
      <w:r>
        <w:t xml:space="preserve"> </w:t>
      </w:r>
      <w:r>
        <w:t xml:space="preserve">“Create Account.”</w:t>
      </w:r>
      <w:r>
        <w:t xml:space="preserve"> </w:t>
      </w:r>
      <w:r>
        <w:t xml:space="preserve">He is immediately directed to the Explore page.</w:t>
      </w:r>
    </w:p>
    <w:p>
      <w:pPr>
        <w:pStyle w:val="BlockText"/>
      </w:pPr>
      <w:r>
        <w:rPr>
          <w:b/>
          <w:bCs/>
        </w:rPr>
        <w:t xml:space="preserve">Frontend:</w:t>
      </w:r>
      <w:r>
        <w:t xml:space="preserve"> </w:t>
      </w:r>
      <w:r>
        <w:t xml:space="preserve">Registration form with role selection.</w:t>
      </w:r>
      <w:r>
        <w:t xml:space="preserve"> </w:t>
      </w:r>
      <w:r>
        <w:rPr>
          <w:b/>
          <w:bCs/>
        </w:rPr>
        <w:t xml:space="preserve">Backend:</w:t>
      </w:r>
      <w:r>
        <w:t xml:space="preserve"> </w:t>
      </w:r>
      <w:r>
        <w:t xml:space="preserve">POST</w:t>
      </w:r>
      <w:r>
        <w:t xml:space="preserve"> </w:t>
      </w:r>
      <w:r>
        <w:rPr>
          <w:rStyle w:val="VerbatimChar"/>
        </w:rPr>
        <w:t xml:space="preserve">/api/auth/register</w:t>
      </w:r>
      <w:r>
        <w:t xml:space="preserve"> </w:t>
      </w:r>
      <w:r>
        <w:t xml:space="preserve">— Creates User with role</w:t>
      </w:r>
      <w:r>
        <w:t xml:space="preserve"> </w:t>
      </w:r>
      <w:r>
        <w:t xml:space="preserve">“taster”</w:t>
      </w:r>
      <w:r>
        <w:t xml:space="preserve">. Returns JWT.</w:t>
      </w:r>
      <w:r>
        <w:t xml:space="preserve"> </w:t>
      </w:r>
      <w:r>
        <w:rPr>
          <w:b/>
          <w:bCs/>
        </w:rPr>
        <w:t xml:space="preserve">Database:</w:t>
      </w:r>
      <w:r>
        <w:t xml:space="preserve"> </w:t>
      </w:r>
      <w:r>
        <w:rPr>
          <w:b/>
          <w:bCs/>
        </w:rPr>
        <w:t xml:space="preserve">Create</w:t>
      </w:r>
      <w:r>
        <w:t xml:space="preserve"> </w:t>
      </w:r>
      <w:r>
        <w:t xml:space="preserve">User document.</w:t>
      </w:r>
    </w:p>
    <w:p>
      <w:r>
        <w:pict>
          <v:rect style="width:0;height:1.5pt" o:hralign="center" o:hrstd="t" o:hr="t"/>
        </w:pict>
      </w:r>
    </w:p>
    <w:p>
      <w:pPr>
        <w:pStyle w:val="FirstParagraph"/>
      </w:pPr>
      <w:r>
        <w:t xml:space="preserve">[MOCKUP: Discover Events — map view with pins + event cards list]</w:t>
      </w:r>
    </w:p>
    <w:p>
      <w:pPr>
        <w:pStyle w:val="BodyText"/>
      </w:pPr>
      <w:r>
        <w:t xml:space="preserve">The Explore page shows Alex an interactive map with pins marking nearby tasting events, alongside a scrollable list of upcoming events. He applies filters for</w:t>
      </w:r>
      <w:r>
        <w:t xml:space="preserve"> </w:t>
      </w:r>
      <w:r>
        <w:t xml:space="preserve">“This Week”</w:t>
      </w:r>
      <w:r>
        <w:t xml:space="preserve"> </w:t>
      </w:r>
      <w:r>
        <w:t xml:space="preserve">and</w:t>
      </w:r>
      <w:r>
        <w:t xml:space="preserve"> </w:t>
      </w:r>
      <w:r>
        <w:t xml:space="preserve">“Nearby.”</w:t>
      </w:r>
      <w:r>
        <w:t xml:space="preserve"> </w:t>
      </w:r>
      <w:r>
        <w:t xml:space="preserve">He spots</w:t>
      </w:r>
      <w:r>
        <w:t xml:space="preserve"> </w:t>
      </w:r>
      <w:r>
        <w:t xml:space="preserve">“Summer Rosé Tasting”</w:t>
      </w:r>
      <w:r>
        <w:t xml:space="preserve"> </w:t>
      </w:r>
      <w:r>
        <w:t xml:space="preserve">at Weinkultur — €15, 12/20 registered, 4.5 stars.</w:t>
      </w:r>
    </w:p>
    <w:p>
      <w:pPr>
        <w:pStyle w:val="BlockText"/>
      </w:pPr>
      <w:r>
        <w:rPr>
          <w:b/>
          <w:bCs/>
        </w:rPr>
        <w:t xml:space="preserve">Frontend:</w:t>
      </w:r>
      <w:r>
        <w:t xml:space="preserve"> </w:t>
      </w:r>
      <w:r>
        <w:t xml:space="preserve">Map component, filterable event cards, search.</w:t>
      </w:r>
      <w:r>
        <w:t xml:space="preserve"> </w:t>
      </w:r>
      <w:r>
        <w:rPr>
          <w:b/>
          <w:bCs/>
        </w:rPr>
        <w:t xml:space="preserve">Backend:</w:t>
      </w:r>
      <w:r>
        <w:t xml:space="preserve"> </w:t>
      </w:r>
      <w:r>
        <w:t xml:space="preserve">GET</w:t>
      </w:r>
      <w:r>
        <w:t xml:space="preserve"> </w:t>
      </w:r>
      <w:r>
        <w:rPr>
          <w:rStyle w:val="VerbatimChar"/>
        </w:rPr>
        <w:t xml:space="preserve">/api/events?status=published&amp;location=munich</w:t>
      </w:r>
      <w:r>
        <w:t xml:space="preserve"> </w:t>
      </w:r>
      <w:r>
        <w:t xml:space="preserve">— Returns filtered events.</w:t>
      </w:r>
      <w:r>
        <w:t xml:space="preserve"> </w:t>
      </w:r>
      <w:r>
        <w:rPr>
          <w:b/>
          <w:bCs/>
        </w:rPr>
        <w:t xml:space="preserve">Database:</w:t>
      </w:r>
      <w:r>
        <w:t xml:space="preserve"> </w:t>
      </w:r>
      <w:r>
        <w:rPr>
          <w:b/>
          <w:bCs/>
        </w:rPr>
        <w:t xml:space="preserve">Read</w:t>
      </w:r>
      <w:r>
        <w:t xml:space="preserve"> </w:t>
      </w:r>
      <w:r>
        <w:t xml:space="preserve">Events, Registrations (count).</w:t>
      </w:r>
    </w:p>
    <w:p>
      <w:r>
        <w:pict>
          <v:rect style="width:0;height:1.5pt" o:hralign="center" o:hrstd="t" o:hr="t"/>
        </w:pict>
      </w:r>
    </w:p>
    <w:p>
      <w:pPr>
        <w:pStyle w:val="FirstParagraph"/>
      </w:pPr>
      <w:r>
        <w:t xml:space="preserve">[MOCKUP: Event Details page]</w:t>
      </w:r>
    </w:p>
    <w:p>
      <w:pPr>
        <w:pStyle w:val="BodyText"/>
      </w:pPr>
      <w:r>
        <w:t xml:space="preserve">Alex views the full event page: cover image, description, what’s included (4 tastings, notes, snacks, sommelier guidance), host info (</w:t>
      </w:r>
      <w:r>
        <w:t xml:space="preserve">“Weinkultur”</w:t>
      </w:r>
      <w:r>
        <w:t xml:space="preserve"> </w:t>
      </w:r>
      <w:r>
        <w:t xml:space="preserve">⭐ 4.7), location map, and €15 price with</w:t>
      </w:r>
      <w:r>
        <w:t xml:space="preserve"> </w:t>
      </w:r>
      <w:r>
        <w:t xml:space="preserve">“Register Now”</w:t>
      </w:r>
      <w:r>
        <w:t xml:space="preserve"> </w:t>
      </w:r>
      <w:r>
        <w:t xml:space="preserve">button.</w:t>
      </w:r>
    </w:p>
    <w:p>
      <w:pPr>
        <w:pStyle w:val="BlockText"/>
      </w:pPr>
      <w:r>
        <w:rPr>
          <w:b/>
          <w:bCs/>
        </w:rPr>
        <w:t xml:space="preserve">Frontend:</w:t>
      </w:r>
      <w:r>
        <w:t xml:space="preserve"> </w:t>
      </w:r>
      <w:r>
        <w:t xml:space="preserve">Event detail layout.</w:t>
      </w:r>
      <w:r>
        <w:t xml:space="preserve"> </w:t>
      </w:r>
      <w:r>
        <w:rPr>
          <w:b/>
          <w:bCs/>
        </w:rPr>
        <w:t xml:space="preserve">Backend:</w:t>
      </w:r>
      <w:r>
        <w:t xml:space="preserve"> </w:t>
      </w:r>
      <w:r>
        <w:t xml:space="preserve">GET</w:t>
      </w:r>
      <w:r>
        <w:t xml:space="preserve"> </w:t>
      </w:r>
      <w:r>
        <w:rPr>
          <w:rStyle w:val="VerbatimChar"/>
        </w:rPr>
        <w:t xml:space="preserve">/api/events/:id</w:t>
      </w:r>
      <w:r>
        <w:t xml:space="preserve"> </w:t>
      </w:r>
      <w:r>
        <w:t xml:space="preserve">— Full event data with host info.</w:t>
      </w:r>
      <w:r>
        <w:t xml:space="preserve"> </w:t>
      </w:r>
      <w:r>
        <w:rPr>
          <w:b/>
          <w:bCs/>
        </w:rPr>
        <w:t xml:space="preserve">Database:</w:t>
      </w:r>
      <w:r>
        <w:t xml:space="preserve"> </w:t>
      </w:r>
      <w:r>
        <w:rPr>
          <w:b/>
          <w:bCs/>
        </w:rPr>
        <w:t xml:space="preserve">Read</w:t>
      </w:r>
      <w:r>
        <w:t xml:space="preserve"> </w:t>
      </w:r>
      <w:r>
        <w:t xml:space="preserve">Event, Business, Wines.</w:t>
      </w:r>
    </w:p>
    <w:p>
      <w:r>
        <w:pict>
          <v:rect style="width:0;height:1.5pt" o:hralign="center" o:hrstd="t" o:hr="t"/>
        </w:pict>
      </w:r>
    </w:p>
    <w:p>
      <w:pPr>
        <w:pStyle w:val="FirstParagraph"/>
      </w:pPr>
      <w:r>
        <w:t xml:space="preserve">[MOCKUP: Payment modal]</w:t>
      </w:r>
    </w:p>
    <w:p>
      <w:pPr>
        <w:pStyle w:val="BodyText"/>
      </w:pPr>
      <w:r>
        <w:t xml:space="preserve">Alex clicks</w:t>
      </w:r>
      <w:r>
        <w:t xml:space="preserve"> </w:t>
      </w:r>
      <w:r>
        <w:t xml:space="preserve">“Register Now.”</w:t>
      </w:r>
      <w:r>
        <w:t xml:space="preserve"> </w:t>
      </w:r>
      <w:r>
        <w:t xml:space="preserve">A payment modal shows the order summary (€15), Credit Card / PayPal options, card form fields, and SSL security note. He pays and sees</w:t>
      </w:r>
      <w:r>
        <w:t xml:space="preserve"> </w:t>
      </w:r>
      <w:r>
        <w:t xml:space="preserve">“Payment Successful! ✓”</w:t>
      </w:r>
    </w:p>
    <w:p>
      <w:pPr>
        <w:pStyle w:val="BlockText"/>
      </w:pPr>
      <w:r>
        <w:rPr>
          <w:b/>
          <w:bCs/>
        </w:rPr>
        <w:t xml:space="preserve">Frontend:</w:t>
      </w:r>
      <w:r>
        <w:t xml:space="preserve"> </w:t>
      </w:r>
      <w:r>
        <w:t xml:space="preserve">Payment modal, processing animation, success confirmation.</w:t>
      </w:r>
      <w:r>
        <w:t xml:space="preserve"> </w:t>
      </w:r>
      <w:r>
        <w:rPr>
          <w:b/>
          <w:bCs/>
        </w:rPr>
        <w:t xml:space="preserve">Backend:</w:t>
      </w:r>
      <w:r>
        <w:t xml:space="preserve"> </w:t>
      </w:r>
      <w:r>
        <w:t xml:space="preserve">POST</w:t>
      </w:r>
      <w:r>
        <w:t xml:space="preserve"> </w:t>
      </w:r>
      <w:r>
        <w:rPr>
          <w:rStyle w:val="VerbatimChar"/>
        </w:rPr>
        <w:t xml:space="preserve">/api/registrations</w:t>
      </w:r>
      <w:r>
        <w:t xml:space="preserve"> </w:t>
      </w:r>
      <w:r>
        <w:t xml:space="preserve">— Creates Registration, processes payment via Stripe.</w:t>
      </w:r>
      <w:r>
        <w:t xml:space="preserve"> </w:t>
      </w:r>
      <w:r>
        <w:rPr>
          <w:b/>
          <w:bCs/>
        </w:rPr>
        <w:t xml:space="preserve">Database:</w:t>
      </w:r>
      <w:r>
        <w:t xml:space="preserve"> </w:t>
      </w:r>
      <w:r>
        <w:rPr>
          <w:b/>
          <w:bCs/>
        </w:rPr>
        <w:t xml:space="preserve">Create</w:t>
      </w:r>
      <w:r>
        <w:t xml:space="preserve"> </w:t>
      </w:r>
      <w:r>
        <w:t xml:space="preserve">Registration (paymentStatus: completed).</w:t>
      </w:r>
    </w:p>
    <w:p>
      <w:r>
        <w:pict>
          <v:rect style="width:0;height:1.5pt" o:hralign="center" o:hrstd="t" o:hr="t"/>
        </w:pict>
      </w:r>
    </w:p>
    <w:p>
      <w:pPr>
        <w:pStyle w:val="FirstParagraph"/>
      </w:pPr>
      <w:r>
        <w:t xml:space="preserve">[MOCKUP: Tasting Notes interface]</w:t>
      </w:r>
    </w:p>
    <w:p>
      <w:pPr>
        <w:pStyle w:val="BodyText"/>
      </w:pPr>
      <w:r>
        <w:t xml:space="preserve">At the event, Alex records tasting notes for each wine: appearance (color swatch), aroma tags (Citrus, Strawberry…), palate tags (Dry, Crisp…), star rating, and personal notes.</w:t>
      </w:r>
    </w:p>
    <w:p>
      <w:pPr>
        <w:pStyle w:val="BlockText"/>
      </w:pPr>
      <w:r>
        <w:rPr>
          <w:b/>
          <w:bCs/>
        </w:rPr>
        <w:t xml:space="preserve">Frontend:</w:t>
      </w:r>
      <w:r>
        <w:t xml:space="preserve"> </w:t>
      </w:r>
      <w:r>
        <w:t xml:space="preserve">Step-by-step form, tag chips, star rating, progress bar.</w:t>
      </w:r>
      <w:r>
        <w:t xml:space="preserve"> </w:t>
      </w:r>
      <w:r>
        <w:rPr>
          <w:b/>
          <w:bCs/>
        </w:rPr>
        <w:t xml:space="preserve">Backend:</w:t>
      </w:r>
      <w:r>
        <w:t xml:space="preserve"> </w:t>
      </w:r>
      <w:r>
        <w:t xml:space="preserve">POST</w:t>
      </w:r>
      <w:r>
        <w:t xml:space="preserve"> </w:t>
      </w:r>
      <w:r>
        <w:rPr>
          <w:rStyle w:val="VerbatimChar"/>
        </w:rPr>
        <w:t xml:space="preserve">/api/tasting-notes</w:t>
      </w:r>
      <w:r>
        <w:t xml:space="preserve"> </w:t>
      </w:r>
      <w:r>
        <w:t xml:space="preserve">— Creates TastingNote per wine.</w:t>
      </w:r>
      <w:r>
        <w:t xml:space="preserve"> </w:t>
      </w:r>
      <w:r>
        <w:rPr>
          <w:b/>
          <w:bCs/>
        </w:rPr>
        <w:t xml:space="preserve">Database:</w:t>
      </w:r>
      <w:r>
        <w:t xml:space="preserve"> </w:t>
      </w:r>
      <w:r>
        <w:rPr>
          <w:b/>
          <w:bCs/>
        </w:rPr>
        <w:t xml:space="preserve">Create</w:t>
      </w:r>
      <w:r>
        <w:t xml:space="preserve"> </w:t>
      </w:r>
      <w:r>
        <w:t xml:space="preserve">TastingNote documents.</w:t>
      </w:r>
    </w:p>
    <w:p>
      <w:r>
        <w:pict>
          <v:rect style="width:0;height:1.5pt" o:hralign="center" o:hrstd="t" o:hr="t"/>
        </w:pict>
      </w:r>
    </w:p>
    <w:p>
      <w:pPr>
        <w:pStyle w:val="FirstParagraph"/>
      </w:pPr>
      <w:r>
        <w:t xml:space="preserve">[MOCKUP: Event Summary + Save to Cellar]</w:t>
      </w:r>
    </w:p>
    <w:p>
      <w:pPr>
        <w:pStyle w:val="BodyText"/>
      </w:pPr>
      <w:r>
        <w:t xml:space="preserve">Post-event summary reveals wine names with ratings. Taste profile insight:</w:t>
      </w:r>
      <w:r>
        <w:t xml:space="preserve"> </w:t>
      </w:r>
      <w:r>
        <w:t xml:space="preserve">“You prefer Dry, Fruity, Light-bodied wines.”</w:t>
      </w:r>
      <w:r>
        <w:t xml:space="preserve"> </w:t>
      </w:r>
      <w:r>
        <w:t xml:space="preserve">Prompt to save favorites to cellar.</w:t>
      </w:r>
    </w:p>
    <w:p>
      <w:pPr>
        <w:pStyle w:val="BlockText"/>
      </w:pPr>
      <w:r>
        <w:rPr>
          <w:b/>
          <w:bCs/>
        </w:rPr>
        <w:t xml:space="preserve">Frontend:</w:t>
      </w:r>
      <w:r>
        <w:t xml:space="preserve"> </w:t>
      </w:r>
      <w:r>
        <w:t xml:space="preserve">Wine reveal cards, taste profile, Strava-style save prompt.</w:t>
      </w:r>
      <w:r>
        <w:t xml:space="preserve"> </w:t>
      </w:r>
      <w:r>
        <w:rPr>
          <w:b/>
          <w:bCs/>
        </w:rPr>
        <w:t xml:space="preserve">Backend:</w:t>
      </w:r>
      <w:r>
        <w:t xml:space="preserve"> </w:t>
      </w:r>
      <w:r>
        <w:t xml:space="preserve">GET</w:t>
      </w:r>
      <w:r>
        <w:t xml:space="preserve"> </w:t>
      </w:r>
      <w:r>
        <w:rPr>
          <w:rStyle w:val="VerbatimChar"/>
        </w:rPr>
        <w:t xml:space="preserve">/api/users/:id/tasting-summary</w:t>
      </w:r>
      <w:r>
        <w:t xml:space="preserve">, POST</w:t>
      </w:r>
      <w:r>
        <w:t xml:space="preserve"> </w:t>
      </w:r>
      <w:r>
        <w:rPr>
          <w:rStyle w:val="VerbatimChar"/>
        </w:rPr>
        <w:t xml:space="preserve">/api/cellar</w:t>
      </w:r>
      <w:r>
        <w:t xml:space="preserve">.</w:t>
      </w:r>
      <w:r>
        <w:t xml:space="preserve"> </w:t>
      </w:r>
      <w:r>
        <w:rPr>
          <w:b/>
          <w:bCs/>
        </w:rPr>
        <w:t xml:space="preserve">Database:</w:t>
      </w:r>
      <w:r>
        <w:t xml:space="preserve"> </w:t>
      </w:r>
      <w:r>
        <w:rPr>
          <w:b/>
          <w:bCs/>
        </w:rPr>
        <w:t xml:space="preserve">Read</w:t>
      </w:r>
      <w:r>
        <w:t xml:space="preserve"> </w:t>
      </w:r>
      <w:r>
        <w:t xml:space="preserve">TastingNotes + Wines.</w:t>
      </w:r>
      <w:r>
        <w:t xml:space="preserve"> </w:t>
      </w:r>
      <w:r>
        <w:rPr>
          <w:b/>
          <w:bCs/>
        </w:rPr>
        <w:t xml:space="preserve">Create</w:t>
      </w:r>
      <w:r>
        <w:t xml:space="preserve"> </w:t>
      </w:r>
      <w:r>
        <w:t xml:space="preserve">CellarEntries.</w:t>
      </w:r>
    </w:p>
    <w:p>
      <w:r>
        <w:pict>
          <v:rect style="width:0;height:1.5pt" o:hralign="center" o:hrstd="t" o:hr="t"/>
        </w:pict>
      </w:r>
    </w:p>
    <w:p>
      <w:pPr>
        <w:pStyle w:val="FirstParagraph"/>
      </w:pPr>
      <w:r>
        <w:t xml:space="preserve">[MOCKUP: My Cellar — Journal tab]</w:t>
      </w:r>
    </w:p>
    <w:p>
      <w:pPr>
        <w:pStyle w:val="BodyText"/>
      </w:pPr>
      <w:r>
        <w:t xml:space="preserve">Alex’s wine journal shows all tasted wines with ratings, tags, notes, and event context. Statistics show total wines tasted and average rating.</w:t>
      </w:r>
    </w:p>
    <w:p>
      <w:pPr>
        <w:pStyle w:val="BlockText"/>
      </w:pPr>
      <w:r>
        <w:rPr>
          <w:b/>
          <w:bCs/>
        </w:rPr>
        <w:t xml:space="preserve">Frontend:</w:t>
      </w:r>
      <w:r>
        <w:t xml:space="preserve"> </w:t>
      </w:r>
      <w:r>
        <w:t xml:space="preserve">Journal list with wine cards, stats, search/filter.</w:t>
      </w:r>
      <w:r>
        <w:t xml:space="preserve"> </w:t>
      </w:r>
      <w:r>
        <w:rPr>
          <w:b/>
          <w:bCs/>
        </w:rPr>
        <w:t xml:space="preserve">Backend:</w:t>
      </w:r>
      <w:r>
        <w:t xml:space="preserve"> </w:t>
      </w:r>
      <w:r>
        <w:t xml:space="preserve">GET</w:t>
      </w:r>
      <w:r>
        <w:t xml:space="preserve"> </w:t>
      </w:r>
      <w:r>
        <w:rPr>
          <w:rStyle w:val="VerbatimChar"/>
        </w:rPr>
        <w:t xml:space="preserve">/api/users/:id/cellar</w:t>
      </w:r>
      <w:r>
        <w:t xml:space="preserve"> </w:t>
      </w:r>
      <w:r>
        <w:t xml:space="preserve">— Retrieves cellar entries.</w:t>
      </w:r>
      <w:r>
        <w:t xml:space="preserve"> </w:t>
      </w:r>
      <w:r>
        <w:rPr>
          <w:b/>
          <w:bCs/>
        </w:rPr>
        <w:t xml:space="preserve">Database:</w:t>
      </w:r>
      <w:r>
        <w:t xml:space="preserve"> </w:t>
      </w:r>
      <w:r>
        <w:rPr>
          <w:b/>
          <w:bCs/>
        </w:rPr>
        <w:t xml:space="preserve">Read</w:t>
      </w:r>
      <w:r>
        <w:t xml:space="preserve"> </w:t>
      </w:r>
      <w:r>
        <w:t xml:space="preserve">CellarEntries + Wines + TastingNotes.</w:t>
      </w:r>
    </w:p>
    <w:p>
      <w:r>
        <w:pict>
          <v:rect style="width:0;height:1.5pt" o:hralign="center" o:hrstd="t" o:hr="t"/>
        </w:pict>
      </w:r>
    </w:p>
    <w:bookmarkEnd w:id="56"/>
    <w:bookmarkEnd w:id="57"/>
    <w:bookmarkStart w:id="58" w:name="uml-class-diagram"/>
    <w:p>
      <w:pPr>
        <w:pStyle w:val="Heading2"/>
      </w:pPr>
      <w:r>
        <w:t xml:space="preserve">UML Class Diagram</w:t>
      </w:r>
    </w:p>
    <w:p>
      <w:pPr>
        <w:pStyle w:val="FirstParagraph"/>
      </w:pPr>
      <w:r>
        <w:t xml:space="preserve">[INSERT UML CLASS DIAGRAM HERE — 1 full page]</w:t>
      </w:r>
    </w:p>
    <w:p>
      <w:pPr>
        <w:pStyle w:val="BodyText"/>
      </w:pPr>
      <w:r>
        <w:t xml:space="preserve">This UML class diagram represents Decantr’s conceptual data model. The central class is</w:t>
      </w:r>
      <w:r>
        <w:t xml:space="preserve"> </w:t>
      </w:r>
      <w:r>
        <w:rPr>
          <w:b/>
          <w:bCs/>
        </w:rPr>
        <w:t xml:space="preserve">User</w:t>
      </w:r>
      <w:r>
        <w:t xml:space="preserve">, specialized into Wine Enthusiast (B2C) and Business (B2B).</w:t>
      </w:r>
    </w:p>
    <w:p>
      <w:pPr>
        <w:pStyle w:val="BodyText"/>
      </w:pPr>
      <w:r>
        <w:rPr>
          <w:b/>
          <w:bCs/>
        </w:rPr>
        <w:t xml:space="preserve">Business</w:t>
      </w:r>
      <w:r>
        <w:t xml:space="preserve"> </w:t>
      </w:r>
      <w:r>
        <w:t xml:space="preserve">→ owns Business entity → creates Events → features Wines</w:t>
      </w:r>
      <w:r>
        <w:t xml:space="preserve"> </w:t>
      </w:r>
      <w:r>
        <w:rPr>
          <w:b/>
          <w:bCs/>
        </w:rPr>
        <w:t xml:space="preserve">Wine Enthusiast</w:t>
      </w:r>
      <w:r>
        <w:t xml:space="preserve"> </w:t>
      </w:r>
      <w:r>
        <w:t xml:space="preserve">→ creates Registrations (with payment) → records TastingNotes → saves CellarEntries</w:t>
      </w:r>
    </w:p>
    <w:p>
      <w:pPr>
        <w:pStyle w:val="BodyText"/>
      </w:pPr>
      <w:r>
        <w:rPr>
          <w:b/>
          <w:bCs/>
        </w:rPr>
        <w:t xml:space="preserve">Key Enumerations:</w:t>
      </w:r>
      <w:r>
        <w:t xml:space="preserve"> </w:t>
      </w:r>
      <w:r>
        <w:t xml:space="preserve">-</w:t>
      </w:r>
      <w:r>
        <w:t xml:space="preserve"> </w:t>
      </w:r>
      <w:r>
        <w:rPr>
          <w:rStyle w:val="VerbatimChar"/>
        </w:rPr>
        <w:t xml:space="preserve">UserRole</w:t>
      </w:r>
      <w:r>
        <w:t xml:space="preserve">: Taster, Business</w:t>
      </w:r>
      <w:r>
        <w:t xml:space="preserve"> </w:t>
      </w:r>
      <w:r>
        <w:t xml:space="preserve">-</w:t>
      </w:r>
      <w:r>
        <w:t xml:space="preserve"> </w:t>
      </w:r>
      <w:r>
        <w:rPr>
          <w:rStyle w:val="VerbatimChar"/>
        </w:rPr>
        <w:t xml:space="preserve">EventStatus</w:t>
      </w:r>
      <w:r>
        <w:t xml:space="preserve">: Draft, Published, Ongoing, Completed, Cancelled</w:t>
      </w:r>
      <w:r>
        <w:t xml:space="preserve"> </w:t>
      </w:r>
      <w:r>
        <w:t xml:space="preserve">-</w:t>
      </w:r>
      <w:r>
        <w:t xml:space="preserve"> </w:t>
      </w:r>
      <w:r>
        <w:rPr>
          <w:rStyle w:val="VerbatimChar"/>
        </w:rPr>
        <w:t xml:space="preserve">WineType</w:t>
      </w:r>
      <w:r>
        <w:t xml:space="preserve">: Red, White, Rosé, Sparkling, Dessert</w:t>
      </w:r>
      <w:r>
        <w:t xml:space="preserve"> </w:t>
      </w:r>
      <w:r>
        <w:t xml:space="preserve">-</w:t>
      </w:r>
      <w:r>
        <w:t xml:space="preserve"> </w:t>
      </w:r>
      <w:r>
        <w:rPr>
          <w:rStyle w:val="VerbatimChar"/>
        </w:rPr>
        <w:t xml:space="preserve">BusinessType</w:t>
      </w:r>
      <w:r>
        <w:t xml:space="preserve">: Wine Bar, Winery, Event Organizer, Wine Shop</w:t>
      </w:r>
      <w:r>
        <w:t xml:space="preserve"> </w:t>
      </w:r>
      <w:r>
        <w:t xml:space="preserve">-</w:t>
      </w:r>
      <w:r>
        <w:t xml:space="preserve"> </w:t>
      </w:r>
      <w:r>
        <w:rPr>
          <w:rStyle w:val="VerbatimChar"/>
        </w:rPr>
        <w:t xml:space="preserve">PaymentStatus</w:t>
      </w:r>
      <w:r>
        <w:t xml:space="preserve">: Pending, Completed, Failed, Refunded</w:t>
      </w:r>
      <w:r>
        <w:t xml:space="preserve"> </w:t>
      </w:r>
      <w:r>
        <w:t xml:space="preserve">-</w:t>
      </w:r>
      <w:r>
        <w:t xml:space="preserve"> </w:t>
      </w:r>
      <w:r>
        <w:rPr>
          <w:rStyle w:val="VerbatimChar"/>
        </w:rPr>
        <w:t xml:space="preserve">PaymentMethod</w:t>
      </w:r>
      <w:r>
        <w:t xml:space="preserve">: Credit Card, PayPal</w:t>
      </w:r>
      <w:r>
        <w:t xml:space="preserve"> </w:t>
      </w:r>
      <w:r>
        <w:t xml:space="preserve">-</w:t>
      </w:r>
      <w:r>
        <w:t xml:space="preserve"> </w:t>
      </w:r>
      <w:r>
        <w:rPr>
          <w:rStyle w:val="VerbatimChar"/>
        </w:rPr>
        <w:t xml:space="preserve">SubscriptionTier</w:t>
      </w:r>
      <w:r>
        <w:t xml:space="preserve">: Basic, Premium</w:t>
      </w:r>
      <w:r>
        <w:t xml:space="preserve"> </w:t>
      </w:r>
      <w:r>
        <w:t xml:space="preserve">-</w:t>
      </w:r>
      <w:r>
        <w:t xml:space="preserve"> </w:t>
      </w:r>
      <w:r>
        <w:rPr>
          <w:rStyle w:val="VerbatimChar"/>
        </w:rPr>
        <w:t xml:space="preserve">EventType</w:t>
      </w:r>
      <w:r>
        <w:t xml:space="preserve">: Open, Registration Required</w:t>
      </w:r>
    </w:p>
    <w:p>
      <w:pPr>
        <w:pStyle w:val="BodyText"/>
      </w:pPr>
      <w:r>
        <w:rPr>
          <w:b/>
          <w:bCs/>
        </w:rPr>
        <w:t xml:space="preserve">Key Relationships:</w:t>
      </w:r>
      <w:r>
        <w:t xml:space="preserve"> </w:t>
      </w:r>
      <w:r>
        <w:t xml:space="preserve">- User (Business) owns one Business (1:1)</w:t>
      </w:r>
      <w:r>
        <w:t xml:space="preserve"> </w:t>
      </w:r>
      <w:r>
        <w:t xml:space="preserve">- Business hosts many Events (1:</w:t>
      </w:r>
      <w:r>
        <w:rPr>
          <w:i/>
          <w:iCs/>
        </w:rPr>
        <w:t xml:space="preserve">)</w:t>
      </w:r>
      <w:r>
        <w:rPr>
          <w:i/>
          <w:iCs/>
        </w:rPr>
        <w:t xml:space="preserve"> </w:t>
      </w:r>
      <w:r>
        <w:rPr>
          <w:i/>
          <w:iCs/>
        </w:rPr>
        <w:t xml:space="preserve">- Event features many Wines (1:</w:t>
      </w:r>
      <w:r>
        <w:t xml:space="preserve">)</w:t>
      </w:r>
      <w:r>
        <w:t xml:space="preserve"> </w:t>
      </w:r>
      <w:r>
        <w:t xml:space="preserve">- User (Enthusiast) has many Registrations (1:</w:t>
      </w:r>
      <w:r>
        <w:rPr>
          <w:i/>
          <w:iCs/>
        </w:rPr>
        <w:t xml:space="preserve">)</w:t>
      </w:r>
      <w:r>
        <w:rPr>
          <w:i/>
          <w:iCs/>
        </w:rPr>
        <w:t xml:space="preserve"> </w:t>
      </w:r>
      <w:r>
        <w:rPr>
          <w:i/>
          <w:iCs/>
        </w:rPr>
        <w:t xml:space="preserve">- Registration linked to one Event (</w:t>
      </w:r>
      <w:r>
        <w:t xml:space="preserve">:1)</w:t>
      </w:r>
      <w:r>
        <w:t xml:space="preserve"> </w:t>
      </w:r>
      <w:r>
        <w:t xml:space="preserve">- User (Enthusiast) creates many TastingNotes (1:</w:t>
      </w:r>
      <w:r>
        <w:rPr>
          <w:i/>
          <w:iCs/>
        </w:rPr>
        <w:t xml:space="preserve">)</w:t>
      </w:r>
      <w:r>
        <w:rPr>
          <w:i/>
          <w:iCs/>
        </w:rPr>
        <w:t xml:space="preserve"> </w:t>
      </w:r>
      <w:r>
        <w:rPr>
          <w:i/>
          <w:iCs/>
        </w:rPr>
        <w:t xml:space="preserve">- TastingNote references one Wine and one Event</w:t>
      </w:r>
      <w:r>
        <w:rPr>
          <w:i/>
          <w:iCs/>
        </w:rPr>
        <w:t xml:space="preserve"> </w:t>
      </w:r>
      <w:r>
        <w:rPr>
          <w:i/>
          <w:iCs/>
        </w:rPr>
        <w:t xml:space="preserve">- User (Enthusiast) has many CellarEntries (1:</w:t>
      </w:r>
      <w:r>
        <w:t xml:space="preserve">)</w:t>
      </w:r>
      <w:r>
        <w:t xml:space="preserve"> </w:t>
      </w:r>
      <w:r>
        <w:t xml:space="preserve">- CellarEntry references one Wine</w:t>
      </w:r>
      <w:r>
        <w:t xml:space="preserve"> </w:t>
      </w:r>
      <w:r>
        <w:t xml:space="preserve">- Business has one Subscription (1:0..1)</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2026-05-14T14:34:11Z</dcterms:created>
  <dcterms:modified xsi:type="dcterms:W3CDTF">2026-05-14T14:34:11Z</dcterms:modified>
</cp:coreProperties>
</file>

<file path=docProps/custom.xml><?xml version="1.0" encoding="utf-8"?>
<Properties xmlns="http://schemas.openxmlformats.org/officeDocument/2006/custom-properties" xmlns:vt="http://schemas.openxmlformats.org/officeDocument/2006/docPropsVTypes"/>
</file>