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1CF10" w14:textId="01DC64C6" w:rsidR="00F12C76" w:rsidRPr="00466AC1" w:rsidRDefault="00187BE5" w:rsidP="00187BE5">
      <w:pPr>
        <w:spacing w:after="0"/>
        <w:jc w:val="center"/>
        <w:rPr>
          <w:b/>
          <w:bCs/>
          <w:lang w:val="uk-UA"/>
        </w:rPr>
      </w:pPr>
      <w:bookmarkStart w:id="0" w:name="_GoBack"/>
      <w:bookmarkEnd w:id="0"/>
      <w:r w:rsidRPr="00466AC1">
        <w:rPr>
          <w:b/>
          <w:bCs/>
          <w:lang w:val="uk-UA"/>
        </w:rPr>
        <w:t>Визначення предметної області</w:t>
      </w:r>
    </w:p>
    <w:p w14:paraId="7F12C203" w14:textId="77777777" w:rsidR="00187BE5" w:rsidRPr="00466AC1" w:rsidRDefault="00187BE5" w:rsidP="00187BE5">
      <w:pPr>
        <w:spacing w:after="0"/>
        <w:jc w:val="center"/>
        <w:rPr>
          <w:b/>
          <w:bCs/>
          <w:lang w:val="uk-UA"/>
        </w:rPr>
      </w:pPr>
    </w:p>
    <w:p w14:paraId="53198EE3" w14:textId="77777777" w:rsidR="00187BE5" w:rsidRPr="00466AC1" w:rsidRDefault="00187BE5" w:rsidP="00187BE5">
      <w:pPr>
        <w:spacing w:after="0" w:line="360" w:lineRule="auto"/>
        <w:ind w:firstLine="709"/>
        <w:jc w:val="both"/>
        <w:rPr>
          <w:rFonts w:eastAsia="Times New Roman" w:cs="Times New Roman"/>
          <w:szCs w:val="28"/>
          <w:lang w:val="uk-UA" w:eastAsia="ru-RU"/>
        </w:rPr>
      </w:pPr>
      <w:proofErr w:type="spellStart"/>
      <w:r w:rsidRPr="00466AC1">
        <w:rPr>
          <w:rFonts w:eastAsia="Times New Roman" w:cs="Times New Roman"/>
          <w:szCs w:val="28"/>
          <w:lang w:val="uk-UA" w:eastAsia="ru-RU"/>
        </w:rPr>
        <w:t>LookUp</w:t>
      </w:r>
      <w:proofErr w:type="spellEnd"/>
      <w:r w:rsidRPr="00466AC1">
        <w:rPr>
          <w:rFonts w:eastAsia="Times New Roman" w:cs="Times New Roman"/>
          <w:szCs w:val="28"/>
          <w:lang w:val="uk-UA" w:eastAsia="ru-RU"/>
        </w:rPr>
        <w:t xml:space="preserve"> — це технологічна платформа, яка надає можливість професіоналам різних сфер створювати особисті профілі для демонстрації своїх навичок та залучення нових клієнтів, до того ж наявна можливість записатись на прийом чи замовити послугу в один клік. Платформа підходить не лише для фріланс робітників, що працюють віддалено, вона об'єднує фахівців з різних галузей, таких як медицина, ремонтні роботи, тренування та інші послуги, з потенційними клієнтами, що шукають експертів.</w:t>
      </w:r>
    </w:p>
    <w:p w14:paraId="168B8790" w14:textId="77777777" w:rsidR="00187BE5" w:rsidRPr="00466AC1" w:rsidRDefault="00187BE5" w:rsidP="00187BE5">
      <w:pPr>
        <w:spacing w:after="0" w:line="360" w:lineRule="auto"/>
        <w:ind w:firstLine="709"/>
        <w:jc w:val="both"/>
        <w:rPr>
          <w:rFonts w:eastAsia="Times New Roman" w:cs="Times New Roman"/>
          <w:szCs w:val="28"/>
          <w:lang w:val="uk-UA" w:eastAsia="ru-RU"/>
        </w:rPr>
      </w:pPr>
      <w:proofErr w:type="spellStart"/>
      <w:r w:rsidRPr="00466AC1">
        <w:rPr>
          <w:rFonts w:eastAsia="Times New Roman" w:cs="Times New Roman"/>
          <w:szCs w:val="28"/>
          <w:lang w:val="uk-UA" w:eastAsia="ru-RU"/>
        </w:rPr>
        <w:t>LookUp</w:t>
      </w:r>
      <w:proofErr w:type="spellEnd"/>
      <w:r w:rsidRPr="00466AC1">
        <w:rPr>
          <w:rFonts w:eastAsia="Times New Roman" w:cs="Times New Roman"/>
          <w:szCs w:val="28"/>
          <w:lang w:val="uk-UA" w:eastAsia="ru-RU"/>
        </w:rPr>
        <w:t xml:space="preserve"> полегшує взаємодію між клієнтами та спеціалістами, підвищує ефективність пошуку послуг і сприяє професійному розвитку фахівців.</w:t>
      </w:r>
    </w:p>
    <w:p w14:paraId="512F74AE" w14:textId="719BD0DA" w:rsidR="00187BE5" w:rsidRPr="00466AC1" w:rsidRDefault="00187BE5" w:rsidP="00187BE5">
      <w:pPr>
        <w:spacing w:after="0" w:line="360" w:lineRule="auto"/>
        <w:ind w:firstLine="709"/>
        <w:jc w:val="both"/>
        <w:rPr>
          <w:lang w:val="uk-UA"/>
        </w:rPr>
      </w:pPr>
      <w:r w:rsidRPr="00466AC1">
        <w:rPr>
          <w:lang w:val="uk-UA"/>
        </w:rPr>
        <w:t xml:space="preserve">У процесі вивчення ринку я зауважив, що на платформу </w:t>
      </w:r>
      <w:proofErr w:type="spellStart"/>
      <w:r w:rsidRPr="00466AC1">
        <w:rPr>
          <w:lang w:val="uk-UA"/>
        </w:rPr>
        <w:t>LookUp</w:t>
      </w:r>
      <w:proofErr w:type="spellEnd"/>
      <w:r w:rsidRPr="00466AC1">
        <w:rPr>
          <w:lang w:val="uk-UA"/>
        </w:rPr>
        <w:t xml:space="preserve"> існує кілька конкурентів, які намагаються зайняти подібну нішу. Наприклад, такі сервіси, як </w:t>
      </w:r>
      <w:proofErr w:type="spellStart"/>
      <w:r w:rsidRPr="00466AC1">
        <w:rPr>
          <w:lang w:val="uk-UA"/>
        </w:rPr>
        <w:t>Upwork</w:t>
      </w:r>
      <w:proofErr w:type="spellEnd"/>
      <w:r w:rsidRPr="00466AC1">
        <w:rPr>
          <w:lang w:val="uk-UA"/>
        </w:rPr>
        <w:t xml:space="preserve"> та </w:t>
      </w:r>
      <w:proofErr w:type="spellStart"/>
      <w:r w:rsidRPr="00466AC1">
        <w:rPr>
          <w:lang w:val="uk-UA"/>
        </w:rPr>
        <w:t>Fiverr</w:t>
      </w:r>
      <w:proofErr w:type="spellEnd"/>
      <w:r w:rsidRPr="00466AC1">
        <w:rPr>
          <w:lang w:val="uk-UA"/>
        </w:rPr>
        <w:t>, вже давно зарекомендували себе як платформи для фрілансерів, надаючи можливість створювати профілі та пропонувати свої послуги. Вони, безумовно, зручні для тих, хто шукає віддалені робочі місця, але зосереджені переважно на цифрових послугах.</w:t>
      </w:r>
    </w:p>
    <w:p w14:paraId="18533A28" w14:textId="17BA65AC" w:rsidR="00187BE5" w:rsidRPr="00466AC1" w:rsidRDefault="00187BE5" w:rsidP="00187BE5">
      <w:pPr>
        <w:spacing w:after="0" w:line="360" w:lineRule="auto"/>
        <w:ind w:firstLine="709"/>
        <w:jc w:val="both"/>
        <w:rPr>
          <w:lang w:val="uk-UA"/>
        </w:rPr>
      </w:pPr>
      <w:r w:rsidRPr="00466AC1">
        <w:rPr>
          <w:lang w:val="uk-UA"/>
        </w:rPr>
        <w:t>Ще одним конкурентом, який викликає інтерес, є платформи, що спеціалізуються на побутових послугах, такі як О</w:t>
      </w:r>
      <w:r w:rsidRPr="00466AC1">
        <w:rPr>
          <w:lang w:val="uk-UA"/>
        </w:rPr>
        <w:t>LX</w:t>
      </w:r>
      <w:r w:rsidRPr="00466AC1">
        <w:rPr>
          <w:lang w:val="uk-UA"/>
        </w:rPr>
        <w:t xml:space="preserve"> та </w:t>
      </w:r>
      <w:r w:rsidRPr="00466AC1">
        <w:rPr>
          <w:lang w:val="uk-UA"/>
        </w:rPr>
        <w:t>Kabanchik.ua</w:t>
      </w:r>
      <w:r w:rsidRPr="00466AC1">
        <w:rPr>
          <w:lang w:val="uk-UA"/>
        </w:rPr>
        <w:t>. Вони дозволяють користувачам знаходити місцевих фахівців для виконання різних завдань, від ремонту до прибирання. Хоча це може бути зручно для клієнтів, у таких платформах, як правило, менше можливостей для професійного розвитку фахівців.</w:t>
      </w:r>
    </w:p>
    <w:p w14:paraId="64DB361F" w14:textId="3AD36B06" w:rsidR="00187BE5" w:rsidRPr="00466AC1" w:rsidRDefault="00316AE7" w:rsidP="00524B49">
      <w:pPr>
        <w:spacing w:after="0" w:line="360" w:lineRule="auto"/>
        <w:ind w:firstLine="709"/>
        <w:jc w:val="center"/>
        <w:rPr>
          <w:b/>
          <w:bCs/>
          <w:lang w:val="uk-UA"/>
        </w:rPr>
      </w:pPr>
      <w:r w:rsidRPr="00466AC1">
        <w:rPr>
          <w:b/>
          <w:bCs/>
          <w:lang w:val="uk-UA"/>
        </w:rPr>
        <w:t>Ана</w:t>
      </w:r>
      <w:r w:rsidR="00524B49" w:rsidRPr="00466AC1">
        <w:rPr>
          <w:b/>
          <w:bCs/>
          <w:lang w:val="uk-UA"/>
        </w:rPr>
        <w:t>ліз конкурентів</w:t>
      </w:r>
    </w:p>
    <w:p w14:paraId="301BF44C" w14:textId="33400282" w:rsidR="00524B49" w:rsidRPr="00466AC1" w:rsidRDefault="00524B49" w:rsidP="00524B49">
      <w:pPr>
        <w:spacing w:after="0" w:line="360" w:lineRule="auto"/>
        <w:ind w:firstLine="709"/>
        <w:jc w:val="both"/>
        <w:rPr>
          <w:b/>
          <w:bCs/>
          <w:i/>
          <w:iCs/>
          <w:lang w:val="uk-UA"/>
        </w:rPr>
      </w:pPr>
      <w:r w:rsidRPr="00466AC1">
        <w:rPr>
          <w:b/>
          <w:bCs/>
          <w:i/>
          <w:iCs/>
          <w:lang w:val="uk-UA"/>
        </w:rPr>
        <w:t xml:space="preserve">1) </w:t>
      </w:r>
      <w:r w:rsidRPr="00466AC1">
        <w:rPr>
          <w:b/>
          <w:bCs/>
          <w:i/>
          <w:iCs/>
          <w:lang w:val="uk-UA"/>
        </w:rPr>
        <w:t xml:space="preserve">Загальна характеристика </w:t>
      </w:r>
      <w:proofErr w:type="spellStart"/>
      <w:r w:rsidRPr="00466AC1">
        <w:rPr>
          <w:b/>
          <w:bCs/>
          <w:i/>
          <w:iCs/>
          <w:lang w:val="uk-UA"/>
        </w:rPr>
        <w:t>Fiverr</w:t>
      </w:r>
      <w:proofErr w:type="spellEnd"/>
    </w:p>
    <w:p w14:paraId="3B77D802" w14:textId="77777777" w:rsidR="00524B49" w:rsidRPr="00466AC1" w:rsidRDefault="00524B49" w:rsidP="00524B49">
      <w:pPr>
        <w:spacing w:after="0" w:line="360" w:lineRule="auto"/>
        <w:ind w:firstLine="709"/>
        <w:jc w:val="both"/>
        <w:rPr>
          <w:lang w:val="uk-UA"/>
        </w:rPr>
      </w:pPr>
      <w:proofErr w:type="spellStart"/>
      <w:r w:rsidRPr="00466AC1">
        <w:rPr>
          <w:lang w:val="uk-UA"/>
        </w:rPr>
        <w:t>Fiverr</w:t>
      </w:r>
      <w:proofErr w:type="spellEnd"/>
      <w:r w:rsidRPr="00466AC1">
        <w:rPr>
          <w:lang w:val="uk-UA"/>
        </w:rPr>
        <w:t xml:space="preserve"> – це онлайн-платформа для фрілансерів, що забезпечує зв’язок між професіоналами, які пропонують свої послуги, та клієнтами, які шукають виконавців для різноманітних проектів. </w:t>
      </w:r>
      <w:proofErr w:type="spellStart"/>
      <w:r w:rsidRPr="00466AC1">
        <w:rPr>
          <w:lang w:val="uk-UA"/>
        </w:rPr>
        <w:t>Fiverr</w:t>
      </w:r>
      <w:proofErr w:type="spellEnd"/>
      <w:r w:rsidRPr="00466AC1">
        <w:rPr>
          <w:lang w:val="uk-UA"/>
        </w:rPr>
        <w:t xml:space="preserve"> об'єднує фрілансерів з усього світу та пропонує широкий спектр послуг, починаючи від графічного дизайну та написання текстів до програмування та маркетингу.</w:t>
      </w:r>
    </w:p>
    <w:p w14:paraId="7FA69ABE" w14:textId="77777777" w:rsidR="00524B49" w:rsidRPr="00466AC1" w:rsidRDefault="00524B49" w:rsidP="00524B49">
      <w:pPr>
        <w:spacing w:after="0" w:line="360" w:lineRule="auto"/>
        <w:ind w:firstLine="709"/>
        <w:jc w:val="both"/>
        <w:rPr>
          <w:lang w:val="uk-UA"/>
        </w:rPr>
      </w:pPr>
    </w:p>
    <w:p w14:paraId="3DE0015F" w14:textId="39ACF7C3" w:rsidR="00524B49" w:rsidRPr="00466AC1" w:rsidRDefault="00524B49" w:rsidP="00524B49">
      <w:pPr>
        <w:spacing w:after="0" w:line="360" w:lineRule="auto"/>
        <w:ind w:firstLine="709"/>
        <w:jc w:val="both"/>
        <w:rPr>
          <w:lang w:val="uk-UA"/>
        </w:rPr>
      </w:pPr>
      <w:proofErr w:type="spellStart"/>
      <w:r w:rsidRPr="00466AC1">
        <w:rPr>
          <w:lang w:val="uk-UA"/>
        </w:rPr>
        <w:lastRenderedPageBreak/>
        <w:t>Fiverr</w:t>
      </w:r>
      <w:proofErr w:type="spellEnd"/>
      <w:r w:rsidRPr="00466AC1">
        <w:rPr>
          <w:lang w:val="uk-UA"/>
        </w:rPr>
        <w:t xml:space="preserve"> має наступні характеристики та можливості:</w:t>
      </w:r>
    </w:p>
    <w:p w14:paraId="30039C26" w14:textId="3BA9D912" w:rsidR="00524B49" w:rsidRPr="00466AC1" w:rsidRDefault="00524B49" w:rsidP="00524B49">
      <w:pPr>
        <w:pStyle w:val="a3"/>
        <w:numPr>
          <w:ilvl w:val="0"/>
          <w:numId w:val="1"/>
        </w:numPr>
        <w:spacing w:after="0" w:line="360" w:lineRule="auto"/>
        <w:jc w:val="both"/>
        <w:rPr>
          <w:lang w:val="uk-UA"/>
        </w:rPr>
      </w:pPr>
      <w:r w:rsidRPr="00466AC1">
        <w:rPr>
          <w:b/>
          <w:bCs/>
          <w:i/>
          <w:iCs/>
          <w:lang w:val="uk-UA"/>
        </w:rPr>
        <w:t>Широкий спектр послуг.</w:t>
      </w:r>
      <w:r w:rsidRPr="00466AC1">
        <w:rPr>
          <w:lang w:val="uk-UA"/>
        </w:rPr>
        <w:t xml:space="preserve"> </w:t>
      </w:r>
      <w:proofErr w:type="spellStart"/>
      <w:r w:rsidRPr="00466AC1">
        <w:rPr>
          <w:lang w:val="uk-UA"/>
        </w:rPr>
        <w:t>Fiverr</w:t>
      </w:r>
      <w:proofErr w:type="spellEnd"/>
      <w:r w:rsidRPr="00466AC1">
        <w:rPr>
          <w:lang w:val="uk-UA"/>
        </w:rPr>
        <w:t xml:space="preserve"> надає користувачам можливість обирати з тисяч різноманітних послуг, які виконуються фрілансерами. Клієнти можуть знайти фахівців у таких галузях, як веб-розробка, SEO, </w:t>
      </w:r>
      <w:proofErr w:type="spellStart"/>
      <w:r w:rsidRPr="00466AC1">
        <w:rPr>
          <w:lang w:val="uk-UA"/>
        </w:rPr>
        <w:t>копірайтинг</w:t>
      </w:r>
      <w:proofErr w:type="spellEnd"/>
      <w:r w:rsidRPr="00466AC1">
        <w:rPr>
          <w:lang w:val="uk-UA"/>
        </w:rPr>
        <w:t xml:space="preserve">, </w:t>
      </w:r>
      <w:proofErr w:type="spellStart"/>
      <w:r w:rsidRPr="00466AC1">
        <w:rPr>
          <w:lang w:val="uk-UA"/>
        </w:rPr>
        <w:t>відеомонтаж</w:t>
      </w:r>
      <w:proofErr w:type="spellEnd"/>
      <w:r w:rsidRPr="00466AC1">
        <w:rPr>
          <w:lang w:val="uk-UA"/>
        </w:rPr>
        <w:t>, маркетинг у соціальних мережах та багато інших.</w:t>
      </w:r>
    </w:p>
    <w:p w14:paraId="72C1E3E5" w14:textId="7DF94A39" w:rsidR="00524B49" w:rsidRPr="00466AC1" w:rsidRDefault="00524B49" w:rsidP="00524B49">
      <w:pPr>
        <w:pStyle w:val="a3"/>
        <w:numPr>
          <w:ilvl w:val="0"/>
          <w:numId w:val="1"/>
        </w:numPr>
        <w:spacing w:after="0" w:line="360" w:lineRule="auto"/>
        <w:jc w:val="both"/>
        <w:rPr>
          <w:lang w:val="uk-UA"/>
        </w:rPr>
      </w:pPr>
      <w:r w:rsidRPr="00466AC1">
        <w:rPr>
          <w:b/>
          <w:bCs/>
          <w:i/>
          <w:iCs/>
          <w:lang w:val="uk-UA"/>
        </w:rPr>
        <w:t>Легка навігація.</w:t>
      </w:r>
      <w:r w:rsidRPr="00466AC1">
        <w:rPr>
          <w:lang w:val="uk-UA"/>
        </w:rPr>
        <w:t xml:space="preserve"> Інтерфейс </w:t>
      </w:r>
      <w:proofErr w:type="spellStart"/>
      <w:r w:rsidRPr="00466AC1">
        <w:rPr>
          <w:lang w:val="uk-UA"/>
        </w:rPr>
        <w:t>Fiverr</w:t>
      </w:r>
      <w:proofErr w:type="spellEnd"/>
      <w:r w:rsidRPr="00466AC1">
        <w:rPr>
          <w:lang w:val="uk-UA"/>
        </w:rPr>
        <w:t xml:space="preserve"> розроблений таким чином, щоб користувачі могли легко знаходити потрібні послуги. Платформа пропонує зручний пошук за категоріями, а також фільтри для відбору фрілансерів за ціною, рейтингом та термінами виконання.</w:t>
      </w:r>
    </w:p>
    <w:p w14:paraId="1B9ACE3C" w14:textId="5FA15FDF" w:rsidR="00524B49" w:rsidRPr="00466AC1" w:rsidRDefault="00524B49" w:rsidP="00524B49">
      <w:pPr>
        <w:pStyle w:val="a3"/>
        <w:numPr>
          <w:ilvl w:val="0"/>
          <w:numId w:val="1"/>
        </w:numPr>
        <w:spacing w:after="0" w:line="360" w:lineRule="auto"/>
        <w:jc w:val="both"/>
        <w:rPr>
          <w:lang w:val="uk-UA"/>
        </w:rPr>
      </w:pPr>
      <w:r w:rsidRPr="00466AC1">
        <w:rPr>
          <w:b/>
          <w:bCs/>
          <w:i/>
          <w:iCs/>
          <w:lang w:val="uk-UA"/>
        </w:rPr>
        <w:t>Система рейтингів та відгуків.</w:t>
      </w:r>
      <w:r w:rsidRPr="00466AC1">
        <w:rPr>
          <w:lang w:val="uk-UA"/>
        </w:rPr>
        <w:t xml:space="preserve"> </w:t>
      </w:r>
      <w:proofErr w:type="spellStart"/>
      <w:r w:rsidRPr="00466AC1">
        <w:rPr>
          <w:lang w:val="uk-UA"/>
        </w:rPr>
        <w:t>Fiverr</w:t>
      </w:r>
      <w:proofErr w:type="spellEnd"/>
      <w:r w:rsidRPr="00466AC1">
        <w:rPr>
          <w:lang w:val="uk-UA"/>
        </w:rPr>
        <w:t xml:space="preserve"> забезпечує прозорість процесу вибору фрілансера завдяки системі оцінок та відгуків. Клієнти можуть переглядати профілі фрілансерів, читати відгуки інших замовників та оцінювати їхню роботу на основі попереднього досвіду.</w:t>
      </w:r>
    </w:p>
    <w:p w14:paraId="5344F593" w14:textId="4CE7CEE5" w:rsidR="00524B49" w:rsidRPr="00466AC1" w:rsidRDefault="00524B49" w:rsidP="00524B49">
      <w:pPr>
        <w:pStyle w:val="a3"/>
        <w:numPr>
          <w:ilvl w:val="0"/>
          <w:numId w:val="1"/>
        </w:numPr>
        <w:spacing w:after="0" w:line="360" w:lineRule="auto"/>
        <w:jc w:val="both"/>
        <w:rPr>
          <w:lang w:val="uk-UA"/>
        </w:rPr>
      </w:pPr>
      <w:r w:rsidRPr="00466AC1">
        <w:rPr>
          <w:b/>
          <w:bCs/>
          <w:i/>
          <w:iCs/>
          <w:lang w:val="uk-UA"/>
        </w:rPr>
        <w:t>Гнучкість у ціноутворенні.</w:t>
      </w:r>
      <w:r w:rsidRPr="00466AC1">
        <w:rPr>
          <w:lang w:val="uk-UA"/>
        </w:rPr>
        <w:t xml:space="preserve"> </w:t>
      </w:r>
      <w:proofErr w:type="spellStart"/>
      <w:r w:rsidRPr="00466AC1">
        <w:rPr>
          <w:lang w:val="uk-UA"/>
        </w:rPr>
        <w:t>Fiverr</w:t>
      </w:r>
      <w:proofErr w:type="spellEnd"/>
      <w:r w:rsidRPr="00466AC1">
        <w:rPr>
          <w:lang w:val="uk-UA"/>
        </w:rPr>
        <w:t xml:space="preserve"> дозволяє фрілансерам встановлювати власні ціни на послуги, що дає їм можливість пропонувати як базові, так і розширені пакети послуг. Це забезпечує гнучкість для клієнтів, які можуть обирати найбільш підходящі варіанти відповідно до свого бюджету.</w:t>
      </w:r>
    </w:p>
    <w:p w14:paraId="3A7D8711" w14:textId="73F8FBB5" w:rsidR="00524B49" w:rsidRPr="00466AC1" w:rsidRDefault="00524B49" w:rsidP="00524B49">
      <w:pPr>
        <w:pStyle w:val="a3"/>
        <w:numPr>
          <w:ilvl w:val="0"/>
          <w:numId w:val="1"/>
        </w:numPr>
        <w:spacing w:after="0" w:line="360" w:lineRule="auto"/>
        <w:jc w:val="both"/>
        <w:rPr>
          <w:lang w:val="uk-UA"/>
        </w:rPr>
      </w:pPr>
      <w:r w:rsidRPr="00466AC1">
        <w:rPr>
          <w:b/>
          <w:bCs/>
          <w:i/>
          <w:iCs/>
          <w:lang w:val="uk-UA"/>
        </w:rPr>
        <w:t>Безпека транзакцій.</w:t>
      </w:r>
      <w:r w:rsidRPr="00466AC1">
        <w:rPr>
          <w:lang w:val="uk-UA"/>
        </w:rPr>
        <w:t xml:space="preserve"> </w:t>
      </w:r>
      <w:proofErr w:type="spellStart"/>
      <w:r w:rsidRPr="00466AC1">
        <w:rPr>
          <w:lang w:val="uk-UA"/>
        </w:rPr>
        <w:t>Fiverr</w:t>
      </w:r>
      <w:proofErr w:type="spellEnd"/>
      <w:r w:rsidRPr="00466AC1">
        <w:rPr>
          <w:lang w:val="uk-UA"/>
        </w:rPr>
        <w:t xml:space="preserve"> використовує систему </w:t>
      </w:r>
      <w:proofErr w:type="spellStart"/>
      <w:r w:rsidRPr="00466AC1">
        <w:rPr>
          <w:lang w:val="uk-UA"/>
        </w:rPr>
        <w:t>ескроу</w:t>
      </w:r>
      <w:proofErr w:type="spellEnd"/>
      <w:r w:rsidRPr="00466AC1">
        <w:rPr>
          <w:lang w:val="uk-UA"/>
        </w:rPr>
        <w:t xml:space="preserve"> для забезпечення безпечних транзакцій між фрілансерами та замовниками. Клієнти сплачують за послугу заздалегідь, а фрілансери отримують оплату лише після завершення роботи, що захищає інтереси обох сторін.</w:t>
      </w:r>
    </w:p>
    <w:p w14:paraId="07ADBE8A" w14:textId="31DD4AC3" w:rsidR="00524B49" w:rsidRPr="00466AC1" w:rsidRDefault="00524B49" w:rsidP="00524B49">
      <w:pPr>
        <w:pStyle w:val="a3"/>
        <w:numPr>
          <w:ilvl w:val="0"/>
          <w:numId w:val="1"/>
        </w:numPr>
        <w:spacing w:after="0" w:line="360" w:lineRule="auto"/>
        <w:jc w:val="both"/>
        <w:rPr>
          <w:lang w:val="uk-UA"/>
        </w:rPr>
      </w:pPr>
      <w:r w:rsidRPr="00466AC1">
        <w:rPr>
          <w:b/>
          <w:bCs/>
          <w:i/>
          <w:iCs/>
          <w:lang w:val="uk-UA"/>
        </w:rPr>
        <w:t>Комунікація.</w:t>
      </w:r>
      <w:r w:rsidRPr="00466AC1">
        <w:rPr>
          <w:lang w:val="uk-UA"/>
        </w:rPr>
        <w:t xml:space="preserve"> </w:t>
      </w:r>
      <w:proofErr w:type="spellStart"/>
      <w:r w:rsidRPr="00466AC1">
        <w:rPr>
          <w:lang w:val="uk-UA"/>
        </w:rPr>
        <w:t>Fiverr</w:t>
      </w:r>
      <w:proofErr w:type="spellEnd"/>
      <w:r w:rsidRPr="00466AC1">
        <w:rPr>
          <w:lang w:val="uk-UA"/>
        </w:rPr>
        <w:t xml:space="preserve"> пропонує вбудовану систему чату для зручного спілкування між фрілансерами та клієнтами. Це дозволяє обговорювати деталі проекту, обмінюватися файлами та задавати питання в режимі реального часу.</w:t>
      </w:r>
    </w:p>
    <w:p w14:paraId="78BF6453" w14:textId="1189E5FF" w:rsidR="00524B49" w:rsidRPr="00466AC1" w:rsidRDefault="00524B49" w:rsidP="00524B49">
      <w:pPr>
        <w:pStyle w:val="a3"/>
        <w:numPr>
          <w:ilvl w:val="0"/>
          <w:numId w:val="1"/>
        </w:numPr>
        <w:spacing w:after="0" w:line="360" w:lineRule="auto"/>
        <w:jc w:val="both"/>
        <w:rPr>
          <w:lang w:val="uk-UA"/>
        </w:rPr>
      </w:pPr>
      <w:r w:rsidRPr="00466AC1">
        <w:rPr>
          <w:b/>
          <w:bCs/>
          <w:i/>
          <w:iCs/>
          <w:lang w:val="uk-UA"/>
        </w:rPr>
        <w:lastRenderedPageBreak/>
        <w:t>Глобальна спільнота.</w:t>
      </w:r>
      <w:r w:rsidRPr="00466AC1">
        <w:rPr>
          <w:lang w:val="uk-UA"/>
        </w:rPr>
        <w:t xml:space="preserve"> </w:t>
      </w:r>
      <w:proofErr w:type="spellStart"/>
      <w:r w:rsidRPr="00466AC1">
        <w:rPr>
          <w:lang w:val="uk-UA"/>
        </w:rPr>
        <w:t>Fiverr</w:t>
      </w:r>
      <w:proofErr w:type="spellEnd"/>
      <w:r w:rsidRPr="00466AC1">
        <w:rPr>
          <w:lang w:val="uk-UA"/>
        </w:rPr>
        <w:t xml:space="preserve"> надає можливість працювати з фрілансерами з різних країн, що відкриває доступ до міжнародних талантів і різноманітних культурних підходів до виконання завдань.</w:t>
      </w:r>
    </w:p>
    <w:p w14:paraId="6FDB36C5" w14:textId="7249223A" w:rsidR="00524B49" w:rsidRPr="00466AC1" w:rsidRDefault="00524B49" w:rsidP="00524B49">
      <w:pPr>
        <w:pStyle w:val="a3"/>
        <w:numPr>
          <w:ilvl w:val="0"/>
          <w:numId w:val="1"/>
        </w:numPr>
        <w:spacing w:after="0" w:line="360" w:lineRule="auto"/>
        <w:jc w:val="both"/>
        <w:rPr>
          <w:lang w:val="uk-UA"/>
        </w:rPr>
      </w:pPr>
      <w:r w:rsidRPr="00466AC1">
        <w:rPr>
          <w:b/>
          <w:bCs/>
          <w:i/>
          <w:iCs/>
          <w:lang w:val="uk-UA"/>
        </w:rPr>
        <w:t>Додаткові функції.</w:t>
      </w:r>
      <w:r w:rsidRPr="00466AC1">
        <w:rPr>
          <w:lang w:val="uk-UA"/>
        </w:rPr>
        <w:t xml:space="preserve"> </w:t>
      </w:r>
      <w:proofErr w:type="spellStart"/>
      <w:r w:rsidRPr="00466AC1">
        <w:rPr>
          <w:lang w:val="uk-UA"/>
        </w:rPr>
        <w:t>Fiverr</w:t>
      </w:r>
      <w:proofErr w:type="spellEnd"/>
      <w:r w:rsidRPr="00466AC1">
        <w:rPr>
          <w:lang w:val="uk-UA"/>
        </w:rPr>
        <w:t xml:space="preserve"> пропонує спеціальні пропозиції та знижки, а також функцію "</w:t>
      </w:r>
      <w:proofErr w:type="spellStart"/>
      <w:r w:rsidRPr="00466AC1">
        <w:rPr>
          <w:lang w:val="uk-UA"/>
        </w:rPr>
        <w:t>Fiverr</w:t>
      </w:r>
      <w:proofErr w:type="spellEnd"/>
      <w:r w:rsidRPr="00466AC1">
        <w:rPr>
          <w:lang w:val="uk-UA"/>
        </w:rPr>
        <w:t xml:space="preserve"> </w:t>
      </w:r>
      <w:proofErr w:type="spellStart"/>
      <w:r w:rsidRPr="00466AC1">
        <w:rPr>
          <w:lang w:val="uk-UA"/>
        </w:rPr>
        <w:t>Pro</w:t>
      </w:r>
      <w:proofErr w:type="spellEnd"/>
      <w:r w:rsidRPr="00466AC1">
        <w:rPr>
          <w:lang w:val="uk-UA"/>
        </w:rPr>
        <w:t>", яка забезпечує доступ до перевірених фахівців високої кваліфікації для більш складних проектів. Платформа також доступна на мобільних пристроях, що дозволяє користувачам працювати з нею в будь-якому місці.</w:t>
      </w:r>
    </w:p>
    <w:p w14:paraId="167BF658" w14:textId="7CBB7018" w:rsidR="00FD681B" w:rsidRPr="00466AC1" w:rsidRDefault="00524B49" w:rsidP="00FD681B">
      <w:pPr>
        <w:spacing w:after="0" w:line="360" w:lineRule="auto"/>
        <w:ind w:firstLine="709"/>
        <w:jc w:val="both"/>
        <w:rPr>
          <w:lang w:val="uk-UA"/>
        </w:rPr>
      </w:pPr>
      <w:proofErr w:type="spellStart"/>
      <w:r w:rsidRPr="00466AC1">
        <w:rPr>
          <w:lang w:val="uk-UA"/>
        </w:rPr>
        <w:t>Fiverr</w:t>
      </w:r>
      <w:proofErr w:type="spellEnd"/>
      <w:r w:rsidRPr="00466AC1">
        <w:rPr>
          <w:lang w:val="uk-UA"/>
        </w:rPr>
        <w:t xml:space="preserve"> є потужним інструментом для підприємців та бізнесменів, які шукають ефективні та доступні рішення для своїх проектів, а також для фрілансерів, які прагнуть розширити свою клієнтську базу та підвищити видимість своїх послуг.</w:t>
      </w:r>
    </w:p>
    <w:p w14:paraId="3DC85117" w14:textId="123D2CEB" w:rsidR="00FD681B" w:rsidRPr="00466AC1" w:rsidRDefault="00FD681B" w:rsidP="00FD681B">
      <w:pPr>
        <w:spacing w:after="0" w:line="360" w:lineRule="auto"/>
        <w:ind w:firstLine="709"/>
        <w:jc w:val="both"/>
        <w:rPr>
          <w:b/>
          <w:bCs/>
          <w:i/>
          <w:iCs/>
          <w:lang w:val="uk-UA"/>
        </w:rPr>
      </w:pPr>
      <w:r w:rsidRPr="00466AC1">
        <w:rPr>
          <w:b/>
          <w:bCs/>
          <w:i/>
          <w:iCs/>
          <w:lang w:val="uk-UA"/>
        </w:rPr>
        <w:t>2</w:t>
      </w:r>
      <w:r w:rsidRPr="00466AC1">
        <w:rPr>
          <w:b/>
          <w:bCs/>
          <w:i/>
          <w:iCs/>
          <w:lang w:val="uk-UA"/>
        </w:rPr>
        <w:t xml:space="preserve">) Загальна характеристика </w:t>
      </w:r>
      <w:r w:rsidRPr="00466AC1">
        <w:rPr>
          <w:b/>
          <w:bCs/>
          <w:i/>
          <w:iCs/>
          <w:lang w:val="uk-UA"/>
        </w:rPr>
        <w:t>OLX</w:t>
      </w:r>
    </w:p>
    <w:p w14:paraId="45B76B33" w14:textId="6F28E9B6" w:rsidR="00FD681B" w:rsidRPr="00466AC1" w:rsidRDefault="00FD681B" w:rsidP="00FD681B">
      <w:pPr>
        <w:spacing w:after="0" w:line="360" w:lineRule="auto"/>
        <w:ind w:firstLine="709"/>
        <w:jc w:val="both"/>
        <w:rPr>
          <w:lang w:val="uk-UA"/>
        </w:rPr>
      </w:pPr>
      <w:r w:rsidRPr="00466AC1">
        <w:rPr>
          <w:lang w:val="uk-UA"/>
        </w:rPr>
        <w:t>OLX – це популярна онлайн-платформа для купівлі та продажу товарів і послуг, яка діє в багатьох країнах світу, включаючи Україну. Платформа надає можливість користувачам легко знаходити та пропонувати різноманітні товари, починаючи від побутової техніки та автомобілів до послуг у сфері ремонту, навчання та багато іншого.</w:t>
      </w:r>
    </w:p>
    <w:p w14:paraId="78AFEBE7" w14:textId="7B14FC88" w:rsidR="00FD681B" w:rsidRPr="00466AC1" w:rsidRDefault="00FD681B" w:rsidP="00FD681B">
      <w:pPr>
        <w:spacing w:after="0" w:line="360" w:lineRule="auto"/>
        <w:ind w:firstLine="709"/>
        <w:jc w:val="both"/>
        <w:rPr>
          <w:lang w:val="uk-UA"/>
        </w:rPr>
      </w:pPr>
      <w:r w:rsidRPr="00466AC1">
        <w:rPr>
          <w:lang w:val="uk-UA"/>
        </w:rPr>
        <w:t>OLX має наступні характеристики та можливості:</w:t>
      </w:r>
    </w:p>
    <w:p w14:paraId="03E66638" w14:textId="0F9AD226" w:rsidR="00FD681B" w:rsidRPr="00466AC1" w:rsidRDefault="00FD681B" w:rsidP="00FD681B">
      <w:pPr>
        <w:pStyle w:val="a3"/>
        <w:numPr>
          <w:ilvl w:val="0"/>
          <w:numId w:val="2"/>
        </w:numPr>
        <w:spacing w:after="0" w:line="360" w:lineRule="auto"/>
        <w:jc w:val="both"/>
        <w:rPr>
          <w:lang w:val="uk-UA"/>
        </w:rPr>
      </w:pPr>
      <w:r w:rsidRPr="00466AC1">
        <w:rPr>
          <w:b/>
          <w:bCs/>
          <w:i/>
          <w:iCs/>
          <w:lang w:val="uk-UA"/>
        </w:rPr>
        <w:t>Широкий асортимент товарів та послуг.</w:t>
      </w:r>
      <w:r w:rsidRPr="00466AC1">
        <w:rPr>
          <w:lang w:val="uk-UA"/>
        </w:rPr>
        <w:t xml:space="preserve"> OLX об'єднує різноманітні категорії, що дозволяє користувачам знаходити все, що їм потрібно. Від нових та вживаних товарів до послуг (ремонт, навчання, консультації) – платформа надає безмежні можливості для угод.</w:t>
      </w:r>
    </w:p>
    <w:p w14:paraId="5853C55D" w14:textId="417CA5FD" w:rsidR="00FD681B" w:rsidRPr="00466AC1" w:rsidRDefault="00FD681B" w:rsidP="00FD681B">
      <w:pPr>
        <w:pStyle w:val="a3"/>
        <w:numPr>
          <w:ilvl w:val="0"/>
          <w:numId w:val="2"/>
        </w:numPr>
        <w:spacing w:after="0" w:line="360" w:lineRule="auto"/>
        <w:jc w:val="both"/>
        <w:rPr>
          <w:lang w:val="uk-UA"/>
        </w:rPr>
      </w:pPr>
      <w:r w:rsidRPr="00466AC1">
        <w:rPr>
          <w:b/>
          <w:bCs/>
          <w:i/>
          <w:iCs/>
          <w:lang w:val="uk-UA"/>
        </w:rPr>
        <w:t>Зручна навігація.</w:t>
      </w:r>
      <w:r w:rsidRPr="00466AC1">
        <w:rPr>
          <w:lang w:val="uk-UA"/>
        </w:rPr>
        <w:t xml:space="preserve"> Інтерфейс OLX простий і інтуїтивно зрозумілий. Користувачі можуть легко знаходити необхідні оголошення завдяки фільтрам за категоріями, ціною, станом товару та місцем розташування.</w:t>
      </w:r>
    </w:p>
    <w:p w14:paraId="1B345A91" w14:textId="65F8BEDD" w:rsidR="00FD681B" w:rsidRPr="00466AC1" w:rsidRDefault="00FD681B" w:rsidP="00FD681B">
      <w:pPr>
        <w:pStyle w:val="a3"/>
        <w:numPr>
          <w:ilvl w:val="0"/>
          <w:numId w:val="2"/>
        </w:numPr>
        <w:spacing w:after="0" w:line="360" w:lineRule="auto"/>
        <w:jc w:val="both"/>
        <w:rPr>
          <w:lang w:val="uk-UA"/>
        </w:rPr>
      </w:pPr>
      <w:r w:rsidRPr="00466AC1">
        <w:rPr>
          <w:b/>
          <w:bCs/>
          <w:i/>
          <w:iCs/>
          <w:lang w:val="uk-UA"/>
        </w:rPr>
        <w:lastRenderedPageBreak/>
        <w:t>Безкоштовне розміщення оголошень.</w:t>
      </w:r>
      <w:r w:rsidRPr="00466AC1">
        <w:rPr>
          <w:lang w:val="uk-UA"/>
        </w:rPr>
        <w:t xml:space="preserve"> Користувачі можуть безкоштовно розміщувати свої оголошення на платформі, що робить OLX привабливим для тих, хто хоче швидко продати чи купити щось без додаткових витрат.</w:t>
      </w:r>
    </w:p>
    <w:p w14:paraId="3D32D5CB" w14:textId="12BF09F7" w:rsidR="00FD681B" w:rsidRPr="00466AC1" w:rsidRDefault="00FD681B" w:rsidP="00FD681B">
      <w:pPr>
        <w:pStyle w:val="a3"/>
        <w:numPr>
          <w:ilvl w:val="0"/>
          <w:numId w:val="2"/>
        </w:numPr>
        <w:spacing w:after="0" w:line="360" w:lineRule="auto"/>
        <w:jc w:val="both"/>
        <w:rPr>
          <w:lang w:val="uk-UA"/>
        </w:rPr>
      </w:pPr>
      <w:r w:rsidRPr="00466AC1">
        <w:rPr>
          <w:b/>
          <w:bCs/>
          <w:i/>
          <w:iCs/>
          <w:lang w:val="uk-UA"/>
        </w:rPr>
        <w:t>Система відгуків та рейтингів</w:t>
      </w:r>
      <w:r w:rsidRPr="00466AC1">
        <w:rPr>
          <w:lang w:val="uk-UA"/>
        </w:rPr>
        <w:t>. OLX дозволяє користувачам залишати відгуки про продавців та покупців, що сприяє формуванню довіри в спільноті. Це допомагає потенційним клієнтам оцінити надійність продавців перед покупкою.</w:t>
      </w:r>
    </w:p>
    <w:p w14:paraId="6734E3CA" w14:textId="45EE0EDD" w:rsidR="00FD681B" w:rsidRPr="00466AC1" w:rsidRDefault="00FD681B" w:rsidP="00FD681B">
      <w:pPr>
        <w:pStyle w:val="a3"/>
        <w:numPr>
          <w:ilvl w:val="0"/>
          <w:numId w:val="2"/>
        </w:numPr>
        <w:spacing w:after="0" w:line="360" w:lineRule="auto"/>
        <w:jc w:val="both"/>
        <w:rPr>
          <w:lang w:val="uk-UA"/>
        </w:rPr>
      </w:pPr>
      <w:r w:rsidRPr="00466AC1">
        <w:rPr>
          <w:b/>
          <w:bCs/>
          <w:i/>
          <w:iCs/>
          <w:lang w:val="uk-UA"/>
        </w:rPr>
        <w:t>Безпечні угоди</w:t>
      </w:r>
      <w:r w:rsidRPr="00466AC1">
        <w:rPr>
          <w:lang w:val="uk-UA"/>
        </w:rPr>
        <w:t>. OLX запроваджує заходи безпеки для захисту користувачів, включаючи рекомендації щодо безпечних угод та особистих зустрічей. Платформа також надає можливість використовувати OLX Доставку для безпечного обміну товарами.</w:t>
      </w:r>
    </w:p>
    <w:p w14:paraId="53C9DF9C" w14:textId="58BD0EB9" w:rsidR="00FD681B" w:rsidRPr="00466AC1" w:rsidRDefault="00FD681B" w:rsidP="00FD681B">
      <w:pPr>
        <w:pStyle w:val="a3"/>
        <w:numPr>
          <w:ilvl w:val="0"/>
          <w:numId w:val="2"/>
        </w:numPr>
        <w:spacing w:after="0" w:line="360" w:lineRule="auto"/>
        <w:jc w:val="both"/>
        <w:rPr>
          <w:lang w:val="uk-UA"/>
        </w:rPr>
      </w:pPr>
      <w:r w:rsidRPr="00466AC1">
        <w:rPr>
          <w:b/>
          <w:bCs/>
          <w:i/>
          <w:iCs/>
          <w:lang w:val="uk-UA"/>
        </w:rPr>
        <w:t>Мобільний додаток</w:t>
      </w:r>
      <w:r w:rsidRPr="00466AC1">
        <w:rPr>
          <w:lang w:val="uk-UA"/>
        </w:rPr>
        <w:t>. OLX має мобільний додаток, що дозволяє користувачам купувати та продавати товари з будь-якого місця. Додаток забезпечує зручний доступ до функцій платформи та можливість миттєвого отримання сповіщень про нові оголошення.</w:t>
      </w:r>
    </w:p>
    <w:p w14:paraId="0A9E6C8F" w14:textId="67EAB243" w:rsidR="00FD681B" w:rsidRPr="00466AC1" w:rsidRDefault="00FD681B" w:rsidP="00FD681B">
      <w:pPr>
        <w:pStyle w:val="a3"/>
        <w:numPr>
          <w:ilvl w:val="0"/>
          <w:numId w:val="2"/>
        </w:numPr>
        <w:spacing w:after="0" w:line="360" w:lineRule="auto"/>
        <w:jc w:val="both"/>
        <w:rPr>
          <w:lang w:val="uk-UA"/>
        </w:rPr>
      </w:pPr>
      <w:r w:rsidRPr="00466AC1">
        <w:rPr>
          <w:b/>
          <w:bCs/>
          <w:i/>
          <w:iCs/>
          <w:lang w:val="uk-UA"/>
        </w:rPr>
        <w:t>Локалізація</w:t>
      </w:r>
      <w:r w:rsidRPr="00466AC1">
        <w:rPr>
          <w:lang w:val="uk-UA"/>
        </w:rPr>
        <w:t>. OLX дозволяє користувачам шукати товари та послуги в своєму регіоні, що робить угоди більш зручними та оперативними. Користувачі можуть з легкістю знайти потрібні пропозиції поблизу, що економить час та зусилля.</w:t>
      </w:r>
    </w:p>
    <w:p w14:paraId="6A2FB42A" w14:textId="2011568D" w:rsidR="00FD681B" w:rsidRPr="00466AC1" w:rsidRDefault="00FD681B" w:rsidP="00FD681B">
      <w:pPr>
        <w:pStyle w:val="a3"/>
        <w:numPr>
          <w:ilvl w:val="0"/>
          <w:numId w:val="2"/>
        </w:numPr>
        <w:spacing w:after="0" w:line="360" w:lineRule="auto"/>
        <w:jc w:val="both"/>
        <w:rPr>
          <w:lang w:val="uk-UA"/>
        </w:rPr>
      </w:pPr>
      <w:r w:rsidRPr="00466AC1">
        <w:rPr>
          <w:b/>
          <w:bCs/>
          <w:i/>
          <w:iCs/>
          <w:lang w:val="uk-UA"/>
        </w:rPr>
        <w:t>Інтеграція з соціальними мережами.</w:t>
      </w:r>
      <w:r w:rsidRPr="00466AC1">
        <w:rPr>
          <w:lang w:val="uk-UA"/>
        </w:rPr>
        <w:t xml:space="preserve"> OLX дозволяє користувачам ділитися своїми оголошеннями в соціальних мережах, що сприяє підвищенню видимості товарів та залученню більшої кількості потенційних покупців.</w:t>
      </w:r>
    </w:p>
    <w:p w14:paraId="7CD685C4" w14:textId="54322940" w:rsidR="00FD681B" w:rsidRPr="00466AC1" w:rsidRDefault="00FD681B" w:rsidP="00FD681B">
      <w:pPr>
        <w:spacing w:after="0" w:line="360" w:lineRule="auto"/>
        <w:ind w:firstLine="709"/>
        <w:jc w:val="both"/>
        <w:rPr>
          <w:lang w:val="uk-UA"/>
        </w:rPr>
      </w:pPr>
      <w:r w:rsidRPr="00466AC1">
        <w:rPr>
          <w:lang w:val="uk-UA"/>
        </w:rPr>
        <w:t>OLX є потужним інструментом для тих, хто хоче швидко купити або продати товари та послуги. Завдяки своїй простоті, зручності та широкому асортименту, платформа залишається однією з найпопулярніших у своєму сегменті.</w:t>
      </w:r>
    </w:p>
    <w:p w14:paraId="75A7D699" w14:textId="660A0AC9" w:rsidR="00D93960" w:rsidRPr="00466AC1" w:rsidRDefault="00FD681B" w:rsidP="00D93960">
      <w:pPr>
        <w:spacing w:after="0" w:line="360" w:lineRule="auto"/>
        <w:ind w:firstLine="709"/>
        <w:jc w:val="both"/>
        <w:rPr>
          <w:b/>
          <w:bCs/>
          <w:i/>
          <w:iCs/>
          <w:lang w:val="uk-UA"/>
        </w:rPr>
      </w:pPr>
      <w:r w:rsidRPr="00466AC1">
        <w:rPr>
          <w:lang w:val="uk-UA"/>
        </w:rPr>
        <w:t xml:space="preserve">3) </w:t>
      </w:r>
      <w:r w:rsidR="00D93960" w:rsidRPr="00466AC1">
        <w:rPr>
          <w:b/>
          <w:bCs/>
          <w:i/>
          <w:iCs/>
          <w:lang w:val="uk-UA"/>
        </w:rPr>
        <w:t xml:space="preserve">Загальна характеристика </w:t>
      </w:r>
      <w:proofErr w:type="spellStart"/>
      <w:r w:rsidR="00D93960" w:rsidRPr="00466AC1">
        <w:rPr>
          <w:b/>
          <w:bCs/>
          <w:i/>
          <w:iCs/>
          <w:lang w:val="uk-UA"/>
        </w:rPr>
        <w:t>Kabanchick</w:t>
      </w:r>
      <w:proofErr w:type="spellEnd"/>
    </w:p>
    <w:p w14:paraId="236567C6" w14:textId="42E09B60" w:rsidR="00FD681B" w:rsidRPr="00466AC1" w:rsidRDefault="00FD681B" w:rsidP="00FD681B">
      <w:pPr>
        <w:spacing w:after="0" w:line="360" w:lineRule="auto"/>
        <w:ind w:firstLine="709"/>
        <w:jc w:val="both"/>
        <w:rPr>
          <w:lang w:val="uk-UA"/>
        </w:rPr>
      </w:pPr>
    </w:p>
    <w:p w14:paraId="60B860B4" w14:textId="6995EEAC" w:rsidR="00FD681B" w:rsidRPr="00466AC1" w:rsidRDefault="00FD681B" w:rsidP="00FD681B">
      <w:pPr>
        <w:spacing w:after="0" w:line="360" w:lineRule="auto"/>
        <w:ind w:firstLine="709"/>
        <w:jc w:val="both"/>
        <w:rPr>
          <w:lang w:val="uk-UA"/>
        </w:rPr>
      </w:pPr>
      <w:proofErr w:type="spellStart"/>
      <w:r w:rsidRPr="00466AC1">
        <w:rPr>
          <w:lang w:val="uk-UA"/>
        </w:rPr>
        <w:lastRenderedPageBreak/>
        <w:t>Kabanchik</w:t>
      </w:r>
      <w:proofErr w:type="spellEnd"/>
      <w:r w:rsidRPr="00466AC1">
        <w:rPr>
          <w:lang w:val="uk-UA"/>
        </w:rPr>
        <w:t xml:space="preserve"> – це онлайн-платформа, що спеціалізується на наданні послуг, де користувачі можуть знаходити та пропонувати різноманітні послуги в різних сферах, таких як ремонт, прибирання, навчання, творчість та багато іншого. </w:t>
      </w:r>
      <w:proofErr w:type="spellStart"/>
      <w:r w:rsidRPr="00466AC1">
        <w:rPr>
          <w:lang w:val="uk-UA"/>
        </w:rPr>
        <w:t>Kabanchik</w:t>
      </w:r>
      <w:proofErr w:type="spellEnd"/>
      <w:r w:rsidRPr="00466AC1">
        <w:rPr>
          <w:lang w:val="uk-UA"/>
        </w:rPr>
        <w:t xml:space="preserve"> створена для того, щоб спростити процес пошуку виконавців для замовників та забезпечити фахівців можливістю знайти нових клієнтів.</w:t>
      </w:r>
    </w:p>
    <w:p w14:paraId="1C62D03B" w14:textId="77777777" w:rsidR="00FD681B" w:rsidRPr="00466AC1" w:rsidRDefault="00FD681B" w:rsidP="00FD681B">
      <w:pPr>
        <w:spacing w:after="0" w:line="360" w:lineRule="auto"/>
        <w:ind w:firstLine="709"/>
        <w:jc w:val="both"/>
        <w:rPr>
          <w:lang w:val="uk-UA"/>
        </w:rPr>
      </w:pPr>
      <w:r w:rsidRPr="00466AC1">
        <w:rPr>
          <w:lang w:val="uk-UA"/>
        </w:rPr>
        <w:t xml:space="preserve">Основні характеристики та можливості </w:t>
      </w:r>
      <w:proofErr w:type="spellStart"/>
      <w:r w:rsidRPr="00466AC1">
        <w:rPr>
          <w:lang w:val="uk-UA"/>
        </w:rPr>
        <w:t>Kabanchik</w:t>
      </w:r>
      <w:proofErr w:type="spellEnd"/>
      <w:r w:rsidRPr="00466AC1">
        <w:rPr>
          <w:lang w:val="uk-UA"/>
        </w:rPr>
        <w:t>:</w:t>
      </w:r>
    </w:p>
    <w:p w14:paraId="121CE8E3" w14:textId="37F23D96" w:rsidR="00FD681B" w:rsidRPr="00466AC1" w:rsidRDefault="00FD681B" w:rsidP="00D93960">
      <w:pPr>
        <w:pStyle w:val="a3"/>
        <w:numPr>
          <w:ilvl w:val="0"/>
          <w:numId w:val="3"/>
        </w:numPr>
        <w:spacing w:after="0" w:line="360" w:lineRule="auto"/>
        <w:jc w:val="both"/>
        <w:rPr>
          <w:lang w:val="uk-UA"/>
        </w:rPr>
      </w:pPr>
      <w:r w:rsidRPr="00466AC1">
        <w:rPr>
          <w:b/>
          <w:bCs/>
          <w:i/>
          <w:iCs/>
          <w:lang w:val="uk-UA"/>
        </w:rPr>
        <w:t>Широкий спектр послуг</w:t>
      </w:r>
      <w:r w:rsidRPr="00466AC1">
        <w:rPr>
          <w:lang w:val="uk-UA"/>
        </w:rPr>
        <w:t xml:space="preserve">. </w:t>
      </w:r>
      <w:proofErr w:type="spellStart"/>
      <w:r w:rsidRPr="00466AC1">
        <w:rPr>
          <w:lang w:val="uk-UA"/>
        </w:rPr>
        <w:t>Kabanchik</w:t>
      </w:r>
      <w:proofErr w:type="spellEnd"/>
      <w:r w:rsidRPr="00466AC1">
        <w:rPr>
          <w:lang w:val="uk-UA"/>
        </w:rPr>
        <w:t xml:space="preserve"> об’єднує безліч категорій послуг, що дозволяє фахівцям різних галузей знайти свою нішу. Від домашнього ремонту до консультацій у сфері маркетингу – платформа пропонує різноманітність можливостей для заробітку.</w:t>
      </w:r>
    </w:p>
    <w:p w14:paraId="150AF2AC" w14:textId="63317C0E" w:rsidR="00FD681B" w:rsidRPr="00466AC1" w:rsidRDefault="00FD681B" w:rsidP="00D93960">
      <w:pPr>
        <w:pStyle w:val="a3"/>
        <w:numPr>
          <w:ilvl w:val="0"/>
          <w:numId w:val="3"/>
        </w:numPr>
        <w:spacing w:after="0" w:line="360" w:lineRule="auto"/>
        <w:jc w:val="both"/>
        <w:rPr>
          <w:lang w:val="uk-UA"/>
        </w:rPr>
      </w:pPr>
      <w:r w:rsidRPr="00466AC1">
        <w:rPr>
          <w:b/>
          <w:bCs/>
          <w:i/>
          <w:iCs/>
          <w:lang w:val="uk-UA"/>
        </w:rPr>
        <w:t>Легкий процес замовлення</w:t>
      </w:r>
      <w:r w:rsidRPr="00466AC1">
        <w:rPr>
          <w:lang w:val="uk-UA"/>
        </w:rPr>
        <w:t>. Користувачі можуть легко замовити послугу, заповнивши просту форму. Це зручний спосіб для потенційних клієнтів швидко знайти фахівця, що відповідає їхнім потребам.</w:t>
      </w:r>
    </w:p>
    <w:p w14:paraId="5521B486" w14:textId="7C7119BF" w:rsidR="00FD681B" w:rsidRPr="00466AC1" w:rsidRDefault="00FD681B" w:rsidP="00D93960">
      <w:pPr>
        <w:pStyle w:val="a3"/>
        <w:numPr>
          <w:ilvl w:val="0"/>
          <w:numId w:val="3"/>
        </w:numPr>
        <w:spacing w:after="0" w:line="360" w:lineRule="auto"/>
        <w:jc w:val="both"/>
        <w:rPr>
          <w:lang w:val="uk-UA"/>
        </w:rPr>
      </w:pPr>
      <w:r w:rsidRPr="00466AC1">
        <w:rPr>
          <w:b/>
          <w:bCs/>
          <w:i/>
          <w:iCs/>
          <w:lang w:val="uk-UA"/>
        </w:rPr>
        <w:t>Зручний інтерфейс</w:t>
      </w:r>
      <w:r w:rsidRPr="00466AC1">
        <w:rPr>
          <w:lang w:val="uk-UA"/>
        </w:rPr>
        <w:t xml:space="preserve">. </w:t>
      </w:r>
      <w:proofErr w:type="spellStart"/>
      <w:r w:rsidRPr="00466AC1">
        <w:rPr>
          <w:lang w:val="uk-UA"/>
        </w:rPr>
        <w:t>Kabanchik</w:t>
      </w:r>
      <w:proofErr w:type="spellEnd"/>
      <w:r w:rsidRPr="00466AC1">
        <w:rPr>
          <w:lang w:val="uk-UA"/>
        </w:rPr>
        <w:t xml:space="preserve"> має інтуїтивно зрозумілий інтерфейс, що дозволяє користувачам легко знаходити необхідні послуги та виконавців. Фільтри за категоріями, ціною та місцем розташування спрощують процес пошуку.</w:t>
      </w:r>
    </w:p>
    <w:p w14:paraId="5EE248B2" w14:textId="010CC2D1" w:rsidR="00FD681B" w:rsidRPr="00466AC1" w:rsidRDefault="00FD681B" w:rsidP="00D93960">
      <w:pPr>
        <w:pStyle w:val="a3"/>
        <w:numPr>
          <w:ilvl w:val="0"/>
          <w:numId w:val="3"/>
        </w:numPr>
        <w:spacing w:after="0" w:line="360" w:lineRule="auto"/>
        <w:jc w:val="both"/>
        <w:rPr>
          <w:lang w:val="uk-UA"/>
        </w:rPr>
      </w:pPr>
      <w:r w:rsidRPr="00466AC1">
        <w:rPr>
          <w:b/>
          <w:bCs/>
          <w:i/>
          <w:iCs/>
          <w:lang w:val="uk-UA"/>
        </w:rPr>
        <w:t>Система відгуків та рейтингів.</w:t>
      </w:r>
      <w:r w:rsidRPr="00466AC1">
        <w:rPr>
          <w:lang w:val="uk-UA"/>
        </w:rPr>
        <w:t xml:space="preserve"> Користувачі можуть залишати відгуки про виконані послуги, що сприяє формуванню довіри в спільноті. Високі оцінки та позитивні відгуки підвищують шанси фахівців залучити нових клієнтів.</w:t>
      </w:r>
    </w:p>
    <w:p w14:paraId="1CB3E23A" w14:textId="619A86D1" w:rsidR="00FD681B" w:rsidRPr="00466AC1" w:rsidRDefault="00FD681B" w:rsidP="00D93960">
      <w:pPr>
        <w:pStyle w:val="a3"/>
        <w:numPr>
          <w:ilvl w:val="0"/>
          <w:numId w:val="3"/>
        </w:numPr>
        <w:spacing w:after="0" w:line="360" w:lineRule="auto"/>
        <w:jc w:val="both"/>
        <w:rPr>
          <w:lang w:val="uk-UA"/>
        </w:rPr>
      </w:pPr>
      <w:r w:rsidRPr="00466AC1">
        <w:rPr>
          <w:b/>
          <w:bCs/>
          <w:i/>
          <w:iCs/>
          <w:lang w:val="uk-UA"/>
        </w:rPr>
        <w:t>Можливість самостійного визначення ціни</w:t>
      </w:r>
      <w:r w:rsidRPr="00466AC1">
        <w:rPr>
          <w:lang w:val="uk-UA"/>
        </w:rPr>
        <w:t xml:space="preserve">. Фахівці можуть самостійно встановлювати ціни на свої послуги, що дає їм можливість </w:t>
      </w:r>
      <w:proofErr w:type="spellStart"/>
      <w:r w:rsidRPr="00466AC1">
        <w:rPr>
          <w:lang w:val="uk-UA"/>
        </w:rPr>
        <w:t>гнучко</w:t>
      </w:r>
      <w:proofErr w:type="spellEnd"/>
      <w:r w:rsidRPr="00466AC1">
        <w:rPr>
          <w:lang w:val="uk-UA"/>
        </w:rPr>
        <w:t xml:space="preserve"> підходити до формування комерційних пропозицій і адаптувати їх до ринку.</w:t>
      </w:r>
    </w:p>
    <w:p w14:paraId="17F1A333" w14:textId="7E7BFE5B" w:rsidR="00FD681B" w:rsidRPr="00466AC1" w:rsidRDefault="00FD681B" w:rsidP="00D93960">
      <w:pPr>
        <w:pStyle w:val="a3"/>
        <w:numPr>
          <w:ilvl w:val="0"/>
          <w:numId w:val="3"/>
        </w:numPr>
        <w:spacing w:after="0" w:line="360" w:lineRule="auto"/>
        <w:jc w:val="both"/>
        <w:rPr>
          <w:lang w:val="uk-UA"/>
        </w:rPr>
      </w:pPr>
      <w:r w:rsidRPr="00466AC1">
        <w:rPr>
          <w:b/>
          <w:bCs/>
          <w:i/>
          <w:iCs/>
          <w:lang w:val="uk-UA"/>
        </w:rPr>
        <w:t>Спеціальні пропозиції та акції.</w:t>
      </w:r>
      <w:r w:rsidRPr="00466AC1">
        <w:rPr>
          <w:lang w:val="uk-UA"/>
        </w:rPr>
        <w:t xml:space="preserve"> </w:t>
      </w:r>
      <w:proofErr w:type="spellStart"/>
      <w:r w:rsidRPr="00466AC1">
        <w:rPr>
          <w:lang w:val="uk-UA"/>
        </w:rPr>
        <w:t>Kabanchik</w:t>
      </w:r>
      <w:proofErr w:type="spellEnd"/>
      <w:r w:rsidRPr="00466AC1">
        <w:rPr>
          <w:lang w:val="uk-UA"/>
        </w:rPr>
        <w:t xml:space="preserve"> дозволяє фахівцям створювати спеціальні пропозиції або акції, що може стати </w:t>
      </w:r>
      <w:r w:rsidRPr="00466AC1">
        <w:rPr>
          <w:lang w:val="uk-UA"/>
        </w:rPr>
        <w:lastRenderedPageBreak/>
        <w:t>додатковим стимулом для клієнтів скористатися їхніми послугами.</w:t>
      </w:r>
    </w:p>
    <w:p w14:paraId="496DBE8C" w14:textId="19F5AD79" w:rsidR="00FD681B" w:rsidRPr="00466AC1" w:rsidRDefault="00FD681B" w:rsidP="00D93960">
      <w:pPr>
        <w:pStyle w:val="a3"/>
        <w:numPr>
          <w:ilvl w:val="0"/>
          <w:numId w:val="3"/>
        </w:numPr>
        <w:spacing w:after="0" w:line="360" w:lineRule="auto"/>
        <w:jc w:val="both"/>
        <w:rPr>
          <w:lang w:val="uk-UA"/>
        </w:rPr>
      </w:pPr>
      <w:r w:rsidRPr="00466AC1">
        <w:rPr>
          <w:b/>
          <w:bCs/>
          <w:i/>
          <w:iCs/>
          <w:lang w:val="uk-UA"/>
        </w:rPr>
        <w:t>Адаптивність під мобільні пристрої</w:t>
      </w:r>
      <w:r w:rsidRPr="00466AC1">
        <w:rPr>
          <w:lang w:val="uk-UA"/>
        </w:rPr>
        <w:t xml:space="preserve">. </w:t>
      </w:r>
      <w:proofErr w:type="spellStart"/>
      <w:r w:rsidRPr="00466AC1">
        <w:rPr>
          <w:lang w:val="uk-UA"/>
        </w:rPr>
        <w:t>Kabanchik</w:t>
      </w:r>
      <w:proofErr w:type="spellEnd"/>
      <w:r w:rsidRPr="00466AC1">
        <w:rPr>
          <w:lang w:val="uk-UA"/>
        </w:rPr>
        <w:t xml:space="preserve"> має мобільний додаток, який дозволяє користувачам легко знаходити послуги та управляти своїми замовленнями з будь-якого місця, забезпечуючи максимальну зручність.</w:t>
      </w:r>
    </w:p>
    <w:p w14:paraId="264D3A38" w14:textId="76656A8D" w:rsidR="00FD681B" w:rsidRPr="00466AC1" w:rsidRDefault="00FD681B" w:rsidP="00D93960">
      <w:pPr>
        <w:pStyle w:val="a3"/>
        <w:numPr>
          <w:ilvl w:val="0"/>
          <w:numId w:val="3"/>
        </w:numPr>
        <w:spacing w:after="0" w:line="360" w:lineRule="auto"/>
        <w:jc w:val="both"/>
        <w:rPr>
          <w:lang w:val="uk-UA"/>
        </w:rPr>
      </w:pPr>
      <w:r w:rsidRPr="00466AC1">
        <w:rPr>
          <w:b/>
          <w:bCs/>
          <w:i/>
          <w:iCs/>
          <w:lang w:val="uk-UA"/>
        </w:rPr>
        <w:t>Локалізація послуг.</w:t>
      </w:r>
      <w:r w:rsidRPr="00466AC1">
        <w:rPr>
          <w:lang w:val="uk-UA"/>
        </w:rPr>
        <w:t xml:space="preserve"> </w:t>
      </w:r>
      <w:proofErr w:type="spellStart"/>
      <w:r w:rsidRPr="00466AC1">
        <w:rPr>
          <w:lang w:val="uk-UA"/>
        </w:rPr>
        <w:t>Kabanchik</w:t>
      </w:r>
      <w:proofErr w:type="spellEnd"/>
      <w:r w:rsidRPr="00466AC1">
        <w:rPr>
          <w:lang w:val="uk-UA"/>
        </w:rPr>
        <w:t xml:space="preserve"> дозволяє користувачам шукати послуги в своєму регіоні, що робить угоди більш зручними і швидкими. Це особливо важливо для фахівців, які надають послуги, що вимагають особистої присутності.</w:t>
      </w:r>
    </w:p>
    <w:p w14:paraId="2BB5AA9F" w14:textId="3FC08008" w:rsidR="00D93960" w:rsidRPr="00466AC1" w:rsidRDefault="00D93960" w:rsidP="00D93960">
      <w:pPr>
        <w:spacing w:after="0" w:line="360" w:lineRule="auto"/>
        <w:ind w:left="1069"/>
        <w:jc w:val="both"/>
        <w:rPr>
          <w:lang w:val="uk-UA"/>
        </w:rPr>
      </w:pPr>
    </w:p>
    <w:p w14:paraId="56FC7FDC" w14:textId="221B06F1" w:rsidR="00D93960" w:rsidRPr="00466AC1" w:rsidRDefault="00D93960" w:rsidP="00D93960">
      <w:pPr>
        <w:spacing w:after="0" w:line="360" w:lineRule="auto"/>
        <w:jc w:val="center"/>
        <w:rPr>
          <w:b/>
          <w:bCs/>
          <w:lang w:val="uk-UA"/>
        </w:rPr>
      </w:pPr>
      <w:r w:rsidRPr="00466AC1">
        <w:rPr>
          <w:b/>
          <w:bCs/>
          <w:lang w:val="uk-UA"/>
        </w:rPr>
        <w:t>Консолідована інформація по конкурентам</w:t>
      </w:r>
    </w:p>
    <w:tbl>
      <w:tblPr>
        <w:tblStyle w:val="a4"/>
        <w:tblW w:w="0" w:type="auto"/>
        <w:tblLook w:val="04A0" w:firstRow="1" w:lastRow="0" w:firstColumn="1" w:lastColumn="0" w:noHBand="0" w:noVBand="1"/>
      </w:tblPr>
      <w:tblGrid>
        <w:gridCol w:w="1732"/>
        <w:gridCol w:w="3790"/>
        <w:gridCol w:w="1045"/>
        <w:gridCol w:w="1168"/>
        <w:gridCol w:w="1609"/>
      </w:tblGrid>
      <w:tr w:rsidR="00D93960" w:rsidRPr="00466AC1" w14:paraId="77B4E137" w14:textId="77777777" w:rsidTr="00436478">
        <w:tc>
          <w:tcPr>
            <w:tcW w:w="1732" w:type="dxa"/>
            <w:vAlign w:val="center"/>
          </w:tcPr>
          <w:p w14:paraId="78F52A4C" w14:textId="02A09321" w:rsidR="00D93960" w:rsidRPr="00466AC1" w:rsidRDefault="00D93960" w:rsidP="00D93960">
            <w:pPr>
              <w:spacing w:line="360" w:lineRule="auto"/>
              <w:jc w:val="both"/>
              <w:rPr>
                <w:lang w:val="uk-UA"/>
              </w:rPr>
            </w:pPr>
            <w:r w:rsidRPr="00466AC1">
              <w:rPr>
                <w:b/>
                <w:bCs/>
                <w:lang w:val="uk-UA"/>
              </w:rPr>
              <w:t>№</w:t>
            </w:r>
          </w:p>
        </w:tc>
        <w:tc>
          <w:tcPr>
            <w:tcW w:w="3790" w:type="dxa"/>
            <w:vAlign w:val="center"/>
          </w:tcPr>
          <w:p w14:paraId="7064B0E4" w14:textId="653900C6" w:rsidR="00D93960" w:rsidRPr="00466AC1" w:rsidRDefault="00D93960" w:rsidP="00D93960">
            <w:pPr>
              <w:spacing w:line="360" w:lineRule="auto"/>
              <w:jc w:val="both"/>
              <w:rPr>
                <w:lang w:val="uk-UA"/>
              </w:rPr>
            </w:pPr>
            <w:r w:rsidRPr="00466AC1">
              <w:rPr>
                <w:b/>
                <w:bCs/>
                <w:lang w:val="uk-UA"/>
              </w:rPr>
              <w:t>Можливості</w:t>
            </w:r>
          </w:p>
        </w:tc>
        <w:tc>
          <w:tcPr>
            <w:tcW w:w="1045" w:type="dxa"/>
            <w:vAlign w:val="center"/>
          </w:tcPr>
          <w:p w14:paraId="61E2FF28" w14:textId="56DF9714" w:rsidR="00D93960" w:rsidRPr="00466AC1" w:rsidRDefault="00D93960" w:rsidP="00D93960">
            <w:pPr>
              <w:spacing w:line="360" w:lineRule="auto"/>
              <w:jc w:val="both"/>
              <w:rPr>
                <w:lang w:val="uk-UA"/>
              </w:rPr>
            </w:pPr>
            <w:r w:rsidRPr="00466AC1">
              <w:rPr>
                <w:b/>
                <w:bCs/>
                <w:lang w:val="uk-UA"/>
              </w:rPr>
              <w:t>OLX</w:t>
            </w:r>
          </w:p>
        </w:tc>
        <w:tc>
          <w:tcPr>
            <w:tcW w:w="1168" w:type="dxa"/>
            <w:vAlign w:val="center"/>
          </w:tcPr>
          <w:p w14:paraId="5C6383C3" w14:textId="5AB3C15E" w:rsidR="00D93960" w:rsidRPr="00466AC1" w:rsidRDefault="00D93960" w:rsidP="00D93960">
            <w:pPr>
              <w:spacing w:line="360" w:lineRule="auto"/>
              <w:jc w:val="both"/>
              <w:rPr>
                <w:lang w:val="uk-UA"/>
              </w:rPr>
            </w:pPr>
            <w:proofErr w:type="spellStart"/>
            <w:r w:rsidRPr="00466AC1">
              <w:rPr>
                <w:b/>
                <w:bCs/>
                <w:lang w:val="uk-UA"/>
              </w:rPr>
              <w:t>Fiverr</w:t>
            </w:r>
            <w:proofErr w:type="spellEnd"/>
          </w:p>
        </w:tc>
        <w:tc>
          <w:tcPr>
            <w:tcW w:w="1609" w:type="dxa"/>
            <w:vAlign w:val="center"/>
          </w:tcPr>
          <w:p w14:paraId="70C2AEB2" w14:textId="3D0E0A97" w:rsidR="00D93960" w:rsidRPr="00466AC1" w:rsidRDefault="00D93960" w:rsidP="00D93960">
            <w:pPr>
              <w:spacing w:line="360" w:lineRule="auto"/>
              <w:jc w:val="both"/>
              <w:rPr>
                <w:lang w:val="uk-UA"/>
              </w:rPr>
            </w:pPr>
            <w:proofErr w:type="spellStart"/>
            <w:r w:rsidRPr="00466AC1">
              <w:rPr>
                <w:b/>
                <w:bCs/>
                <w:lang w:val="uk-UA"/>
              </w:rPr>
              <w:t>Kabanchik</w:t>
            </w:r>
            <w:proofErr w:type="spellEnd"/>
          </w:p>
        </w:tc>
      </w:tr>
      <w:tr w:rsidR="00D93960" w:rsidRPr="00466AC1" w14:paraId="46F8E0E5" w14:textId="77777777" w:rsidTr="00D93960">
        <w:tc>
          <w:tcPr>
            <w:tcW w:w="9344" w:type="dxa"/>
            <w:gridSpan w:val="5"/>
            <w:vAlign w:val="center"/>
          </w:tcPr>
          <w:p w14:paraId="56BDB5EB" w14:textId="3B3F3725" w:rsidR="00D93960" w:rsidRPr="00466AC1" w:rsidRDefault="00D93960" w:rsidP="00D93960">
            <w:pPr>
              <w:spacing w:line="360" w:lineRule="auto"/>
              <w:jc w:val="center"/>
              <w:rPr>
                <w:lang w:val="uk-UA"/>
              </w:rPr>
            </w:pPr>
            <w:r w:rsidRPr="00466AC1">
              <w:rPr>
                <w:rStyle w:val="a5"/>
                <w:lang w:val="uk-UA"/>
              </w:rPr>
              <w:t>Зручність використання</w:t>
            </w:r>
          </w:p>
        </w:tc>
      </w:tr>
      <w:tr w:rsidR="00D93960" w:rsidRPr="00466AC1" w14:paraId="3EDF6DAA" w14:textId="77777777" w:rsidTr="00436478">
        <w:tc>
          <w:tcPr>
            <w:tcW w:w="1732" w:type="dxa"/>
            <w:vAlign w:val="center"/>
          </w:tcPr>
          <w:p w14:paraId="54D899F1" w14:textId="7E694C03" w:rsidR="00D93960" w:rsidRPr="00466AC1" w:rsidRDefault="00D93960" w:rsidP="00D93960">
            <w:pPr>
              <w:spacing w:line="360" w:lineRule="auto"/>
              <w:jc w:val="both"/>
              <w:rPr>
                <w:lang w:val="uk-UA"/>
              </w:rPr>
            </w:pPr>
            <w:r w:rsidRPr="00466AC1">
              <w:rPr>
                <w:lang w:val="uk-UA"/>
              </w:rPr>
              <w:t>1</w:t>
            </w:r>
          </w:p>
        </w:tc>
        <w:tc>
          <w:tcPr>
            <w:tcW w:w="3790" w:type="dxa"/>
            <w:vAlign w:val="center"/>
          </w:tcPr>
          <w:p w14:paraId="149689D8" w14:textId="28961E0E" w:rsidR="00D93960" w:rsidRPr="00466AC1" w:rsidRDefault="00D93960" w:rsidP="00D93960">
            <w:pPr>
              <w:spacing w:line="360" w:lineRule="auto"/>
              <w:jc w:val="both"/>
              <w:rPr>
                <w:sz w:val="24"/>
                <w:szCs w:val="20"/>
                <w:lang w:val="uk-UA"/>
              </w:rPr>
            </w:pPr>
            <w:r w:rsidRPr="00466AC1">
              <w:rPr>
                <w:sz w:val="24"/>
                <w:szCs w:val="20"/>
                <w:lang w:val="uk-UA"/>
              </w:rPr>
              <w:t>Безпечність</w:t>
            </w:r>
          </w:p>
        </w:tc>
        <w:tc>
          <w:tcPr>
            <w:tcW w:w="1045" w:type="dxa"/>
            <w:vAlign w:val="center"/>
          </w:tcPr>
          <w:p w14:paraId="6E32EE65" w14:textId="220BC871"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32F08B1C" w14:textId="39156A39"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511572BC" w14:textId="0598D804" w:rsidR="00D93960" w:rsidRPr="00466AC1" w:rsidRDefault="00D93960" w:rsidP="00436478">
            <w:pPr>
              <w:spacing w:line="360" w:lineRule="auto"/>
              <w:jc w:val="center"/>
              <w:rPr>
                <w:lang w:val="uk-UA"/>
              </w:rPr>
            </w:pPr>
            <w:r w:rsidRPr="00466AC1">
              <w:rPr>
                <w:lang w:val="uk-UA"/>
              </w:rPr>
              <w:t>Так</w:t>
            </w:r>
          </w:p>
        </w:tc>
      </w:tr>
      <w:tr w:rsidR="00D93960" w:rsidRPr="00466AC1" w14:paraId="2343A692" w14:textId="77777777" w:rsidTr="00436478">
        <w:tc>
          <w:tcPr>
            <w:tcW w:w="1732" w:type="dxa"/>
            <w:vAlign w:val="center"/>
          </w:tcPr>
          <w:p w14:paraId="1C7EE4A8" w14:textId="53A3B39F" w:rsidR="00D93960" w:rsidRPr="00466AC1" w:rsidRDefault="00D93960" w:rsidP="00D93960">
            <w:pPr>
              <w:spacing w:line="360" w:lineRule="auto"/>
              <w:jc w:val="both"/>
              <w:rPr>
                <w:lang w:val="uk-UA"/>
              </w:rPr>
            </w:pPr>
            <w:r w:rsidRPr="00466AC1">
              <w:rPr>
                <w:lang w:val="uk-UA"/>
              </w:rPr>
              <w:t>2</w:t>
            </w:r>
          </w:p>
        </w:tc>
        <w:tc>
          <w:tcPr>
            <w:tcW w:w="3790" w:type="dxa"/>
            <w:vAlign w:val="center"/>
          </w:tcPr>
          <w:p w14:paraId="4B16C8F6" w14:textId="4A2EAE02" w:rsidR="00D93960" w:rsidRPr="00466AC1" w:rsidRDefault="00D93960" w:rsidP="00D93960">
            <w:pPr>
              <w:spacing w:line="360" w:lineRule="auto"/>
              <w:jc w:val="both"/>
              <w:rPr>
                <w:sz w:val="24"/>
                <w:szCs w:val="20"/>
                <w:lang w:val="uk-UA"/>
              </w:rPr>
            </w:pPr>
            <w:r w:rsidRPr="00466AC1">
              <w:rPr>
                <w:sz w:val="24"/>
                <w:szCs w:val="20"/>
                <w:lang w:val="uk-UA"/>
              </w:rPr>
              <w:t>Наочність сприйняття інформації</w:t>
            </w:r>
          </w:p>
        </w:tc>
        <w:tc>
          <w:tcPr>
            <w:tcW w:w="1045" w:type="dxa"/>
            <w:vAlign w:val="center"/>
          </w:tcPr>
          <w:p w14:paraId="44286D98" w14:textId="7BD654FF"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5E012D18" w14:textId="6887A568"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6E2BD97E" w14:textId="36E180D7" w:rsidR="00D93960" w:rsidRPr="00466AC1" w:rsidRDefault="00D93960" w:rsidP="00436478">
            <w:pPr>
              <w:spacing w:line="360" w:lineRule="auto"/>
              <w:jc w:val="center"/>
              <w:rPr>
                <w:lang w:val="uk-UA"/>
              </w:rPr>
            </w:pPr>
            <w:r w:rsidRPr="00466AC1">
              <w:rPr>
                <w:lang w:val="uk-UA"/>
              </w:rPr>
              <w:t>Так</w:t>
            </w:r>
          </w:p>
        </w:tc>
      </w:tr>
      <w:tr w:rsidR="00D93960" w:rsidRPr="00466AC1" w14:paraId="25D5453E" w14:textId="77777777" w:rsidTr="00436478">
        <w:tc>
          <w:tcPr>
            <w:tcW w:w="1732" w:type="dxa"/>
            <w:vAlign w:val="center"/>
          </w:tcPr>
          <w:p w14:paraId="7559E2D0" w14:textId="04188DD4" w:rsidR="00D93960" w:rsidRPr="00466AC1" w:rsidRDefault="00D93960" w:rsidP="00D93960">
            <w:pPr>
              <w:spacing w:line="360" w:lineRule="auto"/>
              <w:jc w:val="both"/>
              <w:rPr>
                <w:lang w:val="uk-UA"/>
              </w:rPr>
            </w:pPr>
            <w:r w:rsidRPr="00466AC1">
              <w:rPr>
                <w:lang w:val="uk-UA"/>
              </w:rPr>
              <w:t>3</w:t>
            </w:r>
          </w:p>
        </w:tc>
        <w:tc>
          <w:tcPr>
            <w:tcW w:w="3790" w:type="dxa"/>
            <w:vAlign w:val="center"/>
          </w:tcPr>
          <w:p w14:paraId="145F331C" w14:textId="3D05A9B3" w:rsidR="00D93960" w:rsidRPr="00466AC1" w:rsidRDefault="00D93960" w:rsidP="00D93960">
            <w:pPr>
              <w:spacing w:line="360" w:lineRule="auto"/>
              <w:jc w:val="both"/>
              <w:rPr>
                <w:sz w:val="24"/>
                <w:szCs w:val="20"/>
                <w:lang w:val="uk-UA"/>
              </w:rPr>
            </w:pPr>
            <w:r w:rsidRPr="00466AC1">
              <w:rPr>
                <w:sz w:val="24"/>
                <w:szCs w:val="20"/>
                <w:lang w:val="uk-UA"/>
              </w:rPr>
              <w:t>Інтуїтивна зручність інтерфейсу</w:t>
            </w:r>
          </w:p>
        </w:tc>
        <w:tc>
          <w:tcPr>
            <w:tcW w:w="1045" w:type="dxa"/>
            <w:vAlign w:val="center"/>
          </w:tcPr>
          <w:p w14:paraId="2338823B" w14:textId="1D4C0DE6"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49E8C8BB" w14:textId="09BDEA2E"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026989BA" w14:textId="55CD8DF9" w:rsidR="00D93960" w:rsidRPr="00466AC1" w:rsidRDefault="00D93960" w:rsidP="00436478">
            <w:pPr>
              <w:spacing w:line="360" w:lineRule="auto"/>
              <w:jc w:val="center"/>
              <w:rPr>
                <w:lang w:val="uk-UA"/>
              </w:rPr>
            </w:pPr>
            <w:r w:rsidRPr="00466AC1">
              <w:rPr>
                <w:lang w:val="uk-UA"/>
              </w:rPr>
              <w:t>Так</w:t>
            </w:r>
          </w:p>
        </w:tc>
      </w:tr>
      <w:tr w:rsidR="00D93960" w:rsidRPr="00466AC1" w14:paraId="07693D5E" w14:textId="77777777" w:rsidTr="00436478">
        <w:tc>
          <w:tcPr>
            <w:tcW w:w="1732" w:type="dxa"/>
            <w:vAlign w:val="center"/>
          </w:tcPr>
          <w:p w14:paraId="01CE1680" w14:textId="49CC6A30" w:rsidR="00D93960" w:rsidRPr="00466AC1" w:rsidRDefault="00D93960" w:rsidP="00D93960">
            <w:pPr>
              <w:spacing w:line="360" w:lineRule="auto"/>
              <w:jc w:val="both"/>
              <w:rPr>
                <w:lang w:val="uk-UA"/>
              </w:rPr>
            </w:pPr>
            <w:r w:rsidRPr="00466AC1">
              <w:rPr>
                <w:lang w:val="uk-UA"/>
              </w:rPr>
              <w:t>4</w:t>
            </w:r>
          </w:p>
        </w:tc>
        <w:tc>
          <w:tcPr>
            <w:tcW w:w="3790" w:type="dxa"/>
            <w:vAlign w:val="center"/>
          </w:tcPr>
          <w:p w14:paraId="5A41CEBE" w14:textId="4212A062" w:rsidR="00D93960" w:rsidRPr="00466AC1" w:rsidRDefault="00D93960" w:rsidP="00D93960">
            <w:pPr>
              <w:spacing w:line="360" w:lineRule="auto"/>
              <w:jc w:val="both"/>
              <w:rPr>
                <w:sz w:val="24"/>
                <w:szCs w:val="20"/>
                <w:lang w:val="uk-UA"/>
              </w:rPr>
            </w:pPr>
            <w:proofErr w:type="spellStart"/>
            <w:r w:rsidRPr="00466AC1">
              <w:rPr>
                <w:sz w:val="24"/>
                <w:szCs w:val="20"/>
                <w:lang w:val="uk-UA"/>
              </w:rPr>
              <w:t>Кросплатформеність</w:t>
            </w:r>
            <w:proofErr w:type="spellEnd"/>
          </w:p>
        </w:tc>
        <w:tc>
          <w:tcPr>
            <w:tcW w:w="1045" w:type="dxa"/>
            <w:vAlign w:val="center"/>
          </w:tcPr>
          <w:p w14:paraId="29A5293E" w14:textId="5F9FAD7C"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402BEE50" w14:textId="0BCF5EBE"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70625524" w14:textId="2D7259B2" w:rsidR="00D93960" w:rsidRPr="00466AC1" w:rsidRDefault="00D93960" w:rsidP="00436478">
            <w:pPr>
              <w:spacing w:line="360" w:lineRule="auto"/>
              <w:jc w:val="center"/>
              <w:rPr>
                <w:lang w:val="uk-UA"/>
              </w:rPr>
            </w:pPr>
            <w:r w:rsidRPr="00466AC1">
              <w:rPr>
                <w:lang w:val="uk-UA"/>
              </w:rPr>
              <w:t>Так</w:t>
            </w:r>
          </w:p>
        </w:tc>
      </w:tr>
      <w:tr w:rsidR="00D93960" w:rsidRPr="00466AC1" w14:paraId="0FD9FD11" w14:textId="77777777" w:rsidTr="00436478">
        <w:tc>
          <w:tcPr>
            <w:tcW w:w="1732" w:type="dxa"/>
            <w:vAlign w:val="center"/>
          </w:tcPr>
          <w:p w14:paraId="6B63F937" w14:textId="16E7BDC2" w:rsidR="00D93960" w:rsidRPr="00466AC1" w:rsidRDefault="00D93960" w:rsidP="00D93960">
            <w:pPr>
              <w:spacing w:line="360" w:lineRule="auto"/>
              <w:jc w:val="both"/>
              <w:rPr>
                <w:lang w:val="uk-UA"/>
              </w:rPr>
            </w:pPr>
            <w:r w:rsidRPr="00466AC1">
              <w:rPr>
                <w:lang w:val="uk-UA"/>
              </w:rPr>
              <w:t>5</w:t>
            </w:r>
          </w:p>
        </w:tc>
        <w:tc>
          <w:tcPr>
            <w:tcW w:w="3790" w:type="dxa"/>
            <w:vAlign w:val="center"/>
          </w:tcPr>
          <w:p w14:paraId="755CAA6A" w14:textId="536788E0" w:rsidR="00D93960" w:rsidRPr="00466AC1" w:rsidRDefault="00D93960" w:rsidP="00D93960">
            <w:pPr>
              <w:spacing w:line="360" w:lineRule="auto"/>
              <w:jc w:val="both"/>
              <w:rPr>
                <w:sz w:val="24"/>
                <w:szCs w:val="20"/>
                <w:lang w:val="uk-UA"/>
              </w:rPr>
            </w:pPr>
            <w:r w:rsidRPr="00466AC1">
              <w:rPr>
                <w:sz w:val="24"/>
                <w:szCs w:val="20"/>
                <w:lang w:val="uk-UA"/>
              </w:rPr>
              <w:t>Доступ на всіх пристроях</w:t>
            </w:r>
          </w:p>
        </w:tc>
        <w:tc>
          <w:tcPr>
            <w:tcW w:w="1045" w:type="dxa"/>
            <w:vAlign w:val="center"/>
          </w:tcPr>
          <w:p w14:paraId="7F029306" w14:textId="45FAEB91"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20CF4A63" w14:textId="462BEC9F"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4B657F85" w14:textId="1E216C86" w:rsidR="00D93960" w:rsidRPr="00466AC1" w:rsidRDefault="00D93960" w:rsidP="00436478">
            <w:pPr>
              <w:spacing w:line="360" w:lineRule="auto"/>
              <w:jc w:val="center"/>
              <w:rPr>
                <w:lang w:val="uk-UA"/>
              </w:rPr>
            </w:pPr>
            <w:r w:rsidRPr="00466AC1">
              <w:rPr>
                <w:lang w:val="uk-UA"/>
              </w:rPr>
              <w:t>Так</w:t>
            </w:r>
          </w:p>
        </w:tc>
      </w:tr>
      <w:tr w:rsidR="00D93960" w:rsidRPr="00466AC1" w14:paraId="3B52E411" w14:textId="77777777" w:rsidTr="00436478">
        <w:tc>
          <w:tcPr>
            <w:tcW w:w="1732" w:type="dxa"/>
            <w:vAlign w:val="center"/>
          </w:tcPr>
          <w:p w14:paraId="38CE304C" w14:textId="034D2594" w:rsidR="00D93960" w:rsidRPr="00466AC1" w:rsidRDefault="00D93960" w:rsidP="00D93960">
            <w:pPr>
              <w:spacing w:line="360" w:lineRule="auto"/>
              <w:jc w:val="both"/>
              <w:rPr>
                <w:lang w:val="uk-UA"/>
              </w:rPr>
            </w:pPr>
            <w:r w:rsidRPr="00466AC1">
              <w:rPr>
                <w:lang w:val="uk-UA"/>
              </w:rPr>
              <w:t>6</w:t>
            </w:r>
          </w:p>
        </w:tc>
        <w:tc>
          <w:tcPr>
            <w:tcW w:w="3790" w:type="dxa"/>
            <w:vAlign w:val="center"/>
          </w:tcPr>
          <w:p w14:paraId="591F9326" w14:textId="41A74A86" w:rsidR="00D93960" w:rsidRPr="00466AC1" w:rsidRDefault="00D93960" w:rsidP="00D93960">
            <w:pPr>
              <w:spacing w:line="360" w:lineRule="auto"/>
              <w:jc w:val="both"/>
              <w:rPr>
                <w:sz w:val="24"/>
                <w:szCs w:val="20"/>
                <w:lang w:val="uk-UA"/>
              </w:rPr>
            </w:pPr>
            <w:r w:rsidRPr="00466AC1">
              <w:rPr>
                <w:sz w:val="24"/>
                <w:szCs w:val="20"/>
                <w:lang w:val="uk-UA"/>
              </w:rPr>
              <w:t>Зручність використання за допомогою смартфона</w:t>
            </w:r>
          </w:p>
        </w:tc>
        <w:tc>
          <w:tcPr>
            <w:tcW w:w="1045" w:type="dxa"/>
            <w:vAlign w:val="center"/>
          </w:tcPr>
          <w:p w14:paraId="2B5CF3D8" w14:textId="49E2D385"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2803738C" w14:textId="1DD961D2"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27747FAD" w14:textId="378A7A39" w:rsidR="00D93960" w:rsidRPr="00466AC1" w:rsidRDefault="00D93960" w:rsidP="00436478">
            <w:pPr>
              <w:spacing w:line="360" w:lineRule="auto"/>
              <w:jc w:val="center"/>
              <w:rPr>
                <w:lang w:val="uk-UA"/>
              </w:rPr>
            </w:pPr>
            <w:r w:rsidRPr="00466AC1">
              <w:rPr>
                <w:lang w:val="uk-UA"/>
              </w:rPr>
              <w:t>Так</w:t>
            </w:r>
          </w:p>
        </w:tc>
      </w:tr>
      <w:tr w:rsidR="00D93960" w:rsidRPr="00466AC1" w14:paraId="26B032CB" w14:textId="77777777" w:rsidTr="00436478">
        <w:tc>
          <w:tcPr>
            <w:tcW w:w="1732" w:type="dxa"/>
            <w:vAlign w:val="center"/>
          </w:tcPr>
          <w:p w14:paraId="74BF2F40" w14:textId="567FBABE" w:rsidR="00D93960" w:rsidRPr="00466AC1" w:rsidRDefault="00D93960" w:rsidP="00D93960">
            <w:pPr>
              <w:spacing w:line="360" w:lineRule="auto"/>
              <w:jc w:val="both"/>
              <w:rPr>
                <w:lang w:val="uk-UA"/>
              </w:rPr>
            </w:pPr>
            <w:r w:rsidRPr="00466AC1">
              <w:rPr>
                <w:lang w:val="uk-UA"/>
              </w:rPr>
              <w:t>7</w:t>
            </w:r>
          </w:p>
        </w:tc>
        <w:tc>
          <w:tcPr>
            <w:tcW w:w="3790" w:type="dxa"/>
            <w:vAlign w:val="center"/>
          </w:tcPr>
          <w:p w14:paraId="6584AE59" w14:textId="7D2BE349" w:rsidR="00D93960" w:rsidRPr="00466AC1" w:rsidRDefault="00D93960" w:rsidP="00D93960">
            <w:pPr>
              <w:spacing w:line="360" w:lineRule="auto"/>
              <w:jc w:val="both"/>
              <w:rPr>
                <w:sz w:val="24"/>
                <w:szCs w:val="20"/>
                <w:lang w:val="uk-UA"/>
              </w:rPr>
            </w:pPr>
            <w:r w:rsidRPr="00466AC1">
              <w:rPr>
                <w:sz w:val="24"/>
                <w:szCs w:val="20"/>
                <w:lang w:val="uk-UA"/>
              </w:rPr>
              <w:t>Безкоштовна версія продукту, що забезпечує необхідні потреби</w:t>
            </w:r>
          </w:p>
        </w:tc>
        <w:tc>
          <w:tcPr>
            <w:tcW w:w="1045" w:type="dxa"/>
            <w:vAlign w:val="center"/>
          </w:tcPr>
          <w:p w14:paraId="2E216F2A" w14:textId="17BB66AD"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53B26823" w14:textId="0B5EB7C5"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7E51E44C" w14:textId="4BBCA787" w:rsidR="00D93960" w:rsidRPr="00466AC1" w:rsidRDefault="00D93960" w:rsidP="00436478">
            <w:pPr>
              <w:spacing w:line="360" w:lineRule="auto"/>
              <w:jc w:val="center"/>
              <w:rPr>
                <w:lang w:val="uk-UA"/>
              </w:rPr>
            </w:pPr>
            <w:r w:rsidRPr="00466AC1">
              <w:rPr>
                <w:lang w:val="uk-UA"/>
              </w:rPr>
              <w:t>Так</w:t>
            </w:r>
          </w:p>
        </w:tc>
      </w:tr>
      <w:tr w:rsidR="00436478" w:rsidRPr="00466AC1" w14:paraId="29033136" w14:textId="77777777" w:rsidTr="00436478">
        <w:tc>
          <w:tcPr>
            <w:tcW w:w="9344" w:type="dxa"/>
            <w:gridSpan w:val="5"/>
            <w:vAlign w:val="center"/>
          </w:tcPr>
          <w:p w14:paraId="6418DDD5" w14:textId="158FF3B1" w:rsidR="00436478" w:rsidRPr="00466AC1" w:rsidRDefault="00436478" w:rsidP="00436478">
            <w:pPr>
              <w:spacing w:line="360" w:lineRule="auto"/>
              <w:jc w:val="center"/>
              <w:rPr>
                <w:lang w:val="uk-UA"/>
              </w:rPr>
            </w:pPr>
            <w:r w:rsidRPr="00466AC1">
              <w:rPr>
                <w:rStyle w:val="a5"/>
                <w:lang w:val="uk-UA"/>
              </w:rPr>
              <w:t>Подання інформації</w:t>
            </w:r>
          </w:p>
        </w:tc>
      </w:tr>
      <w:tr w:rsidR="00D93960" w:rsidRPr="00466AC1" w14:paraId="329F73D9" w14:textId="77777777" w:rsidTr="00436478">
        <w:tc>
          <w:tcPr>
            <w:tcW w:w="1732" w:type="dxa"/>
            <w:vAlign w:val="center"/>
          </w:tcPr>
          <w:p w14:paraId="7A83AF9E" w14:textId="392FF4C5" w:rsidR="00D93960" w:rsidRPr="00466AC1" w:rsidRDefault="00D93960" w:rsidP="00D93960">
            <w:pPr>
              <w:spacing w:line="360" w:lineRule="auto"/>
              <w:jc w:val="both"/>
              <w:rPr>
                <w:lang w:val="uk-UA"/>
              </w:rPr>
            </w:pPr>
            <w:r w:rsidRPr="00466AC1">
              <w:rPr>
                <w:lang w:val="uk-UA"/>
              </w:rPr>
              <w:t>8</w:t>
            </w:r>
          </w:p>
        </w:tc>
        <w:tc>
          <w:tcPr>
            <w:tcW w:w="3790" w:type="dxa"/>
            <w:vAlign w:val="center"/>
          </w:tcPr>
          <w:p w14:paraId="28F539C9" w14:textId="7FCE05F3" w:rsidR="00D93960" w:rsidRPr="00466AC1" w:rsidRDefault="00D93960" w:rsidP="00D93960">
            <w:pPr>
              <w:spacing w:line="360" w:lineRule="auto"/>
              <w:jc w:val="both"/>
              <w:rPr>
                <w:sz w:val="24"/>
                <w:szCs w:val="20"/>
                <w:lang w:val="uk-UA"/>
              </w:rPr>
            </w:pPr>
            <w:r w:rsidRPr="00466AC1">
              <w:rPr>
                <w:sz w:val="24"/>
                <w:szCs w:val="20"/>
                <w:lang w:val="uk-UA"/>
              </w:rPr>
              <w:t>Достатня кількість місця для подання необхідної інформації</w:t>
            </w:r>
          </w:p>
        </w:tc>
        <w:tc>
          <w:tcPr>
            <w:tcW w:w="1045" w:type="dxa"/>
            <w:vAlign w:val="center"/>
          </w:tcPr>
          <w:p w14:paraId="62B69162" w14:textId="1DC73A0F"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10F453BE" w14:textId="7F0B11CF"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083D4C29" w14:textId="66B73386" w:rsidR="00D93960" w:rsidRPr="00466AC1" w:rsidRDefault="00D93960" w:rsidP="00436478">
            <w:pPr>
              <w:spacing w:line="360" w:lineRule="auto"/>
              <w:jc w:val="center"/>
              <w:rPr>
                <w:lang w:val="uk-UA"/>
              </w:rPr>
            </w:pPr>
            <w:r w:rsidRPr="00466AC1">
              <w:rPr>
                <w:lang w:val="uk-UA"/>
              </w:rPr>
              <w:t>Так</w:t>
            </w:r>
          </w:p>
        </w:tc>
      </w:tr>
      <w:tr w:rsidR="00D93960" w:rsidRPr="00466AC1" w14:paraId="6602BE55" w14:textId="77777777" w:rsidTr="00436478">
        <w:tc>
          <w:tcPr>
            <w:tcW w:w="1732" w:type="dxa"/>
            <w:vAlign w:val="center"/>
          </w:tcPr>
          <w:p w14:paraId="2A2C1317" w14:textId="1D40894D" w:rsidR="00D93960" w:rsidRPr="00466AC1" w:rsidRDefault="00D93960" w:rsidP="00D93960">
            <w:pPr>
              <w:spacing w:line="360" w:lineRule="auto"/>
              <w:jc w:val="both"/>
              <w:rPr>
                <w:lang w:val="uk-UA"/>
              </w:rPr>
            </w:pPr>
            <w:r w:rsidRPr="00466AC1">
              <w:rPr>
                <w:lang w:val="uk-UA"/>
              </w:rPr>
              <w:t>9</w:t>
            </w:r>
          </w:p>
        </w:tc>
        <w:tc>
          <w:tcPr>
            <w:tcW w:w="3790" w:type="dxa"/>
            <w:vAlign w:val="center"/>
          </w:tcPr>
          <w:p w14:paraId="77E5293A" w14:textId="4FE01ED8" w:rsidR="00D93960" w:rsidRPr="00466AC1" w:rsidRDefault="00D93960" w:rsidP="00D93960">
            <w:pPr>
              <w:spacing w:line="360" w:lineRule="auto"/>
              <w:jc w:val="both"/>
              <w:rPr>
                <w:sz w:val="24"/>
                <w:szCs w:val="20"/>
                <w:lang w:val="uk-UA"/>
              </w:rPr>
            </w:pPr>
            <w:r w:rsidRPr="00466AC1">
              <w:rPr>
                <w:sz w:val="24"/>
                <w:szCs w:val="20"/>
                <w:lang w:val="uk-UA"/>
              </w:rPr>
              <w:t>Можливість завантаження великих файлів</w:t>
            </w:r>
          </w:p>
        </w:tc>
        <w:tc>
          <w:tcPr>
            <w:tcW w:w="1045" w:type="dxa"/>
            <w:vAlign w:val="center"/>
          </w:tcPr>
          <w:p w14:paraId="2D6B880A" w14:textId="640C366F"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114EA5C0" w14:textId="439124BA"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1139807C" w14:textId="323ADCB2" w:rsidR="00D93960" w:rsidRPr="00466AC1" w:rsidRDefault="00D93960" w:rsidP="00436478">
            <w:pPr>
              <w:spacing w:line="360" w:lineRule="auto"/>
              <w:jc w:val="center"/>
              <w:rPr>
                <w:lang w:val="uk-UA"/>
              </w:rPr>
            </w:pPr>
            <w:r w:rsidRPr="00466AC1">
              <w:rPr>
                <w:lang w:val="uk-UA"/>
              </w:rPr>
              <w:t>Так</w:t>
            </w:r>
          </w:p>
        </w:tc>
      </w:tr>
      <w:tr w:rsidR="00D93960" w:rsidRPr="00466AC1" w14:paraId="779D6853" w14:textId="77777777" w:rsidTr="00436478">
        <w:tc>
          <w:tcPr>
            <w:tcW w:w="1732" w:type="dxa"/>
            <w:vAlign w:val="center"/>
          </w:tcPr>
          <w:p w14:paraId="124C9FF1" w14:textId="17316C70" w:rsidR="00D93960" w:rsidRPr="00466AC1" w:rsidRDefault="00D93960" w:rsidP="00D93960">
            <w:pPr>
              <w:spacing w:line="360" w:lineRule="auto"/>
              <w:jc w:val="both"/>
              <w:rPr>
                <w:lang w:val="uk-UA"/>
              </w:rPr>
            </w:pPr>
            <w:r w:rsidRPr="00466AC1">
              <w:rPr>
                <w:lang w:val="uk-UA"/>
              </w:rPr>
              <w:t>10</w:t>
            </w:r>
          </w:p>
        </w:tc>
        <w:tc>
          <w:tcPr>
            <w:tcW w:w="3790" w:type="dxa"/>
            <w:vAlign w:val="center"/>
          </w:tcPr>
          <w:p w14:paraId="20A0AAF5" w14:textId="5E19BB02" w:rsidR="00D93960" w:rsidRPr="00466AC1" w:rsidRDefault="00D93960" w:rsidP="00D93960">
            <w:pPr>
              <w:spacing w:line="360" w:lineRule="auto"/>
              <w:jc w:val="both"/>
              <w:rPr>
                <w:sz w:val="24"/>
                <w:szCs w:val="20"/>
                <w:lang w:val="uk-UA"/>
              </w:rPr>
            </w:pPr>
            <w:r w:rsidRPr="00466AC1">
              <w:rPr>
                <w:sz w:val="24"/>
                <w:szCs w:val="20"/>
                <w:lang w:val="uk-UA"/>
              </w:rPr>
              <w:t>Завантаження документів та їх перегляд</w:t>
            </w:r>
          </w:p>
        </w:tc>
        <w:tc>
          <w:tcPr>
            <w:tcW w:w="1045" w:type="dxa"/>
            <w:vAlign w:val="center"/>
          </w:tcPr>
          <w:p w14:paraId="4ECB3AA4" w14:textId="1C283005"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659583E9" w14:textId="4CC6DFB2"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33F275C9" w14:textId="04808C21" w:rsidR="00D93960" w:rsidRPr="00466AC1" w:rsidRDefault="00D93960" w:rsidP="00436478">
            <w:pPr>
              <w:spacing w:line="360" w:lineRule="auto"/>
              <w:jc w:val="center"/>
              <w:rPr>
                <w:lang w:val="uk-UA"/>
              </w:rPr>
            </w:pPr>
            <w:r w:rsidRPr="00466AC1">
              <w:rPr>
                <w:lang w:val="uk-UA"/>
              </w:rPr>
              <w:t>Так</w:t>
            </w:r>
          </w:p>
        </w:tc>
      </w:tr>
      <w:tr w:rsidR="00D93960" w:rsidRPr="00466AC1" w14:paraId="5D20A48D" w14:textId="77777777" w:rsidTr="00436478">
        <w:tc>
          <w:tcPr>
            <w:tcW w:w="1732" w:type="dxa"/>
            <w:vAlign w:val="center"/>
          </w:tcPr>
          <w:p w14:paraId="6CB81CDB" w14:textId="528C8702" w:rsidR="00D93960" w:rsidRPr="00466AC1" w:rsidRDefault="00D93960" w:rsidP="00D93960">
            <w:pPr>
              <w:spacing w:line="360" w:lineRule="auto"/>
              <w:jc w:val="both"/>
              <w:rPr>
                <w:lang w:val="uk-UA"/>
              </w:rPr>
            </w:pPr>
            <w:r w:rsidRPr="00466AC1">
              <w:rPr>
                <w:lang w:val="uk-UA"/>
              </w:rPr>
              <w:t>11</w:t>
            </w:r>
          </w:p>
        </w:tc>
        <w:tc>
          <w:tcPr>
            <w:tcW w:w="3790" w:type="dxa"/>
            <w:vAlign w:val="center"/>
          </w:tcPr>
          <w:p w14:paraId="6E37DC31" w14:textId="74243A54" w:rsidR="00D93960" w:rsidRPr="00466AC1" w:rsidRDefault="00D93960" w:rsidP="00D93960">
            <w:pPr>
              <w:spacing w:line="360" w:lineRule="auto"/>
              <w:jc w:val="both"/>
              <w:rPr>
                <w:sz w:val="24"/>
                <w:szCs w:val="20"/>
                <w:lang w:val="uk-UA"/>
              </w:rPr>
            </w:pPr>
            <w:r w:rsidRPr="00466AC1">
              <w:rPr>
                <w:sz w:val="24"/>
                <w:szCs w:val="20"/>
                <w:lang w:val="uk-UA"/>
              </w:rPr>
              <w:t>Позначення важливої інформації</w:t>
            </w:r>
          </w:p>
        </w:tc>
        <w:tc>
          <w:tcPr>
            <w:tcW w:w="1045" w:type="dxa"/>
            <w:vAlign w:val="center"/>
          </w:tcPr>
          <w:p w14:paraId="70072D86" w14:textId="2CDEAA38"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5E6A52E8" w14:textId="7534EA00"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2FFB7768" w14:textId="0A020308" w:rsidR="00D93960" w:rsidRPr="00466AC1" w:rsidRDefault="00D93960" w:rsidP="00436478">
            <w:pPr>
              <w:spacing w:line="360" w:lineRule="auto"/>
              <w:jc w:val="center"/>
              <w:rPr>
                <w:lang w:val="uk-UA"/>
              </w:rPr>
            </w:pPr>
            <w:r w:rsidRPr="00466AC1">
              <w:rPr>
                <w:lang w:val="uk-UA"/>
              </w:rPr>
              <w:t>Так</w:t>
            </w:r>
          </w:p>
        </w:tc>
      </w:tr>
      <w:tr w:rsidR="00D93960" w:rsidRPr="00466AC1" w14:paraId="35AF1543" w14:textId="77777777" w:rsidTr="00436478">
        <w:tc>
          <w:tcPr>
            <w:tcW w:w="1732" w:type="dxa"/>
            <w:vAlign w:val="center"/>
          </w:tcPr>
          <w:p w14:paraId="485591E9" w14:textId="0A3AF54B" w:rsidR="00D93960" w:rsidRPr="00466AC1" w:rsidRDefault="00D93960" w:rsidP="00D93960">
            <w:pPr>
              <w:spacing w:line="360" w:lineRule="auto"/>
              <w:jc w:val="both"/>
              <w:rPr>
                <w:lang w:val="uk-UA"/>
              </w:rPr>
            </w:pPr>
            <w:r w:rsidRPr="00466AC1">
              <w:rPr>
                <w:lang w:val="uk-UA"/>
              </w:rPr>
              <w:lastRenderedPageBreak/>
              <w:t>12</w:t>
            </w:r>
          </w:p>
        </w:tc>
        <w:tc>
          <w:tcPr>
            <w:tcW w:w="3790" w:type="dxa"/>
            <w:vAlign w:val="center"/>
          </w:tcPr>
          <w:p w14:paraId="15CB6593" w14:textId="12E0F83E" w:rsidR="00D93960" w:rsidRPr="00466AC1" w:rsidRDefault="00D93960" w:rsidP="00D93960">
            <w:pPr>
              <w:spacing w:line="360" w:lineRule="auto"/>
              <w:jc w:val="both"/>
              <w:rPr>
                <w:sz w:val="24"/>
                <w:szCs w:val="20"/>
                <w:lang w:val="uk-UA"/>
              </w:rPr>
            </w:pPr>
            <w:r w:rsidRPr="00466AC1">
              <w:rPr>
                <w:sz w:val="24"/>
                <w:szCs w:val="20"/>
                <w:lang w:val="uk-UA"/>
              </w:rPr>
              <w:t>Пошук необхідного повідомлення</w:t>
            </w:r>
          </w:p>
        </w:tc>
        <w:tc>
          <w:tcPr>
            <w:tcW w:w="1045" w:type="dxa"/>
            <w:vAlign w:val="center"/>
          </w:tcPr>
          <w:p w14:paraId="37046848" w14:textId="5BA02CA0"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3F216E9E" w14:textId="2ADCE89E"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009D82C9" w14:textId="77D4BDDA" w:rsidR="00D93960" w:rsidRPr="00466AC1" w:rsidRDefault="00D93960" w:rsidP="00436478">
            <w:pPr>
              <w:spacing w:line="360" w:lineRule="auto"/>
              <w:jc w:val="center"/>
              <w:rPr>
                <w:lang w:val="uk-UA"/>
              </w:rPr>
            </w:pPr>
            <w:r w:rsidRPr="00466AC1">
              <w:rPr>
                <w:lang w:val="uk-UA"/>
              </w:rPr>
              <w:t>Так</w:t>
            </w:r>
          </w:p>
        </w:tc>
      </w:tr>
      <w:tr w:rsidR="00D93960" w:rsidRPr="00466AC1" w14:paraId="6936CDF4" w14:textId="77777777" w:rsidTr="00436478">
        <w:tc>
          <w:tcPr>
            <w:tcW w:w="1732" w:type="dxa"/>
            <w:vAlign w:val="center"/>
          </w:tcPr>
          <w:p w14:paraId="18CF86AE" w14:textId="378446D6" w:rsidR="00D93960" w:rsidRPr="00466AC1" w:rsidRDefault="00D93960" w:rsidP="00D93960">
            <w:pPr>
              <w:spacing w:line="360" w:lineRule="auto"/>
              <w:jc w:val="both"/>
              <w:rPr>
                <w:lang w:val="uk-UA"/>
              </w:rPr>
            </w:pPr>
            <w:r w:rsidRPr="00466AC1">
              <w:rPr>
                <w:lang w:val="uk-UA"/>
              </w:rPr>
              <w:t>13</w:t>
            </w:r>
          </w:p>
        </w:tc>
        <w:tc>
          <w:tcPr>
            <w:tcW w:w="3790" w:type="dxa"/>
            <w:vAlign w:val="center"/>
          </w:tcPr>
          <w:p w14:paraId="6C6E9042" w14:textId="689E5648" w:rsidR="00D93960" w:rsidRPr="00466AC1" w:rsidRDefault="00D93960" w:rsidP="00D93960">
            <w:pPr>
              <w:spacing w:line="360" w:lineRule="auto"/>
              <w:jc w:val="both"/>
              <w:rPr>
                <w:sz w:val="24"/>
                <w:szCs w:val="20"/>
                <w:lang w:val="uk-UA"/>
              </w:rPr>
            </w:pPr>
            <w:r w:rsidRPr="00466AC1">
              <w:rPr>
                <w:sz w:val="24"/>
                <w:szCs w:val="20"/>
                <w:lang w:val="uk-UA"/>
              </w:rPr>
              <w:t>Структуроване подання інформації</w:t>
            </w:r>
          </w:p>
        </w:tc>
        <w:tc>
          <w:tcPr>
            <w:tcW w:w="1045" w:type="dxa"/>
            <w:vAlign w:val="center"/>
          </w:tcPr>
          <w:p w14:paraId="68A12604" w14:textId="1D61007E"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093C52FB" w14:textId="2D5CB0AD"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6A480D65" w14:textId="57F29A96" w:rsidR="00D93960" w:rsidRPr="00466AC1" w:rsidRDefault="00D93960" w:rsidP="00436478">
            <w:pPr>
              <w:spacing w:line="360" w:lineRule="auto"/>
              <w:jc w:val="center"/>
              <w:rPr>
                <w:lang w:val="uk-UA"/>
              </w:rPr>
            </w:pPr>
            <w:r w:rsidRPr="00466AC1">
              <w:rPr>
                <w:lang w:val="uk-UA"/>
              </w:rPr>
              <w:t>Так</w:t>
            </w:r>
          </w:p>
        </w:tc>
      </w:tr>
      <w:tr w:rsidR="00D93960" w:rsidRPr="00466AC1" w14:paraId="1B979B3D" w14:textId="77777777" w:rsidTr="00436478">
        <w:tc>
          <w:tcPr>
            <w:tcW w:w="1732" w:type="dxa"/>
            <w:vAlign w:val="center"/>
          </w:tcPr>
          <w:p w14:paraId="550A4515" w14:textId="1121601C" w:rsidR="00D93960" w:rsidRPr="00466AC1" w:rsidRDefault="00D93960" w:rsidP="00D93960">
            <w:pPr>
              <w:spacing w:line="360" w:lineRule="auto"/>
              <w:jc w:val="both"/>
              <w:rPr>
                <w:lang w:val="uk-UA"/>
              </w:rPr>
            </w:pPr>
            <w:r w:rsidRPr="00466AC1">
              <w:rPr>
                <w:lang w:val="uk-UA"/>
              </w:rPr>
              <w:t>14</w:t>
            </w:r>
          </w:p>
        </w:tc>
        <w:tc>
          <w:tcPr>
            <w:tcW w:w="3790" w:type="dxa"/>
            <w:vAlign w:val="center"/>
          </w:tcPr>
          <w:p w14:paraId="060915DE" w14:textId="4870D010" w:rsidR="00D93960" w:rsidRPr="00466AC1" w:rsidRDefault="00D93960" w:rsidP="00D93960">
            <w:pPr>
              <w:spacing w:line="360" w:lineRule="auto"/>
              <w:jc w:val="both"/>
              <w:rPr>
                <w:sz w:val="24"/>
                <w:szCs w:val="20"/>
                <w:lang w:val="uk-UA"/>
              </w:rPr>
            </w:pPr>
            <w:r w:rsidRPr="00466AC1">
              <w:rPr>
                <w:sz w:val="24"/>
                <w:szCs w:val="20"/>
                <w:lang w:val="uk-UA"/>
              </w:rPr>
              <w:t>Керування доступом на редагування/перегляд інформації</w:t>
            </w:r>
          </w:p>
        </w:tc>
        <w:tc>
          <w:tcPr>
            <w:tcW w:w="1045" w:type="dxa"/>
            <w:vAlign w:val="center"/>
          </w:tcPr>
          <w:p w14:paraId="259893F5" w14:textId="2AEAD100" w:rsidR="00D93960" w:rsidRPr="00466AC1" w:rsidRDefault="00D93960" w:rsidP="00436478">
            <w:pPr>
              <w:spacing w:line="360" w:lineRule="auto"/>
              <w:jc w:val="center"/>
              <w:rPr>
                <w:lang w:val="uk-UA"/>
              </w:rPr>
            </w:pPr>
            <w:r w:rsidRPr="00466AC1">
              <w:rPr>
                <w:lang w:val="uk-UA"/>
              </w:rPr>
              <w:t>Так</w:t>
            </w:r>
          </w:p>
        </w:tc>
        <w:tc>
          <w:tcPr>
            <w:tcW w:w="1168" w:type="dxa"/>
            <w:vAlign w:val="center"/>
          </w:tcPr>
          <w:p w14:paraId="6970DB38" w14:textId="0D60C904" w:rsidR="00D93960" w:rsidRPr="00466AC1" w:rsidRDefault="00D93960" w:rsidP="00436478">
            <w:pPr>
              <w:spacing w:line="360" w:lineRule="auto"/>
              <w:jc w:val="center"/>
              <w:rPr>
                <w:lang w:val="uk-UA"/>
              </w:rPr>
            </w:pPr>
            <w:r w:rsidRPr="00466AC1">
              <w:rPr>
                <w:lang w:val="uk-UA"/>
              </w:rPr>
              <w:t>Так</w:t>
            </w:r>
          </w:p>
        </w:tc>
        <w:tc>
          <w:tcPr>
            <w:tcW w:w="1609" w:type="dxa"/>
            <w:vAlign w:val="center"/>
          </w:tcPr>
          <w:p w14:paraId="2996DC8B" w14:textId="550C5407" w:rsidR="00D93960" w:rsidRPr="00466AC1" w:rsidRDefault="00D93960" w:rsidP="00436478">
            <w:pPr>
              <w:spacing w:line="360" w:lineRule="auto"/>
              <w:jc w:val="center"/>
              <w:rPr>
                <w:lang w:val="uk-UA"/>
              </w:rPr>
            </w:pPr>
            <w:r w:rsidRPr="00466AC1">
              <w:rPr>
                <w:lang w:val="uk-UA"/>
              </w:rPr>
              <w:t>Так</w:t>
            </w:r>
          </w:p>
        </w:tc>
      </w:tr>
      <w:tr w:rsidR="00436478" w:rsidRPr="00466AC1" w14:paraId="06ADFCA7" w14:textId="77777777" w:rsidTr="00436478">
        <w:tc>
          <w:tcPr>
            <w:tcW w:w="1732" w:type="dxa"/>
          </w:tcPr>
          <w:p w14:paraId="222B255D" w14:textId="102E5840" w:rsidR="00436478" w:rsidRPr="00466AC1" w:rsidRDefault="00436478" w:rsidP="00436478">
            <w:pPr>
              <w:spacing w:line="360" w:lineRule="auto"/>
              <w:jc w:val="both"/>
              <w:rPr>
                <w:lang w:val="uk-UA"/>
              </w:rPr>
            </w:pPr>
            <w:r w:rsidRPr="00466AC1">
              <w:rPr>
                <w:lang w:val="uk-UA"/>
              </w:rPr>
              <w:t>15</w:t>
            </w:r>
          </w:p>
        </w:tc>
        <w:tc>
          <w:tcPr>
            <w:tcW w:w="3790" w:type="dxa"/>
          </w:tcPr>
          <w:p w14:paraId="6C452F15" w14:textId="5CFC4220" w:rsidR="00436478" w:rsidRPr="00466AC1" w:rsidRDefault="00436478" w:rsidP="00436478">
            <w:pPr>
              <w:spacing w:line="360" w:lineRule="auto"/>
              <w:jc w:val="both"/>
              <w:rPr>
                <w:lang w:val="uk-UA"/>
              </w:rPr>
            </w:pPr>
            <w:r w:rsidRPr="00466AC1">
              <w:rPr>
                <w:lang w:val="uk-UA"/>
              </w:rPr>
              <w:t>Створення розкладу у календарі</w:t>
            </w:r>
          </w:p>
        </w:tc>
        <w:tc>
          <w:tcPr>
            <w:tcW w:w="1045" w:type="dxa"/>
            <w:vAlign w:val="center"/>
          </w:tcPr>
          <w:p w14:paraId="352C31B7" w14:textId="5481AC47" w:rsidR="00436478" w:rsidRPr="00466AC1" w:rsidRDefault="00436478" w:rsidP="00436478">
            <w:pPr>
              <w:spacing w:line="360" w:lineRule="auto"/>
              <w:jc w:val="center"/>
              <w:rPr>
                <w:lang w:val="uk-UA"/>
              </w:rPr>
            </w:pPr>
            <w:r w:rsidRPr="00466AC1">
              <w:rPr>
                <w:lang w:val="uk-UA"/>
              </w:rPr>
              <w:t>Ні</w:t>
            </w:r>
          </w:p>
        </w:tc>
        <w:tc>
          <w:tcPr>
            <w:tcW w:w="1168" w:type="dxa"/>
            <w:vAlign w:val="center"/>
          </w:tcPr>
          <w:p w14:paraId="7B7C0155" w14:textId="0DBAF3CA" w:rsidR="00436478" w:rsidRPr="00466AC1" w:rsidRDefault="00436478" w:rsidP="00436478">
            <w:pPr>
              <w:spacing w:line="360" w:lineRule="auto"/>
              <w:jc w:val="center"/>
              <w:rPr>
                <w:lang w:val="uk-UA"/>
              </w:rPr>
            </w:pPr>
            <w:r w:rsidRPr="00466AC1">
              <w:rPr>
                <w:lang w:val="uk-UA"/>
              </w:rPr>
              <w:t>Так</w:t>
            </w:r>
          </w:p>
        </w:tc>
        <w:tc>
          <w:tcPr>
            <w:tcW w:w="1609" w:type="dxa"/>
            <w:vAlign w:val="center"/>
          </w:tcPr>
          <w:p w14:paraId="5F4C217F" w14:textId="5827579C" w:rsidR="00436478" w:rsidRPr="00466AC1" w:rsidRDefault="00436478" w:rsidP="00436478">
            <w:pPr>
              <w:spacing w:line="360" w:lineRule="auto"/>
              <w:jc w:val="center"/>
              <w:rPr>
                <w:lang w:val="uk-UA"/>
              </w:rPr>
            </w:pPr>
            <w:r w:rsidRPr="00466AC1">
              <w:rPr>
                <w:lang w:val="uk-UA"/>
              </w:rPr>
              <w:t>Ні</w:t>
            </w:r>
          </w:p>
        </w:tc>
      </w:tr>
      <w:tr w:rsidR="00436478" w:rsidRPr="00466AC1" w14:paraId="0BF42BD4" w14:textId="77777777" w:rsidTr="00D47BF2">
        <w:tc>
          <w:tcPr>
            <w:tcW w:w="9344" w:type="dxa"/>
            <w:gridSpan w:val="5"/>
          </w:tcPr>
          <w:p w14:paraId="422E7967" w14:textId="4FE7C20E" w:rsidR="00436478" w:rsidRPr="00466AC1" w:rsidRDefault="00436478" w:rsidP="00436478">
            <w:pPr>
              <w:spacing w:line="360" w:lineRule="auto"/>
              <w:jc w:val="center"/>
              <w:rPr>
                <w:b/>
                <w:bCs/>
                <w:lang w:val="uk-UA"/>
              </w:rPr>
            </w:pPr>
            <w:r w:rsidRPr="00466AC1">
              <w:rPr>
                <w:b/>
                <w:bCs/>
                <w:lang w:val="uk-UA"/>
              </w:rPr>
              <w:t>Спілкування</w:t>
            </w:r>
          </w:p>
        </w:tc>
      </w:tr>
      <w:tr w:rsidR="00436478" w:rsidRPr="00466AC1" w14:paraId="739C16B1" w14:textId="77777777" w:rsidTr="00436478">
        <w:tc>
          <w:tcPr>
            <w:tcW w:w="1732" w:type="dxa"/>
          </w:tcPr>
          <w:p w14:paraId="31421B77" w14:textId="05203BF4" w:rsidR="00436478" w:rsidRPr="00466AC1" w:rsidRDefault="00436478" w:rsidP="00436478">
            <w:pPr>
              <w:spacing w:line="360" w:lineRule="auto"/>
              <w:jc w:val="both"/>
              <w:rPr>
                <w:lang w:val="uk-UA"/>
              </w:rPr>
            </w:pPr>
            <w:r w:rsidRPr="00466AC1">
              <w:rPr>
                <w:lang w:val="uk-UA"/>
              </w:rPr>
              <w:t>16</w:t>
            </w:r>
          </w:p>
        </w:tc>
        <w:tc>
          <w:tcPr>
            <w:tcW w:w="3790" w:type="dxa"/>
          </w:tcPr>
          <w:p w14:paraId="50246797" w14:textId="40A8AB53" w:rsidR="00436478" w:rsidRPr="00466AC1" w:rsidRDefault="00436478" w:rsidP="00436478">
            <w:pPr>
              <w:spacing w:line="360" w:lineRule="auto"/>
              <w:jc w:val="both"/>
              <w:rPr>
                <w:lang w:val="uk-UA"/>
              </w:rPr>
            </w:pPr>
            <w:r w:rsidRPr="00466AC1">
              <w:rPr>
                <w:lang w:val="uk-UA"/>
              </w:rPr>
              <w:t>Чат для спілкування</w:t>
            </w:r>
          </w:p>
        </w:tc>
        <w:tc>
          <w:tcPr>
            <w:tcW w:w="1045" w:type="dxa"/>
          </w:tcPr>
          <w:p w14:paraId="1FA6F103" w14:textId="21C16506" w:rsidR="00436478" w:rsidRPr="00466AC1" w:rsidRDefault="00436478" w:rsidP="00436478">
            <w:pPr>
              <w:spacing w:line="360" w:lineRule="auto"/>
              <w:jc w:val="center"/>
              <w:rPr>
                <w:lang w:val="uk-UA"/>
              </w:rPr>
            </w:pPr>
            <w:r w:rsidRPr="00466AC1">
              <w:rPr>
                <w:lang w:val="uk-UA"/>
              </w:rPr>
              <w:t>Так</w:t>
            </w:r>
          </w:p>
        </w:tc>
        <w:tc>
          <w:tcPr>
            <w:tcW w:w="1168" w:type="dxa"/>
          </w:tcPr>
          <w:p w14:paraId="6278BBCE" w14:textId="134D50CD" w:rsidR="00436478" w:rsidRPr="00466AC1" w:rsidRDefault="00436478" w:rsidP="00436478">
            <w:pPr>
              <w:spacing w:line="360" w:lineRule="auto"/>
              <w:jc w:val="center"/>
              <w:rPr>
                <w:lang w:val="uk-UA"/>
              </w:rPr>
            </w:pPr>
            <w:r w:rsidRPr="00466AC1">
              <w:rPr>
                <w:lang w:val="uk-UA"/>
              </w:rPr>
              <w:t>Так</w:t>
            </w:r>
          </w:p>
        </w:tc>
        <w:tc>
          <w:tcPr>
            <w:tcW w:w="1609" w:type="dxa"/>
          </w:tcPr>
          <w:p w14:paraId="4CC9C51F" w14:textId="1821961A" w:rsidR="00436478" w:rsidRPr="00466AC1" w:rsidRDefault="00436478" w:rsidP="00436478">
            <w:pPr>
              <w:spacing w:line="360" w:lineRule="auto"/>
              <w:jc w:val="center"/>
              <w:rPr>
                <w:lang w:val="uk-UA"/>
              </w:rPr>
            </w:pPr>
            <w:r w:rsidRPr="00466AC1">
              <w:rPr>
                <w:lang w:val="uk-UA"/>
              </w:rPr>
              <w:t>Так</w:t>
            </w:r>
          </w:p>
        </w:tc>
      </w:tr>
      <w:tr w:rsidR="00436478" w:rsidRPr="00466AC1" w14:paraId="73EA111B" w14:textId="77777777" w:rsidTr="00436478">
        <w:tc>
          <w:tcPr>
            <w:tcW w:w="1732" w:type="dxa"/>
          </w:tcPr>
          <w:p w14:paraId="0105F96B" w14:textId="5B881DD0" w:rsidR="00436478" w:rsidRPr="00466AC1" w:rsidRDefault="00436478" w:rsidP="00436478">
            <w:pPr>
              <w:spacing w:line="360" w:lineRule="auto"/>
              <w:jc w:val="both"/>
              <w:rPr>
                <w:lang w:val="uk-UA"/>
              </w:rPr>
            </w:pPr>
            <w:r w:rsidRPr="00466AC1">
              <w:rPr>
                <w:lang w:val="uk-UA"/>
              </w:rPr>
              <w:t>17</w:t>
            </w:r>
          </w:p>
        </w:tc>
        <w:tc>
          <w:tcPr>
            <w:tcW w:w="3790" w:type="dxa"/>
          </w:tcPr>
          <w:p w14:paraId="5D3E1D57" w14:textId="0FECA183" w:rsidR="00436478" w:rsidRPr="00466AC1" w:rsidRDefault="00436478" w:rsidP="00436478">
            <w:pPr>
              <w:spacing w:line="360" w:lineRule="auto"/>
              <w:jc w:val="both"/>
              <w:rPr>
                <w:lang w:val="uk-UA"/>
              </w:rPr>
            </w:pPr>
            <w:r w:rsidRPr="00466AC1">
              <w:rPr>
                <w:lang w:val="uk-UA"/>
              </w:rPr>
              <w:t>Дзвінки</w:t>
            </w:r>
          </w:p>
        </w:tc>
        <w:tc>
          <w:tcPr>
            <w:tcW w:w="1045" w:type="dxa"/>
          </w:tcPr>
          <w:p w14:paraId="32F87789" w14:textId="03FCD61E" w:rsidR="00436478" w:rsidRPr="00466AC1" w:rsidRDefault="00436478" w:rsidP="00436478">
            <w:pPr>
              <w:spacing w:line="360" w:lineRule="auto"/>
              <w:jc w:val="center"/>
              <w:rPr>
                <w:lang w:val="uk-UA"/>
              </w:rPr>
            </w:pPr>
            <w:r w:rsidRPr="00466AC1">
              <w:rPr>
                <w:lang w:val="uk-UA"/>
              </w:rPr>
              <w:t>Ні</w:t>
            </w:r>
          </w:p>
        </w:tc>
        <w:tc>
          <w:tcPr>
            <w:tcW w:w="1168" w:type="dxa"/>
          </w:tcPr>
          <w:p w14:paraId="010E9B6A" w14:textId="15AEE0DE" w:rsidR="00436478" w:rsidRPr="00466AC1" w:rsidRDefault="00436478" w:rsidP="00436478">
            <w:pPr>
              <w:spacing w:line="360" w:lineRule="auto"/>
              <w:jc w:val="center"/>
              <w:rPr>
                <w:lang w:val="uk-UA"/>
              </w:rPr>
            </w:pPr>
            <w:r w:rsidRPr="00466AC1">
              <w:rPr>
                <w:lang w:val="uk-UA"/>
              </w:rPr>
              <w:t>Ні</w:t>
            </w:r>
          </w:p>
        </w:tc>
        <w:tc>
          <w:tcPr>
            <w:tcW w:w="1609" w:type="dxa"/>
          </w:tcPr>
          <w:p w14:paraId="286CE06A" w14:textId="70F55F51" w:rsidR="00436478" w:rsidRPr="00466AC1" w:rsidRDefault="00436478" w:rsidP="00436478">
            <w:pPr>
              <w:spacing w:line="360" w:lineRule="auto"/>
              <w:jc w:val="center"/>
              <w:rPr>
                <w:lang w:val="uk-UA"/>
              </w:rPr>
            </w:pPr>
            <w:r w:rsidRPr="00466AC1">
              <w:rPr>
                <w:lang w:val="uk-UA"/>
              </w:rPr>
              <w:t>Ні</w:t>
            </w:r>
          </w:p>
        </w:tc>
      </w:tr>
    </w:tbl>
    <w:p w14:paraId="01E60CBE" w14:textId="445381C2" w:rsidR="00D93960" w:rsidRPr="00466AC1" w:rsidRDefault="00D93960" w:rsidP="00D93960">
      <w:pPr>
        <w:spacing w:after="0" w:line="360" w:lineRule="auto"/>
        <w:jc w:val="both"/>
        <w:rPr>
          <w:lang w:val="uk-UA"/>
        </w:rPr>
      </w:pPr>
    </w:p>
    <w:p w14:paraId="3DDE11F3" w14:textId="77777777" w:rsidR="00466AC1" w:rsidRPr="00466AC1" w:rsidRDefault="00466AC1" w:rsidP="00466AC1">
      <w:pPr>
        <w:spacing w:after="0" w:line="360" w:lineRule="auto"/>
        <w:ind w:firstLine="709"/>
        <w:jc w:val="both"/>
        <w:rPr>
          <w:b/>
          <w:bCs/>
          <w:lang w:val="uk-UA"/>
        </w:rPr>
      </w:pPr>
      <w:r w:rsidRPr="00466AC1">
        <w:rPr>
          <w:b/>
          <w:bCs/>
          <w:lang w:val="uk-UA"/>
        </w:rPr>
        <w:t>SWOT-аналіз ІТ-підприємства:</w:t>
      </w:r>
    </w:p>
    <w:tbl>
      <w:tblPr>
        <w:tblStyle w:val="a4"/>
        <w:tblW w:w="10157" w:type="dxa"/>
        <w:tblInd w:w="-856" w:type="dxa"/>
        <w:tblLook w:val="04A0" w:firstRow="1" w:lastRow="0" w:firstColumn="1" w:lastColumn="0" w:noHBand="0" w:noVBand="1"/>
      </w:tblPr>
      <w:tblGrid>
        <w:gridCol w:w="5143"/>
        <w:gridCol w:w="5014"/>
      </w:tblGrid>
      <w:tr w:rsidR="00466AC1" w:rsidRPr="00466AC1" w14:paraId="702BC31F" w14:textId="77777777" w:rsidTr="00466AC1">
        <w:trPr>
          <w:trHeight w:val="2378"/>
        </w:trPr>
        <w:tc>
          <w:tcPr>
            <w:tcW w:w="5143" w:type="dxa"/>
          </w:tcPr>
          <w:p w14:paraId="0B637996" w14:textId="77777777" w:rsidR="00466AC1" w:rsidRPr="00466AC1" w:rsidRDefault="00466AC1" w:rsidP="003148DD">
            <w:pPr>
              <w:spacing w:line="360" w:lineRule="auto"/>
              <w:jc w:val="both"/>
              <w:rPr>
                <w:b/>
                <w:bCs/>
                <w:i/>
                <w:iCs/>
                <w:lang w:val="uk-UA"/>
              </w:rPr>
            </w:pPr>
            <w:r w:rsidRPr="00466AC1">
              <w:rPr>
                <w:b/>
                <w:bCs/>
                <w:i/>
                <w:iCs/>
                <w:lang w:val="uk-UA"/>
              </w:rPr>
              <w:t>S (</w:t>
            </w:r>
            <w:proofErr w:type="spellStart"/>
            <w:r w:rsidRPr="00466AC1">
              <w:rPr>
                <w:b/>
                <w:bCs/>
                <w:i/>
                <w:iCs/>
                <w:lang w:val="uk-UA"/>
              </w:rPr>
              <w:t>Strengths</w:t>
            </w:r>
            <w:proofErr w:type="spellEnd"/>
            <w:r w:rsidRPr="00466AC1">
              <w:rPr>
                <w:b/>
                <w:bCs/>
                <w:i/>
                <w:iCs/>
                <w:lang w:val="uk-UA"/>
              </w:rPr>
              <w:t>) – Сильні сторони:</w:t>
            </w:r>
          </w:p>
          <w:p w14:paraId="023C2EF6"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w:t>
            </w:r>
            <w:proofErr w:type="spellStart"/>
            <w:r w:rsidRPr="00466AC1">
              <w:rPr>
                <w:rFonts w:eastAsia="Times New Roman" w:cs="Times New Roman"/>
                <w:sz w:val="24"/>
                <w:szCs w:val="24"/>
                <w:lang w:val="uk-UA" w:eastAsia="ru-RU"/>
              </w:rPr>
              <w:t>LookUp</w:t>
            </w:r>
            <w:proofErr w:type="spellEnd"/>
            <w:r w:rsidRPr="00466AC1">
              <w:rPr>
                <w:rFonts w:eastAsia="Times New Roman" w:cs="Times New Roman"/>
                <w:sz w:val="24"/>
                <w:szCs w:val="24"/>
                <w:lang w:val="uk-UA" w:eastAsia="ru-RU"/>
              </w:rPr>
              <w:t xml:space="preserve"> пропонує універсальну екосистему для професіоналів різних галузей. Та надає можливість одразу, в один клік записатися на отримання послуг.</w:t>
            </w:r>
          </w:p>
          <w:p w14:paraId="59E24112"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Можливість створення індивідуальних профілів та надання спеціалізованих послуг залежно від конкретної галузі.</w:t>
            </w:r>
          </w:p>
          <w:p w14:paraId="57E7481A"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Забезпечення довіри між клієнтами та фахівцями завдяки прозорим рейтингам і реальним відгукам.</w:t>
            </w:r>
          </w:p>
          <w:p w14:paraId="5EC5E1E3" w14:textId="77777777" w:rsidR="00466AC1" w:rsidRPr="00466AC1" w:rsidRDefault="00466AC1" w:rsidP="003148DD">
            <w:pPr>
              <w:jc w:val="both"/>
              <w:rPr>
                <w:rFonts w:eastAsia="Times New Roman" w:cs="Times New Roman"/>
                <w:b/>
                <w:bCs/>
                <w:szCs w:val="28"/>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Можливість адаптації до потреб різних секторів послуг – від ручної праці до висококваліфікованих консультаційних послуг.</w:t>
            </w:r>
          </w:p>
        </w:tc>
        <w:tc>
          <w:tcPr>
            <w:tcW w:w="5014" w:type="dxa"/>
          </w:tcPr>
          <w:p w14:paraId="6877B680" w14:textId="77777777" w:rsidR="00466AC1" w:rsidRPr="00466AC1" w:rsidRDefault="00466AC1" w:rsidP="003148DD">
            <w:pPr>
              <w:spacing w:before="100" w:beforeAutospacing="1" w:after="100" w:afterAutospacing="1"/>
              <w:outlineLvl w:val="2"/>
              <w:rPr>
                <w:rFonts w:eastAsia="Times New Roman" w:cs="Times New Roman"/>
                <w:b/>
                <w:bCs/>
                <w:sz w:val="27"/>
                <w:szCs w:val="27"/>
                <w:lang w:val="uk-UA" w:eastAsia="ru-RU"/>
              </w:rPr>
            </w:pPr>
            <w:r w:rsidRPr="00466AC1">
              <w:rPr>
                <w:rFonts w:eastAsia="Times New Roman" w:cs="Times New Roman"/>
                <w:b/>
                <w:bCs/>
                <w:sz w:val="27"/>
                <w:szCs w:val="27"/>
                <w:lang w:val="uk-UA" w:eastAsia="ru-RU"/>
              </w:rPr>
              <w:t>W (</w:t>
            </w:r>
            <w:proofErr w:type="spellStart"/>
            <w:r w:rsidRPr="00466AC1">
              <w:rPr>
                <w:rFonts w:eastAsia="Times New Roman" w:cs="Times New Roman"/>
                <w:b/>
                <w:bCs/>
                <w:sz w:val="27"/>
                <w:szCs w:val="27"/>
                <w:lang w:val="uk-UA" w:eastAsia="ru-RU"/>
              </w:rPr>
              <w:t>Weaknesses</w:t>
            </w:r>
            <w:proofErr w:type="spellEnd"/>
            <w:r w:rsidRPr="00466AC1">
              <w:rPr>
                <w:rFonts w:eastAsia="Times New Roman" w:cs="Times New Roman"/>
                <w:b/>
                <w:bCs/>
                <w:sz w:val="27"/>
                <w:szCs w:val="27"/>
                <w:lang w:val="uk-UA" w:eastAsia="ru-RU"/>
              </w:rPr>
              <w:t>) – Слабкі сторони:</w:t>
            </w:r>
          </w:p>
          <w:p w14:paraId="53A14210"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w:t>
            </w:r>
            <w:proofErr w:type="spellStart"/>
            <w:r w:rsidRPr="00466AC1">
              <w:rPr>
                <w:rFonts w:eastAsia="Times New Roman" w:cs="Times New Roman"/>
                <w:sz w:val="24"/>
                <w:szCs w:val="24"/>
                <w:lang w:val="uk-UA" w:eastAsia="ru-RU"/>
              </w:rPr>
              <w:t>LookUp</w:t>
            </w:r>
            <w:proofErr w:type="spellEnd"/>
            <w:r w:rsidRPr="00466AC1">
              <w:rPr>
                <w:rFonts w:eastAsia="Times New Roman" w:cs="Times New Roman"/>
                <w:sz w:val="24"/>
                <w:szCs w:val="24"/>
                <w:lang w:val="uk-UA" w:eastAsia="ru-RU"/>
              </w:rPr>
              <w:t xml:space="preserve"> ще не набув масової </w:t>
            </w:r>
            <w:proofErr w:type="spellStart"/>
            <w:r w:rsidRPr="00466AC1">
              <w:rPr>
                <w:rFonts w:eastAsia="Times New Roman" w:cs="Times New Roman"/>
                <w:sz w:val="24"/>
                <w:szCs w:val="24"/>
                <w:lang w:val="uk-UA" w:eastAsia="ru-RU"/>
              </w:rPr>
              <w:t>впізнаваності</w:t>
            </w:r>
            <w:proofErr w:type="spellEnd"/>
            <w:r w:rsidRPr="00466AC1">
              <w:rPr>
                <w:rFonts w:eastAsia="Times New Roman" w:cs="Times New Roman"/>
                <w:sz w:val="24"/>
                <w:szCs w:val="24"/>
                <w:lang w:val="uk-UA" w:eastAsia="ru-RU"/>
              </w:rPr>
              <w:t xml:space="preserve"> на українському ринку, що може впливати на залучення нових користувачів та великих затрат на просування та </w:t>
            </w:r>
            <w:proofErr w:type="spellStart"/>
            <w:r w:rsidRPr="00466AC1">
              <w:rPr>
                <w:rFonts w:eastAsia="Times New Roman" w:cs="Times New Roman"/>
                <w:sz w:val="24"/>
                <w:szCs w:val="24"/>
                <w:lang w:val="uk-UA" w:eastAsia="ru-RU"/>
              </w:rPr>
              <w:t>впізнаваності</w:t>
            </w:r>
            <w:proofErr w:type="spellEnd"/>
            <w:r w:rsidRPr="00466AC1">
              <w:rPr>
                <w:rFonts w:eastAsia="Times New Roman" w:cs="Times New Roman"/>
                <w:sz w:val="24"/>
                <w:szCs w:val="24"/>
                <w:lang w:val="uk-UA" w:eastAsia="ru-RU"/>
              </w:rPr>
              <w:t xml:space="preserve"> бренду. </w:t>
            </w:r>
          </w:p>
          <w:p w14:paraId="6C70396D"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Існує безліч сильних конкурентів, таких як Kabanchik.ua, OLX та інші, які вже зайняли значну частину ринку.</w:t>
            </w:r>
          </w:p>
          <w:p w14:paraId="2857EDBB"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Необхідність продумати для багатьох різних професій універсальний інтерфейс, щоб забезпечити потребу у додатку, а не іншим більш спеціалізованим програмам  </w:t>
            </w:r>
          </w:p>
          <w:p w14:paraId="5047DE66" w14:textId="77777777" w:rsidR="00466AC1" w:rsidRPr="00466AC1" w:rsidRDefault="00466AC1" w:rsidP="003148DD">
            <w:pPr>
              <w:rPr>
                <w:rFonts w:eastAsia="Times New Roman" w:cs="Times New Roman"/>
                <w:b/>
                <w:bCs/>
                <w:szCs w:val="28"/>
                <w:lang w:val="uk-UA" w:eastAsia="ru-RU"/>
              </w:rPr>
            </w:pPr>
          </w:p>
        </w:tc>
      </w:tr>
      <w:tr w:rsidR="00466AC1" w:rsidRPr="00466AC1" w14:paraId="5658A832" w14:textId="77777777" w:rsidTr="00466AC1">
        <w:trPr>
          <w:trHeight w:val="2417"/>
        </w:trPr>
        <w:tc>
          <w:tcPr>
            <w:tcW w:w="5143" w:type="dxa"/>
          </w:tcPr>
          <w:p w14:paraId="59E974D2" w14:textId="77777777" w:rsidR="00466AC1" w:rsidRPr="00466AC1" w:rsidRDefault="00466AC1" w:rsidP="003148DD">
            <w:pPr>
              <w:pStyle w:val="3"/>
              <w:outlineLvl w:val="2"/>
              <w:rPr>
                <w:rStyle w:val="a5"/>
                <w:b/>
                <w:bCs/>
                <w:lang w:val="uk-UA"/>
              </w:rPr>
            </w:pPr>
            <w:r w:rsidRPr="00466AC1">
              <w:rPr>
                <w:rStyle w:val="a5"/>
                <w:lang w:val="uk-UA"/>
              </w:rPr>
              <w:t>O (</w:t>
            </w:r>
            <w:proofErr w:type="spellStart"/>
            <w:r w:rsidRPr="00466AC1">
              <w:rPr>
                <w:rStyle w:val="a5"/>
                <w:lang w:val="uk-UA"/>
              </w:rPr>
              <w:t>Opportunities</w:t>
            </w:r>
            <w:proofErr w:type="spellEnd"/>
            <w:r w:rsidRPr="00466AC1">
              <w:rPr>
                <w:rStyle w:val="a5"/>
                <w:lang w:val="uk-UA"/>
              </w:rPr>
              <w:t>) – Можливості:</w:t>
            </w:r>
          </w:p>
          <w:p w14:paraId="6C33802B"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Розширення на регіональні ринки України, де бракує платформ для професіоналів, може стати стратегічною перевагою.</w:t>
            </w:r>
          </w:p>
          <w:p w14:paraId="0EC8D055"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Розвиток платформи шляхом інтеграції нових функцій, таких як онлайн-консультації, автоматизовані рекомендації, онлайн-оплата.</w:t>
            </w:r>
          </w:p>
          <w:p w14:paraId="48ED1722"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Успішні стартапи на українському ринку можуть привернути увагу інвесторів, що дозволить </w:t>
            </w:r>
            <w:proofErr w:type="spellStart"/>
            <w:r w:rsidRPr="00466AC1">
              <w:rPr>
                <w:rFonts w:eastAsia="Times New Roman" w:cs="Times New Roman"/>
                <w:sz w:val="24"/>
                <w:szCs w:val="24"/>
                <w:lang w:val="uk-UA" w:eastAsia="ru-RU"/>
              </w:rPr>
              <w:t>LookUp</w:t>
            </w:r>
            <w:proofErr w:type="spellEnd"/>
            <w:r w:rsidRPr="00466AC1">
              <w:rPr>
                <w:rFonts w:eastAsia="Times New Roman" w:cs="Times New Roman"/>
                <w:sz w:val="24"/>
                <w:szCs w:val="24"/>
                <w:lang w:val="uk-UA" w:eastAsia="ru-RU"/>
              </w:rPr>
              <w:t xml:space="preserve"> розширити свої операції та впроваджувати інновації.</w:t>
            </w:r>
          </w:p>
          <w:p w14:paraId="4A9D4D6A" w14:textId="77777777" w:rsidR="00466AC1" w:rsidRPr="00466AC1" w:rsidRDefault="00466AC1" w:rsidP="003148DD">
            <w:pPr>
              <w:spacing w:before="100" w:beforeAutospacing="1" w:after="100" w:afterAutospacing="1"/>
              <w:rPr>
                <w:lang w:val="uk-UA"/>
              </w:rPr>
            </w:pPr>
          </w:p>
        </w:tc>
        <w:tc>
          <w:tcPr>
            <w:tcW w:w="5014" w:type="dxa"/>
          </w:tcPr>
          <w:p w14:paraId="0FAFC217" w14:textId="77777777" w:rsidR="00466AC1" w:rsidRPr="00466AC1" w:rsidRDefault="00466AC1" w:rsidP="003148DD">
            <w:pPr>
              <w:pStyle w:val="3"/>
              <w:outlineLvl w:val="2"/>
              <w:rPr>
                <w:rStyle w:val="a5"/>
                <w:b/>
                <w:bCs/>
                <w:lang w:val="uk-UA"/>
              </w:rPr>
            </w:pPr>
            <w:r w:rsidRPr="00466AC1">
              <w:rPr>
                <w:rStyle w:val="a5"/>
                <w:lang w:val="uk-UA"/>
              </w:rPr>
              <w:t>T (</w:t>
            </w:r>
            <w:proofErr w:type="spellStart"/>
            <w:r w:rsidRPr="00466AC1">
              <w:rPr>
                <w:rStyle w:val="a5"/>
                <w:lang w:val="uk-UA"/>
              </w:rPr>
              <w:t>Threats</w:t>
            </w:r>
            <w:proofErr w:type="spellEnd"/>
            <w:r w:rsidRPr="00466AC1">
              <w:rPr>
                <w:rStyle w:val="a5"/>
                <w:lang w:val="uk-UA"/>
              </w:rPr>
              <w:t>) – Загрози:</w:t>
            </w:r>
          </w:p>
          <w:p w14:paraId="64B59304"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Загрози витоку персональних даних або </w:t>
            </w:r>
            <w:proofErr w:type="spellStart"/>
            <w:r w:rsidRPr="00466AC1">
              <w:rPr>
                <w:rFonts w:eastAsia="Times New Roman" w:cs="Times New Roman"/>
                <w:sz w:val="24"/>
                <w:szCs w:val="24"/>
                <w:lang w:val="uk-UA" w:eastAsia="ru-RU"/>
              </w:rPr>
              <w:t>хакерських</w:t>
            </w:r>
            <w:proofErr w:type="spellEnd"/>
            <w:r w:rsidRPr="00466AC1">
              <w:rPr>
                <w:rFonts w:eastAsia="Times New Roman" w:cs="Times New Roman"/>
                <w:sz w:val="24"/>
                <w:szCs w:val="24"/>
                <w:lang w:val="uk-UA" w:eastAsia="ru-RU"/>
              </w:rPr>
              <w:t xml:space="preserve"> атак можуть підірвати довіру до платформи та вплинути на її репутацію.</w:t>
            </w:r>
          </w:p>
          <w:p w14:paraId="24D5F62B"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Умови економічної кризи та зниження платоспроможності населення, що виникли через війну, можуть зменшити попит на послуги, що пропонуються через платформу.</w:t>
            </w:r>
          </w:p>
          <w:p w14:paraId="3F5190CF"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t></w:t>
            </w:r>
            <w:r w:rsidRPr="00466AC1">
              <w:rPr>
                <w:rFonts w:eastAsia="Times New Roman" w:cs="Times New Roman"/>
                <w:sz w:val="24"/>
                <w:szCs w:val="24"/>
                <w:lang w:val="uk-UA" w:eastAsia="ru-RU"/>
              </w:rPr>
              <w:t xml:space="preserve"> Нестабільне законодавство в сфері фрілансу та </w:t>
            </w:r>
            <w:proofErr w:type="spellStart"/>
            <w:r w:rsidRPr="00466AC1">
              <w:rPr>
                <w:rFonts w:eastAsia="Times New Roman" w:cs="Times New Roman"/>
                <w:sz w:val="24"/>
                <w:szCs w:val="24"/>
                <w:lang w:val="uk-UA" w:eastAsia="ru-RU"/>
              </w:rPr>
              <w:t>самозайнятих</w:t>
            </w:r>
            <w:proofErr w:type="spellEnd"/>
            <w:r w:rsidRPr="00466AC1">
              <w:rPr>
                <w:rFonts w:eastAsia="Times New Roman" w:cs="Times New Roman"/>
                <w:sz w:val="24"/>
                <w:szCs w:val="24"/>
                <w:lang w:val="uk-UA" w:eastAsia="ru-RU"/>
              </w:rPr>
              <w:t xml:space="preserve"> осіб може створювати ризики для роботи </w:t>
            </w:r>
            <w:proofErr w:type="spellStart"/>
            <w:r w:rsidRPr="00466AC1">
              <w:rPr>
                <w:rFonts w:eastAsia="Times New Roman" w:cs="Times New Roman"/>
                <w:sz w:val="24"/>
                <w:szCs w:val="24"/>
                <w:lang w:val="uk-UA" w:eastAsia="ru-RU"/>
              </w:rPr>
              <w:t>LookUp</w:t>
            </w:r>
            <w:proofErr w:type="spellEnd"/>
            <w:r w:rsidRPr="00466AC1">
              <w:rPr>
                <w:rFonts w:eastAsia="Times New Roman" w:cs="Times New Roman"/>
                <w:sz w:val="24"/>
                <w:szCs w:val="24"/>
                <w:lang w:val="uk-UA" w:eastAsia="ru-RU"/>
              </w:rPr>
              <w:t xml:space="preserve">. Податкові вимоги до </w:t>
            </w:r>
            <w:proofErr w:type="spellStart"/>
            <w:r w:rsidRPr="00466AC1">
              <w:rPr>
                <w:rFonts w:eastAsia="Times New Roman" w:cs="Times New Roman"/>
                <w:sz w:val="24"/>
                <w:szCs w:val="24"/>
                <w:lang w:val="uk-UA" w:eastAsia="ru-RU"/>
              </w:rPr>
              <w:t>самозайнятих</w:t>
            </w:r>
            <w:proofErr w:type="spellEnd"/>
            <w:r w:rsidRPr="00466AC1">
              <w:rPr>
                <w:rFonts w:eastAsia="Times New Roman" w:cs="Times New Roman"/>
                <w:sz w:val="24"/>
                <w:szCs w:val="24"/>
                <w:lang w:val="uk-UA" w:eastAsia="ru-RU"/>
              </w:rPr>
              <w:t xml:space="preserve"> фахівців можуть ускладнити роботу платформи.</w:t>
            </w:r>
          </w:p>
          <w:p w14:paraId="372D3017" w14:textId="77777777" w:rsidR="00466AC1" w:rsidRPr="00466AC1" w:rsidRDefault="00466AC1" w:rsidP="003148DD">
            <w:pPr>
              <w:rPr>
                <w:rFonts w:eastAsia="Times New Roman" w:cs="Times New Roman"/>
                <w:sz w:val="24"/>
                <w:szCs w:val="24"/>
                <w:lang w:val="uk-UA" w:eastAsia="ru-RU"/>
              </w:rPr>
            </w:pPr>
            <w:r w:rsidRPr="00466AC1">
              <w:rPr>
                <w:rFonts w:eastAsia="Times New Roman" w:hAnsi="Symbol" w:cs="Times New Roman"/>
                <w:sz w:val="24"/>
                <w:szCs w:val="24"/>
                <w:lang w:val="uk-UA" w:eastAsia="ru-RU"/>
              </w:rPr>
              <w:lastRenderedPageBreak/>
              <w:t></w:t>
            </w:r>
            <w:r w:rsidRPr="00466AC1">
              <w:rPr>
                <w:rFonts w:eastAsia="Times New Roman" w:cs="Times New Roman"/>
                <w:sz w:val="24"/>
                <w:szCs w:val="24"/>
                <w:lang w:val="uk-UA" w:eastAsia="ru-RU"/>
              </w:rPr>
              <w:t xml:space="preserve"> Міжнародні гравці, такі як </w:t>
            </w:r>
            <w:proofErr w:type="spellStart"/>
            <w:r w:rsidRPr="00466AC1">
              <w:rPr>
                <w:rFonts w:eastAsia="Times New Roman" w:cs="Times New Roman"/>
                <w:sz w:val="24"/>
                <w:szCs w:val="24"/>
                <w:lang w:val="uk-UA" w:eastAsia="ru-RU"/>
              </w:rPr>
              <w:t>Upwork</w:t>
            </w:r>
            <w:proofErr w:type="spellEnd"/>
            <w:r w:rsidRPr="00466AC1">
              <w:rPr>
                <w:rFonts w:eastAsia="Times New Roman" w:cs="Times New Roman"/>
                <w:sz w:val="24"/>
                <w:szCs w:val="24"/>
                <w:lang w:val="uk-UA" w:eastAsia="ru-RU"/>
              </w:rPr>
              <w:t xml:space="preserve"> чи </w:t>
            </w:r>
            <w:proofErr w:type="spellStart"/>
            <w:r w:rsidRPr="00466AC1">
              <w:rPr>
                <w:rFonts w:eastAsia="Times New Roman" w:cs="Times New Roman"/>
                <w:sz w:val="24"/>
                <w:szCs w:val="24"/>
                <w:lang w:val="uk-UA" w:eastAsia="ru-RU"/>
              </w:rPr>
              <w:t>Fiverr</w:t>
            </w:r>
            <w:proofErr w:type="spellEnd"/>
            <w:r w:rsidRPr="00466AC1">
              <w:rPr>
                <w:rFonts w:eastAsia="Times New Roman" w:cs="Times New Roman"/>
                <w:sz w:val="24"/>
                <w:szCs w:val="24"/>
                <w:lang w:val="uk-UA" w:eastAsia="ru-RU"/>
              </w:rPr>
              <w:t>, розширивши свою діяльність на українському ринку, значно посилюють конкуренцію.</w:t>
            </w:r>
          </w:p>
          <w:p w14:paraId="5B9AA27E" w14:textId="77777777" w:rsidR="00466AC1" w:rsidRPr="00466AC1" w:rsidRDefault="00466AC1" w:rsidP="003148DD">
            <w:pPr>
              <w:spacing w:before="100" w:beforeAutospacing="1" w:after="100" w:afterAutospacing="1"/>
              <w:rPr>
                <w:rFonts w:eastAsia="Times New Roman" w:cs="Times New Roman"/>
                <w:b/>
                <w:bCs/>
                <w:szCs w:val="28"/>
                <w:lang w:val="uk-UA" w:eastAsia="ru-RU"/>
              </w:rPr>
            </w:pPr>
          </w:p>
        </w:tc>
      </w:tr>
    </w:tbl>
    <w:p w14:paraId="52A5CE09" w14:textId="77777777" w:rsidR="00466AC1" w:rsidRPr="00466AC1" w:rsidRDefault="00466AC1" w:rsidP="00D93960">
      <w:pPr>
        <w:spacing w:after="0" w:line="360" w:lineRule="auto"/>
        <w:jc w:val="both"/>
        <w:rPr>
          <w:lang w:val="uk-UA"/>
        </w:rPr>
      </w:pPr>
    </w:p>
    <w:p w14:paraId="0BE1B200" w14:textId="3888249A" w:rsidR="00466AC1" w:rsidRPr="00466AC1" w:rsidRDefault="00466AC1" w:rsidP="00466AC1">
      <w:pPr>
        <w:rPr>
          <w:b/>
          <w:bCs/>
          <w:sz w:val="24"/>
          <w:lang w:val="uk-UA"/>
        </w:rPr>
      </w:pPr>
      <w:r w:rsidRPr="00466AC1">
        <w:rPr>
          <w:b/>
          <w:bCs/>
          <w:lang w:val="uk-UA"/>
        </w:rPr>
        <w:t>Основні функціональні вимоги</w:t>
      </w:r>
      <w:r w:rsidRPr="00466AC1">
        <w:rPr>
          <w:b/>
          <w:bCs/>
          <w:lang w:val="uk-UA"/>
        </w:rPr>
        <w:t>:</w:t>
      </w:r>
    </w:p>
    <w:p w14:paraId="6C765635" w14:textId="77777777" w:rsidR="00466AC1" w:rsidRPr="00466AC1" w:rsidRDefault="00466AC1" w:rsidP="00466AC1">
      <w:pPr>
        <w:pStyle w:val="a6"/>
        <w:ind w:left="360"/>
        <w:rPr>
          <w:i/>
          <w:iCs/>
          <w:lang w:val="uk-UA"/>
        </w:rPr>
      </w:pPr>
      <w:r w:rsidRPr="00466AC1">
        <w:rPr>
          <w:rStyle w:val="a5"/>
          <w:i/>
          <w:iCs/>
          <w:lang w:val="uk-UA"/>
        </w:rPr>
        <w:t>Реєстрація та авторизація</w:t>
      </w:r>
    </w:p>
    <w:p w14:paraId="12D60F8A" w14:textId="77777777" w:rsidR="00466AC1" w:rsidRPr="00466AC1" w:rsidRDefault="00466AC1" w:rsidP="00466AC1">
      <w:pPr>
        <w:pStyle w:val="a3"/>
        <w:numPr>
          <w:ilvl w:val="0"/>
          <w:numId w:val="11"/>
        </w:numPr>
        <w:spacing w:before="100" w:beforeAutospacing="1" w:after="100" w:afterAutospacing="1"/>
        <w:rPr>
          <w:lang w:val="uk-UA"/>
        </w:rPr>
      </w:pPr>
      <w:r w:rsidRPr="00466AC1">
        <w:rPr>
          <w:lang w:val="uk-UA"/>
        </w:rPr>
        <w:t>Можливість реєстрації користувачів через електронну пошту та соціальні мережі (</w:t>
      </w:r>
      <w:proofErr w:type="spellStart"/>
      <w:r w:rsidRPr="00466AC1">
        <w:rPr>
          <w:lang w:val="uk-UA"/>
        </w:rPr>
        <w:t>Facebook</w:t>
      </w:r>
      <w:proofErr w:type="spellEnd"/>
      <w:r w:rsidRPr="00466AC1">
        <w:rPr>
          <w:lang w:val="uk-UA"/>
        </w:rPr>
        <w:t xml:space="preserve">, Google, </w:t>
      </w:r>
      <w:proofErr w:type="spellStart"/>
      <w:r w:rsidRPr="00466AC1">
        <w:rPr>
          <w:lang w:val="uk-UA"/>
        </w:rPr>
        <w:t>LinkedIn</w:t>
      </w:r>
      <w:proofErr w:type="spellEnd"/>
      <w:r w:rsidRPr="00466AC1">
        <w:rPr>
          <w:lang w:val="uk-UA"/>
        </w:rPr>
        <w:t>).</w:t>
      </w:r>
    </w:p>
    <w:p w14:paraId="391EE458" w14:textId="77777777" w:rsidR="00466AC1" w:rsidRPr="00466AC1" w:rsidRDefault="00466AC1" w:rsidP="00466AC1">
      <w:pPr>
        <w:pStyle w:val="a3"/>
        <w:numPr>
          <w:ilvl w:val="0"/>
          <w:numId w:val="11"/>
        </w:numPr>
        <w:spacing w:before="100" w:beforeAutospacing="1" w:after="100" w:afterAutospacing="1"/>
        <w:rPr>
          <w:lang w:val="uk-UA"/>
        </w:rPr>
      </w:pPr>
      <w:r w:rsidRPr="00466AC1">
        <w:rPr>
          <w:lang w:val="uk-UA"/>
        </w:rPr>
        <w:t>Авторизація користувачів з можливістю відновлення пароля.</w:t>
      </w:r>
    </w:p>
    <w:p w14:paraId="712ADB2F" w14:textId="619A7B9E" w:rsidR="00466AC1" w:rsidRPr="00466AC1" w:rsidRDefault="00466AC1" w:rsidP="00466AC1">
      <w:pPr>
        <w:pStyle w:val="a6"/>
        <w:ind w:left="360"/>
        <w:rPr>
          <w:i/>
          <w:iCs/>
          <w:lang w:val="uk-UA"/>
        </w:rPr>
      </w:pPr>
      <w:r w:rsidRPr="00466AC1">
        <w:rPr>
          <w:rStyle w:val="a5"/>
          <w:i/>
          <w:iCs/>
          <w:lang w:val="uk-UA"/>
        </w:rPr>
        <w:t>Створення профілю</w:t>
      </w:r>
      <w:r w:rsidRPr="00466AC1">
        <w:rPr>
          <w:rStyle w:val="a5"/>
          <w:i/>
          <w:iCs/>
          <w:lang w:val="uk-UA"/>
        </w:rPr>
        <w:t>:</w:t>
      </w:r>
    </w:p>
    <w:p w14:paraId="14278467" w14:textId="77777777" w:rsidR="00466AC1" w:rsidRPr="00466AC1" w:rsidRDefault="00466AC1" w:rsidP="00466AC1">
      <w:pPr>
        <w:pStyle w:val="a3"/>
        <w:numPr>
          <w:ilvl w:val="0"/>
          <w:numId w:val="12"/>
        </w:numPr>
        <w:spacing w:before="100" w:beforeAutospacing="1" w:after="100" w:afterAutospacing="1"/>
        <w:rPr>
          <w:lang w:val="uk-UA"/>
        </w:rPr>
      </w:pPr>
      <w:r w:rsidRPr="00466AC1">
        <w:rPr>
          <w:lang w:val="uk-UA"/>
        </w:rPr>
        <w:t>Форма для заповнення особистих даних (ім'я, прізвище, професія, досвід, навички, портфоліо).</w:t>
      </w:r>
    </w:p>
    <w:p w14:paraId="4B0F0D4D" w14:textId="77777777" w:rsidR="00466AC1" w:rsidRPr="00466AC1" w:rsidRDefault="00466AC1" w:rsidP="00466AC1">
      <w:pPr>
        <w:pStyle w:val="a3"/>
        <w:numPr>
          <w:ilvl w:val="0"/>
          <w:numId w:val="12"/>
        </w:numPr>
        <w:spacing w:before="100" w:beforeAutospacing="1" w:after="100" w:afterAutospacing="1"/>
        <w:rPr>
          <w:lang w:val="uk-UA"/>
        </w:rPr>
      </w:pPr>
      <w:r w:rsidRPr="00466AC1">
        <w:rPr>
          <w:lang w:val="uk-UA"/>
        </w:rPr>
        <w:t>Можливість додавання фотографій та відеоматеріалів.</w:t>
      </w:r>
    </w:p>
    <w:p w14:paraId="1B7E316B" w14:textId="77777777" w:rsidR="00466AC1" w:rsidRPr="00466AC1" w:rsidRDefault="00466AC1" w:rsidP="00466AC1">
      <w:pPr>
        <w:pStyle w:val="a3"/>
        <w:numPr>
          <w:ilvl w:val="0"/>
          <w:numId w:val="12"/>
        </w:numPr>
        <w:spacing w:before="100" w:beforeAutospacing="1" w:after="100" w:afterAutospacing="1"/>
        <w:rPr>
          <w:lang w:val="uk-UA"/>
        </w:rPr>
      </w:pPr>
      <w:r w:rsidRPr="00466AC1">
        <w:rPr>
          <w:lang w:val="uk-UA"/>
        </w:rPr>
        <w:t>Система перевірки даних на етапі створення профілю.</w:t>
      </w:r>
    </w:p>
    <w:p w14:paraId="533AA5AB" w14:textId="77777777" w:rsidR="00466AC1" w:rsidRPr="00466AC1" w:rsidRDefault="00466AC1" w:rsidP="00466AC1">
      <w:pPr>
        <w:pStyle w:val="a6"/>
        <w:ind w:left="360"/>
        <w:rPr>
          <w:i/>
          <w:iCs/>
          <w:lang w:val="uk-UA"/>
        </w:rPr>
      </w:pPr>
      <w:r w:rsidRPr="00466AC1">
        <w:rPr>
          <w:rStyle w:val="a5"/>
          <w:i/>
          <w:iCs/>
          <w:lang w:val="uk-UA"/>
        </w:rPr>
        <w:t>Пошук і фільтрація</w:t>
      </w:r>
    </w:p>
    <w:p w14:paraId="0BF27C1F" w14:textId="77777777" w:rsidR="00466AC1" w:rsidRPr="00466AC1" w:rsidRDefault="00466AC1" w:rsidP="00466AC1">
      <w:pPr>
        <w:pStyle w:val="a3"/>
        <w:numPr>
          <w:ilvl w:val="0"/>
          <w:numId w:val="13"/>
        </w:numPr>
        <w:spacing w:before="100" w:beforeAutospacing="1" w:after="100" w:afterAutospacing="1"/>
        <w:rPr>
          <w:lang w:val="uk-UA"/>
        </w:rPr>
      </w:pPr>
      <w:r w:rsidRPr="00466AC1">
        <w:rPr>
          <w:lang w:val="uk-UA"/>
        </w:rPr>
        <w:t>Розробити механізм пошуку фахівців за різними критеріями (категорії, місцезнаходження, ціна, рейтинг).</w:t>
      </w:r>
    </w:p>
    <w:p w14:paraId="7090736C" w14:textId="77777777" w:rsidR="00466AC1" w:rsidRPr="00466AC1" w:rsidRDefault="00466AC1" w:rsidP="00466AC1">
      <w:pPr>
        <w:pStyle w:val="a3"/>
        <w:numPr>
          <w:ilvl w:val="0"/>
          <w:numId w:val="13"/>
        </w:numPr>
        <w:spacing w:before="100" w:beforeAutospacing="1" w:after="100" w:afterAutospacing="1"/>
        <w:rPr>
          <w:lang w:val="uk-UA"/>
        </w:rPr>
      </w:pPr>
      <w:r w:rsidRPr="00466AC1">
        <w:rPr>
          <w:lang w:val="uk-UA"/>
        </w:rPr>
        <w:t>Фільтри для звуження результатів пошуку.</w:t>
      </w:r>
    </w:p>
    <w:p w14:paraId="70A8DEFB" w14:textId="77777777" w:rsidR="00466AC1" w:rsidRPr="00466AC1" w:rsidRDefault="00466AC1" w:rsidP="00466AC1">
      <w:pPr>
        <w:pStyle w:val="a6"/>
        <w:ind w:left="360"/>
        <w:rPr>
          <w:i/>
          <w:iCs/>
          <w:lang w:val="uk-UA"/>
        </w:rPr>
      </w:pPr>
      <w:r w:rsidRPr="00466AC1">
        <w:rPr>
          <w:rStyle w:val="a5"/>
          <w:i/>
          <w:iCs/>
          <w:lang w:val="uk-UA"/>
        </w:rPr>
        <w:t>Система відгуків і рейтингів</w:t>
      </w:r>
    </w:p>
    <w:p w14:paraId="197F40FE" w14:textId="77777777" w:rsidR="00466AC1" w:rsidRPr="00466AC1" w:rsidRDefault="00466AC1" w:rsidP="00466AC1">
      <w:pPr>
        <w:pStyle w:val="a3"/>
        <w:numPr>
          <w:ilvl w:val="0"/>
          <w:numId w:val="14"/>
        </w:numPr>
        <w:spacing w:before="100" w:beforeAutospacing="1" w:after="100" w:afterAutospacing="1"/>
        <w:rPr>
          <w:lang w:val="uk-UA"/>
        </w:rPr>
      </w:pPr>
      <w:r w:rsidRPr="00466AC1">
        <w:rPr>
          <w:lang w:val="uk-UA"/>
        </w:rPr>
        <w:t>Додавання можливості залишати відгуки про фахівців.</w:t>
      </w:r>
    </w:p>
    <w:p w14:paraId="41ED02DA" w14:textId="77777777" w:rsidR="00466AC1" w:rsidRPr="00466AC1" w:rsidRDefault="00466AC1" w:rsidP="00466AC1">
      <w:pPr>
        <w:pStyle w:val="a3"/>
        <w:numPr>
          <w:ilvl w:val="0"/>
          <w:numId w:val="14"/>
        </w:numPr>
        <w:spacing w:before="100" w:beforeAutospacing="1" w:after="100" w:afterAutospacing="1"/>
        <w:rPr>
          <w:lang w:val="uk-UA"/>
        </w:rPr>
      </w:pPr>
      <w:r w:rsidRPr="00466AC1">
        <w:rPr>
          <w:lang w:val="uk-UA"/>
        </w:rPr>
        <w:t>Автоматичне формування рейтингу на основі оцінок і відгуків клієнтів.</w:t>
      </w:r>
    </w:p>
    <w:p w14:paraId="3C932FF9" w14:textId="77777777" w:rsidR="00466AC1" w:rsidRPr="00466AC1" w:rsidRDefault="00466AC1" w:rsidP="00466AC1">
      <w:pPr>
        <w:pStyle w:val="a6"/>
        <w:ind w:left="360"/>
        <w:rPr>
          <w:i/>
          <w:iCs/>
          <w:lang w:val="uk-UA"/>
        </w:rPr>
      </w:pPr>
      <w:r w:rsidRPr="00466AC1">
        <w:rPr>
          <w:rStyle w:val="a5"/>
          <w:i/>
          <w:iCs/>
          <w:lang w:val="uk-UA"/>
        </w:rPr>
        <w:t>Запис на прийом та замовлення послуг</w:t>
      </w:r>
    </w:p>
    <w:p w14:paraId="75A447EF" w14:textId="77777777" w:rsidR="00466AC1" w:rsidRPr="00466AC1" w:rsidRDefault="00466AC1" w:rsidP="00466AC1">
      <w:pPr>
        <w:pStyle w:val="a3"/>
        <w:numPr>
          <w:ilvl w:val="0"/>
          <w:numId w:val="15"/>
        </w:numPr>
        <w:spacing w:before="100" w:beforeAutospacing="1" w:after="100" w:afterAutospacing="1"/>
        <w:rPr>
          <w:lang w:val="uk-UA"/>
        </w:rPr>
      </w:pPr>
      <w:r w:rsidRPr="00466AC1">
        <w:rPr>
          <w:lang w:val="uk-UA"/>
        </w:rPr>
        <w:t>Механізм для клієнтів, щоб записатися на прийом або замовити послугу через один клік.</w:t>
      </w:r>
    </w:p>
    <w:p w14:paraId="3A688BEB" w14:textId="77777777" w:rsidR="00466AC1" w:rsidRPr="00466AC1" w:rsidRDefault="00466AC1" w:rsidP="00466AC1">
      <w:pPr>
        <w:pStyle w:val="a3"/>
        <w:numPr>
          <w:ilvl w:val="0"/>
          <w:numId w:val="15"/>
        </w:numPr>
        <w:spacing w:before="100" w:beforeAutospacing="1" w:after="100" w:afterAutospacing="1"/>
        <w:rPr>
          <w:lang w:val="uk-UA"/>
        </w:rPr>
      </w:pPr>
      <w:r w:rsidRPr="00466AC1">
        <w:rPr>
          <w:lang w:val="uk-UA"/>
        </w:rPr>
        <w:t>Система нагадувань для обох сторін про заплановані зустрічі.</w:t>
      </w:r>
    </w:p>
    <w:p w14:paraId="57CC8605" w14:textId="77777777" w:rsidR="00466AC1" w:rsidRPr="00466AC1" w:rsidRDefault="00466AC1" w:rsidP="00466AC1">
      <w:pPr>
        <w:pStyle w:val="a6"/>
        <w:ind w:left="360"/>
        <w:rPr>
          <w:i/>
          <w:iCs/>
          <w:lang w:val="uk-UA"/>
        </w:rPr>
      </w:pPr>
      <w:r w:rsidRPr="00466AC1">
        <w:rPr>
          <w:rStyle w:val="a5"/>
          <w:i/>
          <w:iCs/>
          <w:lang w:val="uk-UA"/>
        </w:rPr>
        <w:t>Чат для спілкування</w:t>
      </w:r>
    </w:p>
    <w:p w14:paraId="5C3E4AE0" w14:textId="77777777" w:rsidR="00466AC1" w:rsidRPr="00466AC1" w:rsidRDefault="00466AC1" w:rsidP="00466AC1">
      <w:pPr>
        <w:pStyle w:val="a3"/>
        <w:numPr>
          <w:ilvl w:val="0"/>
          <w:numId w:val="16"/>
        </w:numPr>
        <w:spacing w:before="100" w:beforeAutospacing="1" w:after="100" w:afterAutospacing="1"/>
        <w:rPr>
          <w:lang w:val="uk-UA"/>
        </w:rPr>
      </w:pPr>
      <w:r w:rsidRPr="00466AC1">
        <w:rPr>
          <w:lang w:val="uk-UA"/>
        </w:rPr>
        <w:t>Вбудований чат для швидкого зв’язку між фахівцями та клієнтами.</w:t>
      </w:r>
    </w:p>
    <w:p w14:paraId="5CCB6424" w14:textId="77777777" w:rsidR="00466AC1" w:rsidRPr="00466AC1" w:rsidRDefault="00466AC1" w:rsidP="00466AC1">
      <w:pPr>
        <w:pStyle w:val="a3"/>
        <w:numPr>
          <w:ilvl w:val="0"/>
          <w:numId w:val="16"/>
        </w:numPr>
        <w:spacing w:before="100" w:beforeAutospacing="1" w:after="100" w:afterAutospacing="1"/>
        <w:rPr>
          <w:lang w:val="uk-UA"/>
        </w:rPr>
      </w:pPr>
      <w:r w:rsidRPr="00466AC1">
        <w:rPr>
          <w:lang w:val="uk-UA"/>
        </w:rPr>
        <w:lastRenderedPageBreak/>
        <w:t xml:space="preserve">Історія переписки та можливість надсилати </w:t>
      </w:r>
      <w:proofErr w:type="spellStart"/>
      <w:r w:rsidRPr="00466AC1">
        <w:rPr>
          <w:lang w:val="uk-UA"/>
        </w:rPr>
        <w:t>медіафайли</w:t>
      </w:r>
      <w:proofErr w:type="spellEnd"/>
      <w:r w:rsidRPr="00466AC1">
        <w:rPr>
          <w:lang w:val="uk-UA"/>
        </w:rPr>
        <w:t>.</w:t>
      </w:r>
    </w:p>
    <w:p w14:paraId="01CDA115" w14:textId="77777777" w:rsidR="00466AC1" w:rsidRPr="00466AC1" w:rsidRDefault="00466AC1" w:rsidP="00466AC1">
      <w:pPr>
        <w:pStyle w:val="a6"/>
        <w:ind w:left="360"/>
        <w:rPr>
          <w:i/>
          <w:iCs/>
          <w:lang w:val="uk-UA"/>
        </w:rPr>
      </w:pPr>
      <w:r w:rsidRPr="00466AC1">
        <w:rPr>
          <w:rStyle w:val="a5"/>
          <w:i/>
          <w:iCs/>
          <w:lang w:val="uk-UA"/>
        </w:rPr>
        <w:t>Керування профілем</w:t>
      </w:r>
    </w:p>
    <w:p w14:paraId="48A95A9A" w14:textId="77777777" w:rsidR="00466AC1" w:rsidRPr="00466AC1" w:rsidRDefault="00466AC1" w:rsidP="00466AC1">
      <w:pPr>
        <w:pStyle w:val="a3"/>
        <w:numPr>
          <w:ilvl w:val="0"/>
          <w:numId w:val="17"/>
        </w:numPr>
        <w:spacing w:before="100" w:beforeAutospacing="1" w:after="100" w:afterAutospacing="1"/>
        <w:rPr>
          <w:lang w:val="uk-UA"/>
        </w:rPr>
      </w:pPr>
      <w:r w:rsidRPr="00466AC1">
        <w:rPr>
          <w:lang w:val="uk-UA"/>
        </w:rPr>
        <w:t>Можливість редагування профілю (зміна інформації, видалення/додавання фото та відео).</w:t>
      </w:r>
    </w:p>
    <w:p w14:paraId="240593BA" w14:textId="77777777" w:rsidR="00466AC1" w:rsidRPr="00466AC1" w:rsidRDefault="00466AC1" w:rsidP="00466AC1">
      <w:pPr>
        <w:pStyle w:val="a3"/>
        <w:numPr>
          <w:ilvl w:val="0"/>
          <w:numId w:val="17"/>
        </w:numPr>
        <w:spacing w:before="100" w:beforeAutospacing="1" w:after="100" w:afterAutospacing="1"/>
        <w:rPr>
          <w:lang w:val="uk-UA"/>
        </w:rPr>
      </w:pPr>
      <w:r w:rsidRPr="00466AC1">
        <w:rPr>
          <w:lang w:val="uk-UA"/>
        </w:rPr>
        <w:t xml:space="preserve">Налаштування </w:t>
      </w:r>
      <w:proofErr w:type="spellStart"/>
      <w:r w:rsidRPr="00466AC1">
        <w:rPr>
          <w:lang w:val="uk-UA"/>
        </w:rPr>
        <w:t>приватності</w:t>
      </w:r>
      <w:proofErr w:type="spellEnd"/>
      <w:r w:rsidRPr="00466AC1">
        <w:rPr>
          <w:lang w:val="uk-UA"/>
        </w:rPr>
        <w:t xml:space="preserve"> (можливість приховати профіль або окремі дані).</w:t>
      </w:r>
    </w:p>
    <w:p w14:paraId="0500FF85" w14:textId="35ECC8EA" w:rsidR="00466AC1" w:rsidRPr="00466AC1" w:rsidRDefault="00466AC1" w:rsidP="00466AC1">
      <w:pPr>
        <w:pStyle w:val="a6"/>
        <w:ind w:left="360"/>
        <w:rPr>
          <w:lang w:val="uk-UA"/>
        </w:rPr>
      </w:pPr>
      <w:r w:rsidRPr="00466AC1">
        <w:rPr>
          <w:rStyle w:val="a5"/>
          <w:lang w:val="uk-UA"/>
        </w:rPr>
        <w:t>Аналіз та звітність</w:t>
      </w:r>
      <w:r w:rsidRPr="00466AC1">
        <w:rPr>
          <w:rStyle w:val="a5"/>
          <w:lang w:val="uk-UA"/>
        </w:rPr>
        <w:t>:</w:t>
      </w:r>
    </w:p>
    <w:p w14:paraId="12574698" w14:textId="77777777" w:rsidR="00466AC1" w:rsidRPr="00466AC1" w:rsidRDefault="00466AC1" w:rsidP="00466AC1">
      <w:pPr>
        <w:pStyle w:val="a3"/>
        <w:numPr>
          <w:ilvl w:val="0"/>
          <w:numId w:val="18"/>
        </w:numPr>
        <w:spacing w:before="100" w:beforeAutospacing="1" w:after="100" w:afterAutospacing="1"/>
        <w:rPr>
          <w:lang w:val="uk-UA"/>
        </w:rPr>
      </w:pPr>
      <w:r w:rsidRPr="00466AC1">
        <w:rPr>
          <w:lang w:val="uk-UA"/>
        </w:rPr>
        <w:t>Інструменти для фахівців для відстеження статистики (кількість переглядів профілю, отримані запити, відгуки).</w:t>
      </w:r>
    </w:p>
    <w:p w14:paraId="393BEE51" w14:textId="77777777" w:rsidR="00466AC1" w:rsidRPr="00466AC1" w:rsidRDefault="00466AC1" w:rsidP="00466AC1">
      <w:pPr>
        <w:pStyle w:val="a3"/>
        <w:numPr>
          <w:ilvl w:val="0"/>
          <w:numId w:val="18"/>
        </w:numPr>
        <w:spacing w:before="100" w:beforeAutospacing="1" w:after="100" w:afterAutospacing="1"/>
        <w:rPr>
          <w:lang w:val="uk-UA"/>
        </w:rPr>
      </w:pPr>
      <w:r w:rsidRPr="00466AC1">
        <w:rPr>
          <w:lang w:val="uk-UA"/>
        </w:rPr>
        <w:t>Можливість генерації звітів у форматі PDF.</w:t>
      </w:r>
    </w:p>
    <w:p w14:paraId="4B325CA3" w14:textId="45600623" w:rsidR="00466AC1" w:rsidRPr="00466AC1" w:rsidRDefault="00466AC1" w:rsidP="00466AC1">
      <w:pPr>
        <w:rPr>
          <w:b/>
          <w:bCs/>
          <w:lang w:val="uk-UA"/>
        </w:rPr>
      </w:pPr>
      <w:r w:rsidRPr="00466AC1">
        <w:rPr>
          <w:b/>
          <w:bCs/>
          <w:lang w:val="uk-UA"/>
        </w:rPr>
        <w:t>Дизайн і UX/UI</w:t>
      </w:r>
      <w:r w:rsidRPr="00466AC1">
        <w:rPr>
          <w:b/>
          <w:bCs/>
          <w:lang w:val="uk-UA"/>
        </w:rPr>
        <w:t>:</w:t>
      </w:r>
    </w:p>
    <w:p w14:paraId="6618B06E" w14:textId="77777777" w:rsidR="00466AC1" w:rsidRPr="00466AC1" w:rsidRDefault="00466AC1" w:rsidP="00466AC1">
      <w:pPr>
        <w:pStyle w:val="a3"/>
        <w:numPr>
          <w:ilvl w:val="0"/>
          <w:numId w:val="19"/>
        </w:numPr>
        <w:spacing w:before="100" w:beforeAutospacing="1" w:after="100" w:afterAutospacing="1"/>
        <w:rPr>
          <w:lang w:val="uk-UA"/>
        </w:rPr>
      </w:pPr>
      <w:r w:rsidRPr="00466AC1">
        <w:rPr>
          <w:lang w:val="uk-UA"/>
        </w:rPr>
        <w:t>Інтуїтивно зрозумілий інтерфейс, адаптований для різних пристроїв (мобільних, планшетів, ПК).</w:t>
      </w:r>
    </w:p>
    <w:p w14:paraId="5C355648" w14:textId="77777777" w:rsidR="00466AC1" w:rsidRPr="00466AC1" w:rsidRDefault="00466AC1" w:rsidP="00466AC1">
      <w:pPr>
        <w:pStyle w:val="a3"/>
        <w:numPr>
          <w:ilvl w:val="0"/>
          <w:numId w:val="19"/>
        </w:numPr>
        <w:spacing w:before="100" w:beforeAutospacing="1" w:after="100" w:afterAutospacing="1"/>
        <w:rPr>
          <w:lang w:val="uk-UA"/>
        </w:rPr>
      </w:pPr>
      <w:r w:rsidRPr="00466AC1">
        <w:rPr>
          <w:lang w:val="uk-UA"/>
        </w:rPr>
        <w:t>Використання сучасних дизайнерських рішень, включаючи кольорові схеми, шрифти та графіку.</w:t>
      </w:r>
    </w:p>
    <w:p w14:paraId="053BFEB2" w14:textId="378B7388" w:rsidR="00466AC1" w:rsidRPr="00466AC1" w:rsidRDefault="00466AC1" w:rsidP="00466AC1">
      <w:pPr>
        <w:rPr>
          <w:b/>
          <w:bCs/>
          <w:lang w:val="uk-UA"/>
        </w:rPr>
      </w:pPr>
      <w:r w:rsidRPr="00466AC1">
        <w:rPr>
          <w:b/>
          <w:bCs/>
          <w:lang w:val="uk-UA"/>
        </w:rPr>
        <w:t>Технологічні вимоги</w:t>
      </w:r>
      <w:r w:rsidRPr="00466AC1">
        <w:rPr>
          <w:b/>
          <w:bCs/>
          <w:lang w:val="uk-UA"/>
        </w:rPr>
        <w:t>:</w:t>
      </w:r>
    </w:p>
    <w:p w14:paraId="69A6B3C6" w14:textId="77777777" w:rsidR="00466AC1" w:rsidRPr="00466AC1" w:rsidRDefault="00466AC1" w:rsidP="00466AC1">
      <w:pPr>
        <w:pStyle w:val="a3"/>
        <w:numPr>
          <w:ilvl w:val="0"/>
          <w:numId w:val="20"/>
        </w:numPr>
        <w:spacing w:before="100" w:beforeAutospacing="1" w:after="100" w:afterAutospacing="1"/>
        <w:rPr>
          <w:lang w:val="uk-UA"/>
        </w:rPr>
      </w:pPr>
      <w:r w:rsidRPr="00466AC1">
        <w:rPr>
          <w:lang w:val="uk-UA"/>
        </w:rPr>
        <w:t xml:space="preserve">Використання сучасних веб-технологій (HTML5, CSS3, </w:t>
      </w:r>
      <w:proofErr w:type="spellStart"/>
      <w:r w:rsidRPr="00466AC1">
        <w:rPr>
          <w:lang w:val="uk-UA"/>
        </w:rPr>
        <w:t>JavaScript</w:t>
      </w:r>
      <w:proofErr w:type="spellEnd"/>
      <w:r w:rsidRPr="00466AC1">
        <w:rPr>
          <w:lang w:val="uk-UA"/>
        </w:rPr>
        <w:t xml:space="preserve">) для </w:t>
      </w:r>
      <w:proofErr w:type="spellStart"/>
      <w:r w:rsidRPr="00466AC1">
        <w:rPr>
          <w:lang w:val="uk-UA"/>
        </w:rPr>
        <w:t>фронтенду</w:t>
      </w:r>
      <w:proofErr w:type="spellEnd"/>
      <w:r w:rsidRPr="00466AC1">
        <w:rPr>
          <w:lang w:val="uk-UA"/>
        </w:rPr>
        <w:t>.</w:t>
      </w:r>
    </w:p>
    <w:p w14:paraId="3B4BAD37" w14:textId="6D63BAA8" w:rsidR="00466AC1" w:rsidRPr="00466AC1" w:rsidRDefault="00466AC1" w:rsidP="00466AC1">
      <w:pPr>
        <w:pStyle w:val="a3"/>
        <w:numPr>
          <w:ilvl w:val="0"/>
          <w:numId w:val="20"/>
        </w:numPr>
        <w:spacing w:before="100" w:beforeAutospacing="1" w:after="100" w:afterAutospacing="1"/>
        <w:rPr>
          <w:lang w:val="uk-UA"/>
        </w:rPr>
      </w:pPr>
      <w:r w:rsidRPr="00466AC1">
        <w:rPr>
          <w:lang w:val="uk-UA"/>
        </w:rPr>
        <w:t xml:space="preserve">Серверна частина на основі Node.js, </w:t>
      </w:r>
      <w:proofErr w:type="spellStart"/>
      <w:r w:rsidRPr="00466AC1">
        <w:rPr>
          <w:lang w:val="uk-UA"/>
        </w:rPr>
        <w:t>Python</w:t>
      </w:r>
      <w:proofErr w:type="spellEnd"/>
      <w:r w:rsidRPr="00466AC1">
        <w:rPr>
          <w:lang w:val="uk-UA"/>
        </w:rPr>
        <w:t>.</w:t>
      </w:r>
    </w:p>
    <w:p w14:paraId="6140DB3D" w14:textId="77777777" w:rsidR="00466AC1" w:rsidRPr="00466AC1" w:rsidRDefault="00466AC1" w:rsidP="00466AC1">
      <w:pPr>
        <w:pStyle w:val="a3"/>
        <w:numPr>
          <w:ilvl w:val="0"/>
          <w:numId w:val="20"/>
        </w:numPr>
        <w:spacing w:before="100" w:beforeAutospacing="1" w:after="100" w:afterAutospacing="1"/>
        <w:rPr>
          <w:lang w:val="uk-UA"/>
        </w:rPr>
      </w:pPr>
      <w:r w:rsidRPr="00466AC1">
        <w:rPr>
          <w:lang w:val="uk-UA"/>
        </w:rPr>
        <w:t xml:space="preserve">Бази даних: </w:t>
      </w:r>
      <w:proofErr w:type="spellStart"/>
      <w:r w:rsidRPr="00466AC1">
        <w:rPr>
          <w:lang w:val="uk-UA"/>
        </w:rPr>
        <w:t>MySQL</w:t>
      </w:r>
      <w:proofErr w:type="spellEnd"/>
      <w:r w:rsidRPr="00466AC1">
        <w:rPr>
          <w:lang w:val="uk-UA"/>
        </w:rPr>
        <w:t xml:space="preserve"> або </w:t>
      </w:r>
      <w:proofErr w:type="spellStart"/>
      <w:r w:rsidRPr="00466AC1">
        <w:rPr>
          <w:lang w:val="uk-UA"/>
        </w:rPr>
        <w:t>PostgreSQL</w:t>
      </w:r>
      <w:proofErr w:type="spellEnd"/>
      <w:r w:rsidRPr="00466AC1">
        <w:rPr>
          <w:lang w:val="uk-UA"/>
        </w:rPr>
        <w:t>.</w:t>
      </w:r>
    </w:p>
    <w:p w14:paraId="10279F36" w14:textId="77777777" w:rsidR="00466AC1" w:rsidRPr="00466AC1" w:rsidRDefault="00466AC1" w:rsidP="00466AC1">
      <w:pPr>
        <w:pStyle w:val="a3"/>
        <w:numPr>
          <w:ilvl w:val="0"/>
          <w:numId w:val="20"/>
        </w:numPr>
        <w:spacing w:before="100" w:beforeAutospacing="1" w:after="100" w:afterAutospacing="1"/>
        <w:rPr>
          <w:lang w:val="uk-UA"/>
        </w:rPr>
      </w:pPr>
      <w:r w:rsidRPr="00466AC1">
        <w:rPr>
          <w:lang w:val="uk-UA"/>
        </w:rPr>
        <w:t xml:space="preserve">Використання </w:t>
      </w:r>
      <w:proofErr w:type="spellStart"/>
      <w:r w:rsidRPr="00466AC1">
        <w:rPr>
          <w:lang w:val="uk-UA"/>
        </w:rPr>
        <w:t>RESTful</w:t>
      </w:r>
      <w:proofErr w:type="spellEnd"/>
      <w:r w:rsidRPr="00466AC1">
        <w:rPr>
          <w:lang w:val="uk-UA"/>
        </w:rPr>
        <w:t xml:space="preserve"> API для взаємодії між клієнтом і сервером.</w:t>
      </w:r>
    </w:p>
    <w:p w14:paraId="5B138B3F" w14:textId="5122C70A" w:rsidR="00466AC1" w:rsidRPr="00466AC1" w:rsidRDefault="00466AC1" w:rsidP="00466AC1">
      <w:pPr>
        <w:rPr>
          <w:b/>
          <w:bCs/>
          <w:lang w:val="uk-UA"/>
        </w:rPr>
      </w:pPr>
      <w:r w:rsidRPr="00466AC1">
        <w:rPr>
          <w:b/>
          <w:bCs/>
          <w:lang w:val="uk-UA"/>
        </w:rPr>
        <w:t>Безпека</w:t>
      </w:r>
      <w:r w:rsidRPr="00466AC1">
        <w:rPr>
          <w:b/>
          <w:bCs/>
          <w:lang w:val="uk-UA"/>
        </w:rPr>
        <w:t>:</w:t>
      </w:r>
    </w:p>
    <w:p w14:paraId="17D1C54F" w14:textId="77777777" w:rsidR="00466AC1" w:rsidRPr="00466AC1" w:rsidRDefault="00466AC1" w:rsidP="00466AC1">
      <w:pPr>
        <w:pStyle w:val="a3"/>
        <w:numPr>
          <w:ilvl w:val="0"/>
          <w:numId w:val="21"/>
        </w:numPr>
        <w:spacing w:before="100" w:beforeAutospacing="1" w:after="100" w:afterAutospacing="1"/>
        <w:rPr>
          <w:lang w:val="uk-UA"/>
        </w:rPr>
      </w:pPr>
      <w:r w:rsidRPr="00466AC1">
        <w:rPr>
          <w:lang w:val="uk-UA"/>
        </w:rPr>
        <w:t>Впровадження заходів безпеки для захисту даних користувачів (шифрування паролів, захист від SQL-ін'єкцій).</w:t>
      </w:r>
    </w:p>
    <w:p w14:paraId="658B1DDF" w14:textId="77777777" w:rsidR="00466AC1" w:rsidRPr="00466AC1" w:rsidRDefault="00466AC1" w:rsidP="00466AC1">
      <w:pPr>
        <w:pStyle w:val="a3"/>
        <w:numPr>
          <w:ilvl w:val="0"/>
          <w:numId w:val="21"/>
        </w:numPr>
        <w:spacing w:before="100" w:beforeAutospacing="1" w:after="100" w:afterAutospacing="1"/>
        <w:rPr>
          <w:lang w:val="uk-UA"/>
        </w:rPr>
      </w:pPr>
      <w:r w:rsidRPr="00466AC1">
        <w:rPr>
          <w:lang w:val="uk-UA"/>
        </w:rPr>
        <w:t>Дотримання норм GDPR для захисту персональних даних.</w:t>
      </w:r>
    </w:p>
    <w:p w14:paraId="23A78BF4" w14:textId="7A9CCC91" w:rsidR="00436478" w:rsidRPr="00466AC1" w:rsidRDefault="00436478" w:rsidP="00466AC1">
      <w:pPr>
        <w:spacing w:after="0" w:line="360" w:lineRule="auto"/>
        <w:jc w:val="both"/>
        <w:rPr>
          <w:lang w:val="uk-UA"/>
        </w:rPr>
      </w:pPr>
    </w:p>
    <w:sectPr w:rsidR="00436478" w:rsidRPr="00466AC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C62"/>
    <w:multiLevelType w:val="hybridMultilevel"/>
    <w:tmpl w:val="AF644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D876FF"/>
    <w:multiLevelType w:val="hybridMultilevel"/>
    <w:tmpl w:val="D4F0A25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28E113D"/>
    <w:multiLevelType w:val="multilevel"/>
    <w:tmpl w:val="FD18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07AF4"/>
    <w:multiLevelType w:val="multilevel"/>
    <w:tmpl w:val="4E8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6751E"/>
    <w:multiLevelType w:val="hybridMultilevel"/>
    <w:tmpl w:val="9266E2E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25FC6901"/>
    <w:multiLevelType w:val="hybridMultilevel"/>
    <w:tmpl w:val="3D8236B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6EE2CF2"/>
    <w:multiLevelType w:val="hybridMultilevel"/>
    <w:tmpl w:val="0D9EB44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2F6E59A0"/>
    <w:multiLevelType w:val="hybridMultilevel"/>
    <w:tmpl w:val="1004CEA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3482305B"/>
    <w:multiLevelType w:val="hybridMultilevel"/>
    <w:tmpl w:val="BD98FC1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3E3A6C28"/>
    <w:multiLevelType w:val="hybridMultilevel"/>
    <w:tmpl w:val="F55C65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0C7410A"/>
    <w:multiLevelType w:val="hybridMultilevel"/>
    <w:tmpl w:val="B7C0EB2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 w15:restartNumberingAfterBreak="0">
    <w:nsid w:val="45D41E82"/>
    <w:multiLevelType w:val="multilevel"/>
    <w:tmpl w:val="4ABC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E6042"/>
    <w:multiLevelType w:val="multilevel"/>
    <w:tmpl w:val="233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B5D8F"/>
    <w:multiLevelType w:val="hybridMultilevel"/>
    <w:tmpl w:val="DC4851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543A02E1"/>
    <w:multiLevelType w:val="multilevel"/>
    <w:tmpl w:val="23CA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375CD"/>
    <w:multiLevelType w:val="hybridMultilevel"/>
    <w:tmpl w:val="166A313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15:restartNumberingAfterBreak="0">
    <w:nsid w:val="59F00C5A"/>
    <w:multiLevelType w:val="hybridMultilevel"/>
    <w:tmpl w:val="014E8E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84443E6"/>
    <w:multiLevelType w:val="hybridMultilevel"/>
    <w:tmpl w:val="01AEC6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35D15AC"/>
    <w:multiLevelType w:val="multilevel"/>
    <w:tmpl w:val="1C787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24203"/>
    <w:multiLevelType w:val="hybridMultilevel"/>
    <w:tmpl w:val="3A08C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E84585B"/>
    <w:multiLevelType w:val="hybridMultilevel"/>
    <w:tmpl w:val="B24EDEC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19"/>
  </w:num>
  <w:num w:numId="2">
    <w:abstractNumId w:val="0"/>
  </w:num>
  <w:num w:numId="3">
    <w:abstractNumId w:val="17"/>
  </w:num>
  <w:num w:numId="4">
    <w:abstractNumId w:val="18"/>
  </w:num>
  <w:num w:numId="5">
    <w:abstractNumId w:val="14"/>
  </w:num>
  <w:num w:numId="6">
    <w:abstractNumId w:val="2"/>
  </w:num>
  <w:num w:numId="7">
    <w:abstractNumId w:val="11"/>
  </w:num>
  <w:num w:numId="8">
    <w:abstractNumId w:val="12"/>
  </w:num>
  <w:num w:numId="9">
    <w:abstractNumId w:val="3"/>
  </w:num>
  <w:num w:numId="10">
    <w:abstractNumId w:val="16"/>
  </w:num>
  <w:num w:numId="11">
    <w:abstractNumId w:val="6"/>
  </w:num>
  <w:num w:numId="12">
    <w:abstractNumId w:val="20"/>
  </w:num>
  <w:num w:numId="13">
    <w:abstractNumId w:val="10"/>
  </w:num>
  <w:num w:numId="14">
    <w:abstractNumId w:val="4"/>
  </w:num>
  <w:num w:numId="15">
    <w:abstractNumId w:val="13"/>
  </w:num>
  <w:num w:numId="16">
    <w:abstractNumId w:val="8"/>
  </w:num>
  <w:num w:numId="17">
    <w:abstractNumId w:val="7"/>
  </w:num>
  <w:num w:numId="18">
    <w:abstractNumId w:val="15"/>
  </w:num>
  <w:num w:numId="19">
    <w:abstractNumId w:val="1"/>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DF"/>
    <w:rsid w:val="00187BE5"/>
    <w:rsid w:val="00316AE7"/>
    <w:rsid w:val="00436478"/>
    <w:rsid w:val="00466AC1"/>
    <w:rsid w:val="00524B49"/>
    <w:rsid w:val="006C0B77"/>
    <w:rsid w:val="008242FF"/>
    <w:rsid w:val="00870751"/>
    <w:rsid w:val="00922C48"/>
    <w:rsid w:val="009347B3"/>
    <w:rsid w:val="00B915B7"/>
    <w:rsid w:val="00D120DF"/>
    <w:rsid w:val="00D93960"/>
    <w:rsid w:val="00EA59DF"/>
    <w:rsid w:val="00EE4070"/>
    <w:rsid w:val="00F12C76"/>
    <w:rsid w:val="00FD68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B055"/>
  <w15:chartTrackingRefBased/>
  <w15:docId w15:val="{B7BF30FC-76F7-4F77-8F33-B77845C5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3">
    <w:name w:val="heading 3"/>
    <w:basedOn w:val="a"/>
    <w:link w:val="30"/>
    <w:uiPriority w:val="9"/>
    <w:qFormat/>
    <w:rsid w:val="00466AC1"/>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466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B49"/>
    <w:pPr>
      <w:ind w:left="720"/>
      <w:contextualSpacing/>
    </w:pPr>
  </w:style>
  <w:style w:type="table" w:styleId="a4">
    <w:name w:val="Table Grid"/>
    <w:basedOn w:val="a1"/>
    <w:uiPriority w:val="39"/>
    <w:rsid w:val="00D93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D93960"/>
    <w:rPr>
      <w:b/>
      <w:bCs/>
    </w:rPr>
  </w:style>
  <w:style w:type="character" w:customStyle="1" w:styleId="30">
    <w:name w:val="Заголовок 3 Знак"/>
    <w:basedOn w:val="a0"/>
    <w:link w:val="3"/>
    <w:uiPriority w:val="9"/>
    <w:rsid w:val="00466AC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466AC1"/>
    <w:rPr>
      <w:rFonts w:asciiTheme="majorHAnsi" w:eastAsiaTheme="majorEastAsia" w:hAnsiTheme="majorHAnsi" w:cstheme="majorBidi"/>
      <w:i/>
      <w:iCs/>
      <w:color w:val="2E74B5" w:themeColor="accent1" w:themeShade="BF"/>
      <w:sz w:val="28"/>
    </w:rPr>
  </w:style>
  <w:style w:type="paragraph" w:styleId="a6">
    <w:name w:val="Normal (Web)"/>
    <w:basedOn w:val="a"/>
    <w:uiPriority w:val="99"/>
    <w:semiHidden/>
    <w:unhideWhenUsed/>
    <w:rsid w:val="00466AC1"/>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0570">
      <w:bodyDiv w:val="1"/>
      <w:marLeft w:val="0"/>
      <w:marRight w:val="0"/>
      <w:marTop w:val="0"/>
      <w:marBottom w:val="0"/>
      <w:divBdr>
        <w:top w:val="none" w:sz="0" w:space="0" w:color="auto"/>
        <w:left w:val="none" w:sz="0" w:space="0" w:color="auto"/>
        <w:bottom w:val="none" w:sz="0" w:space="0" w:color="auto"/>
        <w:right w:val="none" w:sz="0" w:space="0" w:color="auto"/>
      </w:divBdr>
    </w:div>
    <w:div w:id="398332161">
      <w:bodyDiv w:val="1"/>
      <w:marLeft w:val="0"/>
      <w:marRight w:val="0"/>
      <w:marTop w:val="0"/>
      <w:marBottom w:val="0"/>
      <w:divBdr>
        <w:top w:val="none" w:sz="0" w:space="0" w:color="auto"/>
        <w:left w:val="none" w:sz="0" w:space="0" w:color="auto"/>
        <w:bottom w:val="none" w:sz="0" w:space="0" w:color="auto"/>
        <w:right w:val="none" w:sz="0" w:space="0" w:color="auto"/>
      </w:divBdr>
    </w:div>
    <w:div w:id="500312161">
      <w:bodyDiv w:val="1"/>
      <w:marLeft w:val="0"/>
      <w:marRight w:val="0"/>
      <w:marTop w:val="0"/>
      <w:marBottom w:val="0"/>
      <w:divBdr>
        <w:top w:val="none" w:sz="0" w:space="0" w:color="auto"/>
        <w:left w:val="none" w:sz="0" w:space="0" w:color="auto"/>
        <w:bottom w:val="none" w:sz="0" w:space="0" w:color="auto"/>
        <w:right w:val="none" w:sz="0" w:space="0" w:color="auto"/>
      </w:divBdr>
    </w:div>
    <w:div w:id="815881294">
      <w:bodyDiv w:val="1"/>
      <w:marLeft w:val="0"/>
      <w:marRight w:val="0"/>
      <w:marTop w:val="0"/>
      <w:marBottom w:val="0"/>
      <w:divBdr>
        <w:top w:val="none" w:sz="0" w:space="0" w:color="auto"/>
        <w:left w:val="none" w:sz="0" w:space="0" w:color="auto"/>
        <w:bottom w:val="none" w:sz="0" w:space="0" w:color="auto"/>
        <w:right w:val="none" w:sz="0" w:space="0" w:color="auto"/>
      </w:divBdr>
    </w:div>
    <w:div w:id="875967570">
      <w:bodyDiv w:val="1"/>
      <w:marLeft w:val="0"/>
      <w:marRight w:val="0"/>
      <w:marTop w:val="0"/>
      <w:marBottom w:val="0"/>
      <w:divBdr>
        <w:top w:val="none" w:sz="0" w:space="0" w:color="auto"/>
        <w:left w:val="none" w:sz="0" w:space="0" w:color="auto"/>
        <w:bottom w:val="none" w:sz="0" w:space="0" w:color="auto"/>
        <w:right w:val="none" w:sz="0" w:space="0" w:color="auto"/>
      </w:divBdr>
    </w:div>
    <w:div w:id="1024525309">
      <w:bodyDiv w:val="1"/>
      <w:marLeft w:val="0"/>
      <w:marRight w:val="0"/>
      <w:marTop w:val="0"/>
      <w:marBottom w:val="0"/>
      <w:divBdr>
        <w:top w:val="none" w:sz="0" w:space="0" w:color="auto"/>
        <w:left w:val="none" w:sz="0" w:space="0" w:color="auto"/>
        <w:bottom w:val="none" w:sz="0" w:space="0" w:color="auto"/>
        <w:right w:val="none" w:sz="0" w:space="0" w:color="auto"/>
      </w:divBdr>
    </w:div>
    <w:div w:id="10738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2049</Words>
  <Characters>11681</Characters>
  <Application>Microsoft Office Word</Application>
  <DocSecurity>0</DocSecurity>
  <Lines>97</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Нещасний</dc:creator>
  <cp:keywords/>
  <dc:description/>
  <cp:lastModifiedBy>Олександр Нещасний</cp:lastModifiedBy>
  <cp:revision>2</cp:revision>
  <dcterms:created xsi:type="dcterms:W3CDTF">2024-10-01T20:07:00Z</dcterms:created>
  <dcterms:modified xsi:type="dcterms:W3CDTF">2024-10-01T21:29:00Z</dcterms:modified>
</cp:coreProperties>
</file>