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F78" w14:textId="77777777" w:rsidR="000D0958" w:rsidRDefault="000D0958" w:rsidP="000D0958">
      <w:pPr>
        <w:spacing w:before="1"/>
        <w:rPr>
          <w:b/>
          <w:bCs/>
          <w:sz w:val="36"/>
          <w:szCs w:val="36"/>
        </w:rPr>
      </w:pPr>
    </w:p>
    <w:p w14:paraId="7E621536" w14:textId="77777777" w:rsidR="000D0958" w:rsidRDefault="000D0958" w:rsidP="000D0958">
      <w:pPr>
        <w:spacing w:before="1"/>
        <w:rPr>
          <w:b/>
          <w:bCs/>
          <w:sz w:val="36"/>
          <w:szCs w:val="36"/>
        </w:rPr>
      </w:pPr>
    </w:p>
    <w:p w14:paraId="62644660" w14:textId="77777777" w:rsidR="000D0958" w:rsidRDefault="000D0958" w:rsidP="000D0958">
      <w:pPr>
        <w:spacing w:before="1"/>
        <w:rPr>
          <w:b/>
          <w:bCs/>
          <w:sz w:val="36"/>
          <w:szCs w:val="36"/>
        </w:rPr>
      </w:pPr>
    </w:p>
    <w:p w14:paraId="068564CC" w14:textId="77777777" w:rsidR="000D0958" w:rsidRDefault="000D0958" w:rsidP="000D0958">
      <w:pPr>
        <w:spacing w:before="1"/>
        <w:rPr>
          <w:b/>
          <w:bCs/>
          <w:sz w:val="36"/>
          <w:szCs w:val="36"/>
        </w:rPr>
      </w:pPr>
    </w:p>
    <w:p w14:paraId="19D4563F" w14:textId="77777777" w:rsidR="000D0958" w:rsidRDefault="000D0958" w:rsidP="000D0958">
      <w:pPr>
        <w:spacing w:before="1"/>
        <w:rPr>
          <w:b/>
          <w:bCs/>
          <w:sz w:val="36"/>
          <w:szCs w:val="36"/>
        </w:rPr>
      </w:pPr>
    </w:p>
    <w:p w14:paraId="73905A7A" w14:textId="77777777" w:rsidR="000D0958" w:rsidRDefault="000D0958" w:rsidP="000D0958">
      <w:pPr>
        <w:spacing w:before="1"/>
        <w:rPr>
          <w:b/>
          <w:bCs/>
          <w:sz w:val="36"/>
          <w:szCs w:val="36"/>
        </w:rPr>
      </w:pPr>
    </w:p>
    <w:p w14:paraId="0CA3CA34" w14:textId="77777777" w:rsidR="000D0958" w:rsidRDefault="000D0958" w:rsidP="000D0958">
      <w:pPr>
        <w:spacing w:before="1"/>
        <w:rPr>
          <w:b/>
          <w:bCs/>
          <w:sz w:val="36"/>
          <w:szCs w:val="36"/>
        </w:rPr>
      </w:pPr>
    </w:p>
    <w:p w14:paraId="0BF65C93" w14:textId="77777777" w:rsidR="000D0958" w:rsidRDefault="000D0958" w:rsidP="000D0958">
      <w:pPr>
        <w:spacing w:before="1"/>
        <w:rPr>
          <w:b/>
          <w:bCs/>
          <w:sz w:val="36"/>
          <w:szCs w:val="36"/>
        </w:rPr>
      </w:pPr>
    </w:p>
    <w:p w14:paraId="06B46613" w14:textId="77777777" w:rsidR="000D0958" w:rsidRDefault="000D0958" w:rsidP="000D0958">
      <w:pPr>
        <w:spacing w:before="1"/>
        <w:rPr>
          <w:b/>
          <w:bCs/>
          <w:sz w:val="36"/>
          <w:szCs w:val="36"/>
        </w:rPr>
      </w:pPr>
    </w:p>
    <w:p w14:paraId="4B8DA016" w14:textId="77777777" w:rsidR="000D0958" w:rsidRDefault="000D0958" w:rsidP="000D0958">
      <w:pPr>
        <w:spacing w:before="1"/>
        <w:rPr>
          <w:b/>
          <w:bCs/>
          <w:sz w:val="36"/>
          <w:szCs w:val="36"/>
        </w:rPr>
      </w:pPr>
    </w:p>
    <w:p w14:paraId="167072D7" w14:textId="77777777" w:rsidR="000D0958" w:rsidRDefault="000D0958" w:rsidP="000D0958">
      <w:pPr>
        <w:spacing w:before="1"/>
        <w:rPr>
          <w:b/>
          <w:bCs/>
          <w:sz w:val="36"/>
          <w:szCs w:val="36"/>
        </w:rPr>
      </w:pPr>
    </w:p>
    <w:p w14:paraId="55936942" w14:textId="77777777" w:rsidR="000D0958" w:rsidRDefault="000D0958" w:rsidP="000D0958">
      <w:pPr>
        <w:spacing w:before="1"/>
        <w:rPr>
          <w:b/>
          <w:bCs/>
          <w:sz w:val="36"/>
          <w:szCs w:val="36"/>
        </w:rPr>
      </w:pPr>
    </w:p>
    <w:p w14:paraId="2EED3B88" w14:textId="77777777" w:rsidR="000D0958" w:rsidRDefault="000D0958" w:rsidP="000D0958">
      <w:pPr>
        <w:spacing w:before="1"/>
        <w:rPr>
          <w:b/>
          <w:bCs/>
          <w:sz w:val="36"/>
          <w:szCs w:val="36"/>
        </w:rPr>
      </w:pPr>
    </w:p>
    <w:p w14:paraId="1E118916" w14:textId="67C2B497" w:rsidR="00797367" w:rsidRDefault="00797367" w:rsidP="00D03D29">
      <w:pPr>
        <w:spacing w:before="1"/>
        <w:ind w:right="2610"/>
        <w:jc w:val="center"/>
        <w:rPr>
          <w:b/>
          <w:bCs/>
          <w:sz w:val="36"/>
          <w:szCs w:val="36"/>
        </w:rPr>
      </w:pPr>
      <w:r w:rsidRPr="00797367">
        <w:rPr>
          <w:b/>
          <w:bCs/>
          <w:sz w:val="36"/>
          <w:szCs w:val="36"/>
        </w:rPr>
        <w:t>QOE RATE PLAN MANAGEMENT</w:t>
      </w:r>
    </w:p>
    <w:p w14:paraId="03296C8F" w14:textId="7A475840" w:rsidR="000D0958" w:rsidRDefault="00797367" w:rsidP="00D03D29">
      <w:pPr>
        <w:spacing w:before="1"/>
        <w:ind w:right="2610"/>
        <w:jc w:val="center"/>
        <w:rPr>
          <w:b/>
          <w:bCs/>
          <w:sz w:val="36"/>
          <w:szCs w:val="36"/>
        </w:rPr>
      </w:pPr>
      <w:r w:rsidRPr="00797367">
        <w:rPr>
          <w:b/>
          <w:bCs/>
          <w:sz w:val="36"/>
          <w:szCs w:val="36"/>
        </w:rPr>
        <w:t>USING REST API &amp; PYTHON</w:t>
      </w:r>
    </w:p>
    <w:p w14:paraId="1568784A" w14:textId="77777777" w:rsidR="008952E5" w:rsidRPr="008952E5" w:rsidRDefault="008952E5" w:rsidP="00D03D29">
      <w:pPr>
        <w:spacing w:before="1"/>
        <w:ind w:right="2610"/>
        <w:jc w:val="center"/>
        <w:rPr>
          <w:b/>
          <w:bCs/>
          <w:i/>
          <w:iCs/>
          <w:sz w:val="18"/>
          <w:szCs w:val="18"/>
        </w:rPr>
      </w:pPr>
    </w:p>
    <w:p w14:paraId="52EA2DBA" w14:textId="77777777" w:rsidR="008952E5" w:rsidRDefault="000D0958" w:rsidP="00D03D29">
      <w:pPr>
        <w:spacing w:line="428" w:lineRule="auto"/>
        <w:ind w:right="2610"/>
        <w:jc w:val="center"/>
        <w:rPr>
          <w:rFonts w:ascii="Gotham Book"/>
          <w:b/>
          <w:spacing w:val="2"/>
          <w:sz w:val="36"/>
          <w:szCs w:val="18"/>
        </w:rPr>
      </w:pPr>
      <w:r w:rsidRPr="00B60981">
        <w:rPr>
          <w:rFonts w:ascii="Gotham Book"/>
          <w:b/>
          <w:spacing w:val="2"/>
          <w:sz w:val="36"/>
          <w:szCs w:val="18"/>
        </w:rPr>
        <w:t>Cambium</w:t>
      </w:r>
      <w:r w:rsidRPr="00B60981">
        <w:rPr>
          <w:rFonts w:ascii="Gotham Book"/>
          <w:b/>
          <w:spacing w:val="-32"/>
          <w:sz w:val="36"/>
          <w:szCs w:val="18"/>
        </w:rPr>
        <w:t xml:space="preserve"> </w:t>
      </w:r>
      <w:r w:rsidRPr="00B60981">
        <w:rPr>
          <w:rFonts w:ascii="Gotham Book"/>
          <w:b/>
          <w:spacing w:val="2"/>
          <w:sz w:val="36"/>
          <w:szCs w:val="18"/>
        </w:rPr>
        <w:t>Networks</w:t>
      </w:r>
      <w:r w:rsidRPr="00B60981">
        <w:rPr>
          <w:rFonts w:ascii="Gotham Book"/>
          <w:b/>
          <w:spacing w:val="-31"/>
          <w:sz w:val="36"/>
          <w:szCs w:val="18"/>
        </w:rPr>
        <w:t xml:space="preserve"> </w:t>
      </w:r>
      <w:r w:rsidRPr="00B60981">
        <w:rPr>
          <w:rFonts w:ascii="Gotham Book"/>
          <w:b/>
          <w:spacing w:val="2"/>
          <w:sz w:val="36"/>
          <w:szCs w:val="18"/>
        </w:rPr>
        <w:t>QoE</w:t>
      </w:r>
      <w:r w:rsidR="00D03D29">
        <w:rPr>
          <w:rFonts w:ascii="Gotham Book"/>
          <w:b/>
          <w:spacing w:val="2"/>
          <w:sz w:val="36"/>
          <w:szCs w:val="18"/>
        </w:rPr>
        <w:t xml:space="preserve"> </w:t>
      </w:r>
    </w:p>
    <w:p w14:paraId="7F26F677" w14:textId="2A4DE12A" w:rsidR="008952E5" w:rsidRDefault="00441E79" w:rsidP="00D03D29">
      <w:pPr>
        <w:spacing w:line="428" w:lineRule="auto"/>
        <w:ind w:right="2610"/>
        <w:jc w:val="center"/>
        <w:rPr>
          <w:b/>
          <w:bCs/>
          <w:sz w:val="28"/>
          <w:szCs w:val="28"/>
        </w:rPr>
      </w:pPr>
      <w:r>
        <w:rPr>
          <w:noProof/>
        </w:rPr>
        <w:drawing>
          <wp:anchor distT="0" distB="0" distL="114300" distR="114300" simplePos="0" relativeHeight="251659264" behindDoc="1" locked="0" layoutInCell="1" allowOverlap="1" wp14:anchorId="578F23C4" wp14:editId="7CCD55C6">
            <wp:simplePos x="0" y="0"/>
            <wp:positionH relativeFrom="page">
              <wp:posOffset>9525</wp:posOffset>
            </wp:positionH>
            <wp:positionV relativeFrom="page">
              <wp:posOffset>19050</wp:posOffset>
            </wp:positionV>
            <wp:extent cx="7772400" cy="10058400"/>
            <wp:effectExtent l="0" t="0" r="0" b="0"/>
            <wp:wrapNone/>
            <wp:docPr id="220" name="Picture 17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73"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E73C5F">
        <w:rPr>
          <w:b/>
          <w:bCs/>
          <w:sz w:val="28"/>
          <w:szCs w:val="28"/>
        </w:rPr>
        <w:t>Version (1.</w:t>
      </w:r>
      <w:r w:rsidR="00373D87">
        <w:rPr>
          <w:b/>
          <w:bCs/>
          <w:sz w:val="28"/>
          <w:szCs w:val="28"/>
        </w:rPr>
        <w:t>2</w:t>
      </w:r>
      <w:r w:rsidR="00E73C5F">
        <w:rPr>
          <w:b/>
          <w:bCs/>
          <w:sz w:val="28"/>
          <w:szCs w:val="28"/>
        </w:rPr>
        <w:t>)</w:t>
      </w:r>
    </w:p>
    <w:p w14:paraId="06029677" w14:textId="14CA3EFA" w:rsidR="00441E79" w:rsidRDefault="00441E79" w:rsidP="00D03D29">
      <w:pPr>
        <w:spacing w:line="428" w:lineRule="auto"/>
        <w:ind w:right="2610"/>
        <w:jc w:val="center"/>
        <w:rPr>
          <w:b/>
          <w:bCs/>
          <w:sz w:val="28"/>
          <w:szCs w:val="28"/>
        </w:rPr>
      </w:pPr>
      <w:r>
        <w:rPr>
          <w:b/>
          <w:bCs/>
          <w:sz w:val="28"/>
          <w:szCs w:val="28"/>
        </w:rPr>
        <w:br w:type="page"/>
      </w:r>
    </w:p>
    <w:sdt>
      <w:sdtPr>
        <w:rPr>
          <w:rFonts w:asciiTheme="minorHAnsi" w:eastAsiaTheme="minorHAnsi" w:hAnsiTheme="minorHAnsi" w:cstheme="minorBidi"/>
          <w:color w:val="auto"/>
          <w:sz w:val="22"/>
          <w:szCs w:val="22"/>
        </w:rPr>
        <w:id w:val="561528533"/>
        <w:docPartObj>
          <w:docPartGallery w:val="Table of Contents"/>
          <w:docPartUnique/>
        </w:docPartObj>
      </w:sdtPr>
      <w:sdtEndPr>
        <w:rPr>
          <w:b/>
          <w:bCs/>
          <w:noProof/>
        </w:rPr>
      </w:sdtEndPr>
      <w:sdtContent>
        <w:p w14:paraId="460FF8D5" w14:textId="3C44CCD9" w:rsidR="00DB09BD" w:rsidRDefault="00DB09BD" w:rsidP="00E73C5F">
          <w:pPr>
            <w:pStyle w:val="TOCHeading"/>
          </w:pPr>
          <w:r>
            <w:t>Contents</w:t>
          </w:r>
        </w:p>
        <w:p w14:paraId="382E0445" w14:textId="023D4D43" w:rsidR="006066DC" w:rsidRDefault="00DB09B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7566955" w:history="1">
            <w:r w:rsidR="006066DC" w:rsidRPr="008F3849">
              <w:rPr>
                <w:rStyle w:val="Hyperlink"/>
                <w:noProof/>
              </w:rPr>
              <w:t>Introduction</w:t>
            </w:r>
            <w:r w:rsidR="006066DC">
              <w:rPr>
                <w:noProof/>
                <w:webHidden/>
              </w:rPr>
              <w:tab/>
            </w:r>
            <w:r w:rsidR="006066DC">
              <w:rPr>
                <w:noProof/>
                <w:webHidden/>
              </w:rPr>
              <w:fldChar w:fldCharType="begin"/>
            </w:r>
            <w:r w:rsidR="006066DC">
              <w:rPr>
                <w:noProof/>
                <w:webHidden/>
              </w:rPr>
              <w:instrText xml:space="preserve"> PAGEREF _Toc137566955 \h </w:instrText>
            </w:r>
            <w:r w:rsidR="006066DC">
              <w:rPr>
                <w:noProof/>
                <w:webHidden/>
              </w:rPr>
            </w:r>
            <w:r w:rsidR="006066DC">
              <w:rPr>
                <w:noProof/>
                <w:webHidden/>
              </w:rPr>
              <w:fldChar w:fldCharType="separate"/>
            </w:r>
            <w:r w:rsidR="006066DC">
              <w:rPr>
                <w:noProof/>
                <w:webHidden/>
              </w:rPr>
              <w:t>3</w:t>
            </w:r>
            <w:r w:rsidR="006066DC">
              <w:rPr>
                <w:noProof/>
                <w:webHidden/>
              </w:rPr>
              <w:fldChar w:fldCharType="end"/>
            </w:r>
          </w:hyperlink>
        </w:p>
        <w:p w14:paraId="5866AFB2" w14:textId="5632DCC4" w:rsidR="006066DC" w:rsidRDefault="00373D87">
          <w:pPr>
            <w:pStyle w:val="TOC1"/>
            <w:tabs>
              <w:tab w:val="right" w:leader="dot" w:pos="9350"/>
            </w:tabs>
            <w:rPr>
              <w:rFonts w:cstheme="minorBidi"/>
              <w:noProof/>
              <w:kern w:val="2"/>
              <w14:ligatures w14:val="standardContextual"/>
            </w:rPr>
          </w:pPr>
          <w:hyperlink w:anchor="_Toc137566956" w:history="1">
            <w:r w:rsidR="006066DC" w:rsidRPr="008F3849">
              <w:rPr>
                <w:rStyle w:val="Hyperlink"/>
                <w:noProof/>
              </w:rPr>
              <w:t>Functionality</w:t>
            </w:r>
            <w:r w:rsidR="006066DC">
              <w:rPr>
                <w:noProof/>
                <w:webHidden/>
              </w:rPr>
              <w:tab/>
            </w:r>
            <w:r w:rsidR="006066DC">
              <w:rPr>
                <w:noProof/>
                <w:webHidden/>
              </w:rPr>
              <w:fldChar w:fldCharType="begin"/>
            </w:r>
            <w:r w:rsidR="006066DC">
              <w:rPr>
                <w:noProof/>
                <w:webHidden/>
              </w:rPr>
              <w:instrText xml:space="preserve"> PAGEREF _Toc137566956 \h </w:instrText>
            </w:r>
            <w:r w:rsidR="006066DC">
              <w:rPr>
                <w:noProof/>
                <w:webHidden/>
              </w:rPr>
            </w:r>
            <w:r w:rsidR="006066DC">
              <w:rPr>
                <w:noProof/>
                <w:webHidden/>
              </w:rPr>
              <w:fldChar w:fldCharType="separate"/>
            </w:r>
            <w:r w:rsidR="006066DC">
              <w:rPr>
                <w:noProof/>
                <w:webHidden/>
              </w:rPr>
              <w:t>3</w:t>
            </w:r>
            <w:r w:rsidR="006066DC">
              <w:rPr>
                <w:noProof/>
                <w:webHidden/>
              </w:rPr>
              <w:fldChar w:fldCharType="end"/>
            </w:r>
          </w:hyperlink>
        </w:p>
        <w:p w14:paraId="766F1754" w14:textId="7DE43F3C" w:rsidR="006066DC" w:rsidRDefault="00373D87">
          <w:pPr>
            <w:pStyle w:val="TOC1"/>
            <w:tabs>
              <w:tab w:val="right" w:leader="dot" w:pos="9350"/>
            </w:tabs>
            <w:rPr>
              <w:rFonts w:cstheme="minorBidi"/>
              <w:noProof/>
              <w:kern w:val="2"/>
              <w14:ligatures w14:val="standardContextual"/>
            </w:rPr>
          </w:pPr>
          <w:hyperlink w:anchor="_Toc137566957" w:history="1">
            <w:r w:rsidR="006066DC" w:rsidRPr="008F3849">
              <w:rPr>
                <w:rStyle w:val="Hyperlink"/>
                <w:noProof/>
              </w:rPr>
              <w:t>Python Script Configuration</w:t>
            </w:r>
            <w:r w:rsidR="006066DC">
              <w:rPr>
                <w:noProof/>
                <w:webHidden/>
              </w:rPr>
              <w:tab/>
            </w:r>
            <w:r w:rsidR="006066DC">
              <w:rPr>
                <w:noProof/>
                <w:webHidden/>
              </w:rPr>
              <w:fldChar w:fldCharType="begin"/>
            </w:r>
            <w:r w:rsidR="006066DC">
              <w:rPr>
                <w:noProof/>
                <w:webHidden/>
              </w:rPr>
              <w:instrText xml:space="preserve"> PAGEREF _Toc137566957 \h </w:instrText>
            </w:r>
            <w:r w:rsidR="006066DC">
              <w:rPr>
                <w:noProof/>
                <w:webHidden/>
              </w:rPr>
            </w:r>
            <w:r w:rsidR="006066DC">
              <w:rPr>
                <w:noProof/>
                <w:webHidden/>
              </w:rPr>
              <w:fldChar w:fldCharType="separate"/>
            </w:r>
            <w:r w:rsidR="006066DC">
              <w:rPr>
                <w:noProof/>
                <w:webHidden/>
              </w:rPr>
              <w:t>4</w:t>
            </w:r>
            <w:r w:rsidR="006066DC">
              <w:rPr>
                <w:noProof/>
                <w:webHidden/>
              </w:rPr>
              <w:fldChar w:fldCharType="end"/>
            </w:r>
          </w:hyperlink>
        </w:p>
        <w:p w14:paraId="1EDEDF4A" w14:textId="61241C08" w:rsidR="006066DC" w:rsidRDefault="00373D87">
          <w:pPr>
            <w:pStyle w:val="TOC1"/>
            <w:tabs>
              <w:tab w:val="right" w:leader="dot" w:pos="9350"/>
            </w:tabs>
            <w:rPr>
              <w:rFonts w:cstheme="minorBidi"/>
              <w:noProof/>
              <w:kern w:val="2"/>
              <w14:ligatures w14:val="standardContextual"/>
            </w:rPr>
          </w:pPr>
          <w:hyperlink w:anchor="_Toc137566958" w:history="1">
            <w:r w:rsidR="006066DC" w:rsidRPr="008F3849">
              <w:rPr>
                <w:rStyle w:val="Hyperlink"/>
                <w:noProof/>
              </w:rPr>
              <w:t>QoE REST API Access Configuration</w:t>
            </w:r>
            <w:r w:rsidR="006066DC">
              <w:rPr>
                <w:noProof/>
                <w:webHidden/>
              </w:rPr>
              <w:tab/>
            </w:r>
            <w:r w:rsidR="006066DC">
              <w:rPr>
                <w:noProof/>
                <w:webHidden/>
              </w:rPr>
              <w:fldChar w:fldCharType="begin"/>
            </w:r>
            <w:r w:rsidR="006066DC">
              <w:rPr>
                <w:noProof/>
                <w:webHidden/>
              </w:rPr>
              <w:instrText xml:space="preserve"> PAGEREF _Toc137566958 \h </w:instrText>
            </w:r>
            <w:r w:rsidR="006066DC">
              <w:rPr>
                <w:noProof/>
                <w:webHidden/>
              </w:rPr>
            </w:r>
            <w:r w:rsidR="006066DC">
              <w:rPr>
                <w:noProof/>
                <w:webHidden/>
              </w:rPr>
              <w:fldChar w:fldCharType="separate"/>
            </w:r>
            <w:r w:rsidR="006066DC">
              <w:rPr>
                <w:noProof/>
                <w:webHidden/>
              </w:rPr>
              <w:t>5</w:t>
            </w:r>
            <w:r w:rsidR="006066DC">
              <w:rPr>
                <w:noProof/>
                <w:webHidden/>
              </w:rPr>
              <w:fldChar w:fldCharType="end"/>
            </w:r>
          </w:hyperlink>
        </w:p>
        <w:p w14:paraId="6728D167" w14:textId="7B39D0F2" w:rsidR="006066DC" w:rsidRDefault="00373D87">
          <w:pPr>
            <w:pStyle w:val="TOC1"/>
            <w:tabs>
              <w:tab w:val="right" w:leader="dot" w:pos="9350"/>
            </w:tabs>
            <w:rPr>
              <w:rFonts w:cstheme="minorBidi"/>
              <w:noProof/>
              <w:kern w:val="2"/>
              <w14:ligatures w14:val="standardContextual"/>
            </w:rPr>
          </w:pPr>
          <w:hyperlink w:anchor="_Toc137566959" w:history="1">
            <w:r w:rsidR="006066DC" w:rsidRPr="008F3849">
              <w:rPr>
                <w:rStyle w:val="Hyperlink"/>
                <w:noProof/>
              </w:rPr>
              <w:t>Python Requiremnets</w:t>
            </w:r>
            <w:r w:rsidR="006066DC">
              <w:rPr>
                <w:noProof/>
                <w:webHidden/>
              </w:rPr>
              <w:tab/>
            </w:r>
            <w:r w:rsidR="006066DC">
              <w:rPr>
                <w:noProof/>
                <w:webHidden/>
              </w:rPr>
              <w:fldChar w:fldCharType="begin"/>
            </w:r>
            <w:r w:rsidR="006066DC">
              <w:rPr>
                <w:noProof/>
                <w:webHidden/>
              </w:rPr>
              <w:instrText xml:space="preserve"> PAGEREF _Toc137566959 \h </w:instrText>
            </w:r>
            <w:r w:rsidR="006066DC">
              <w:rPr>
                <w:noProof/>
                <w:webHidden/>
              </w:rPr>
            </w:r>
            <w:r w:rsidR="006066DC">
              <w:rPr>
                <w:noProof/>
                <w:webHidden/>
              </w:rPr>
              <w:fldChar w:fldCharType="separate"/>
            </w:r>
            <w:r w:rsidR="006066DC">
              <w:rPr>
                <w:noProof/>
                <w:webHidden/>
              </w:rPr>
              <w:t>6</w:t>
            </w:r>
            <w:r w:rsidR="006066DC">
              <w:rPr>
                <w:noProof/>
                <w:webHidden/>
              </w:rPr>
              <w:fldChar w:fldCharType="end"/>
            </w:r>
          </w:hyperlink>
        </w:p>
        <w:p w14:paraId="23F64D1D" w14:textId="083E40A8" w:rsidR="006066DC" w:rsidRDefault="00373D87">
          <w:pPr>
            <w:pStyle w:val="TOC1"/>
            <w:tabs>
              <w:tab w:val="right" w:leader="dot" w:pos="9350"/>
            </w:tabs>
            <w:rPr>
              <w:rFonts w:cstheme="minorBidi"/>
              <w:noProof/>
              <w:kern w:val="2"/>
              <w14:ligatures w14:val="standardContextual"/>
            </w:rPr>
          </w:pPr>
          <w:hyperlink w:anchor="_Toc137566960" w:history="1">
            <w:r w:rsidR="006066DC" w:rsidRPr="008F3849">
              <w:rPr>
                <w:rStyle w:val="Hyperlink"/>
                <w:noProof/>
              </w:rPr>
              <w:t>Script Usage</w:t>
            </w:r>
            <w:r w:rsidR="006066DC">
              <w:rPr>
                <w:noProof/>
                <w:webHidden/>
              </w:rPr>
              <w:tab/>
            </w:r>
            <w:r w:rsidR="006066DC">
              <w:rPr>
                <w:noProof/>
                <w:webHidden/>
              </w:rPr>
              <w:fldChar w:fldCharType="begin"/>
            </w:r>
            <w:r w:rsidR="006066DC">
              <w:rPr>
                <w:noProof/>
                <w:webHidden/>
              </w:rPr>
              <w:instrText xml:space="preserve"> PAGEREF _Toc137566960 \h </w:instrText>
            </w:r>
            <w:r w:rsidR="006066DC">
              <w:rPr>
                <w:noProof/>
                <w:webHidden/>
              </w:rPr>
            </w:r>
            <w:r w:rsidR="006066DC">
              <w:rPr>
                <w:noProof/>
                <w:webHidden/>
              </w:rPr>
              <w:fldChar w:fldCharType="separate"/>
            </w:r>
            <w:r w:rsidR="006066DC">
              <w:rPr>
                <w:noProof/>
                <w:webHidden/>
              </w:rPr>
              <w:t>7</w:t>
            </w:r>
            <w:r w:rsidR="006066DC">
              <w:rPr>
                <w:noProof/>
                <w:webHidden/>
              </w:rPr>
              <w:fldChar w:fldCharType="end"/>
            </w:r>
          </w:hyperlink>
        </w:p>
        <w:p w14:paraId="3AF90C34" w14:textId="179053E0" w:rsidR="006066DC" w:rsidRDefault="00373D87">
          <w:pPr>
            <w:pStyle w:val="TOC1"/>
            <w:tabs>
              <w:tab w:val="right" w:leader="dot" w:pos="9350"/>
            </w:tabs>
            <w:rPr>
              <w:rFonts w:cstheme="minorBidi"/>
              <w:noProof/>
              <w:kern w:val="2"/>
              <w14:ligatures w14:val="standardContextual"/>
            </w:rPr>
          </w:pPr>
          <w:hyperlink w:anchor="_Toc137566961" w:history="1">
            <w:r w:rsidR="006066DC" w:rsidRPr="008F3849">
              <w:rPr>
                <w:rStyle w:val="Hyperlink"/>
                <w:noProof/>
              </w:rPr>
              <w:t>Rate Policy Management</w:t>
            </w:r>
            <w:r w:rsidR="006066DC">
              <w:rPr>
                <w:noProof/>
                <w:webHidden/>
              </w:rPr>
              <w:tab/>
            </w:r>
            <w:r w:rsidR="006066DC">
              <w:rPr>
                <w:noProof/>
                <w:webHidden/>
              </w:rPr>
              <w:fldChar w:fldCharType="begin"/>
            </w:r>
            <w:r w:rsidR="006066DC">
              <w:rPr>
                <w:noProof/>
                <w:webHidden/>
              </w:rPr>
              <w:instrText xml:space="preserve"> PAGEREF _Toc137566961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7F560958" w14:textId="3905AA9E" w:rsidR="006066DC" w:rsidRDefault="00373D87">
          <w:pPr>
            <w:pStyle w:val="TOC2"/>
            <w:tabs>
              <w:tab w:val="right" w:leader="dot" w:pos="9350"/>
            </w:tabs>
            <w:rPr>
              <w:rFonts w:cstheme="minorBidi"/>
              <w:noProof/>
              <w:kern w:val="2"/>
              <w14:ligatures w14:val="standardContextual"/>
            </w:rPr>
          </w:pPr>
          <w:hyperlink w:anchor="_Toc137566962" w:history="1">
            <w:r w:rsidR="006066DC" w:rsidRPr="008F3849">
              <w:rPr>
                <w:rStyle w:val="Hyperlink"/>
                <w:noProof/>
              </w:rPr>
              <w:t>Add or Update Rate Policy</w:t>
            </w:r>
            <w:r w:rsidR="006066DC">
              <w:rPr>
                <w:noProof/>
                <w:webHidden/>
              </w:rPr>
              <w:tab/>
            </w:r>
            <w:r w:rsidR="006066DC">
              <w:rPr>
                <w:noProof/>
                <w:webHidden/>
              </w:rPr>
              <w:fldChar w:fldCharType="begin"/>
            </w:r>
            <w:r w:rsidR="006066DC">
              <w:rPr>
                <w:noProof/>
                <w:webHidden/>
              </w:rPr>
              <w:instrText xml:space="preserve"> PAGEREF _Toc137566962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22B168BC" w14:textId="12734D87" w:rsidR="006066DC" w:rsidRDefault="00373D87">
          <w:pPr>
            <w:pStyle w:val="TOC2"/>
            <w:tabs>
              <w:tab w:val="right" w:leader="dot" w:pos="9350"/>
            </w:tabs>
            <w:rPr>
              <w:rFonts w:cstheme="minorBidi"/>
              <w:noProof/>
              <w:kern w:val="2"/>
              <w14:ligatures w14:val="standardContextual"/>
            </w:rPr>
          </w:pPr>
          <w:hyperlink w:anchor="_Toc137566963" w:history="1">
            <w:r w:rsidR="006066DC" w:rsidRPr="008F3849">
              <w:rPr>
                <w:rStyle w:val="Hyperlink"/>
                <w:noProof/>
              </w:rPr>
              <w:t>Delete Rate Policy</w:t>
            </w:r>
            <w:r w:rsidR="006066DC">
              <w:rPr>
                <w:noProof/>
                <w:webHidden/>
              </w:rPr>
              <w:tab/>
            </w:r>
            <w:r w:rsidR="006066DC">
              <w:rPr>
                <w:noProof/>
                <w:webHidden/>
              </w:rPr>
              <w:fldChar w:fldCharType="begin"/>
            </w:r>
            <w:r w:rsidR="006066DC">
              <w:rPr>
                <w:noProof/>
                <w:webHidden/>
              </w:rPr>
              <w:instrText xml:space="preserve"> PAGEREF _Toc137566963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0B0BC034" w14:textId="5692D215" w:rsidR="006066DC" w:rsidRDefault="00373D87">
          <w:pPr>
            <w:pStyle w:val="TOC2"/>
            <w:tabs>
              <w:tab w:val="right" w:leader="dot" w:pos="9350"/>
            </w:tabs>
            <w:rPr>
              <w:rFonts w:cstheme="minorBidi"/>
              <w:noProof/>
              <w:kern w:val="2"/>
              <w14:ligatures w14:val="standardContextual"/>
            </w:rPr>
          </w:pPr>
          <w:hyperlink w:anchor="_Toc137566964" w:history="1">
            <w:r w:rsidR="006066DC" w:rsidRPr="008F3849">
              <w:rPr>
                <w:rStyle w:val="Hyperlink"/>
                <w:noProof/>
              </w:rPr>
              <w:t>Retrieve Rate Policy</w:t>
            </w:r>
            <w:r w:rsidR="006066DC">
              <w:rPr>
                <w:noProof/>
                <w:webHidden/>
              </w:rPr>
              <w:tab/>
            </w:r>
            <w:r w:rsidR="006066DC">
              <w:rPr>
                <w:noProof/>
                <w:webHidden/>
              </w:rPr>
              <w:fldChar w:fldCharType="begin"/>
            </w:r>
            <w:r w:rsidR="006066DC">
              <w:rPr>
                <w:noProof/>
                <w:webHidden/>
              </w:rPr>
              <w:instrText xml:space="preserve"> PAGEREF _Toc137566964 \h </w:instrText>
            </w:r>
            <w:r w:rsidR="006066DC">
              <w:rPr>
                <w:noProof/>
                <w:webHidden/>
              </w:rPr>
            </w:r>
            <w:r w:rsidR="006066DC">
              <w:rPr>
                <w:noProof/>
                <w:webHidden/>
              </w:rPr>
              <w:fldChar w:fldCharType="separate"/>
            </w:r>
            <w:r w:rsidR="006066DC">
              <w:rPr>
                <w:noProof/>
                <w:webHidden/>
              </w:rPr>
              <w:t>9</w:t>
            </w:r>
            <w:r w:rsidR="006066DC">
              <w:rPr>
                <w:noProof/>
                <w:webHidden/>
              </w:rPr>
              <w:fldChar w:fldCharType="end"/>
            </w:r>
          </w:hyperlink>
        </w:p>
        <w:p w14:paraId="5CD93E71" w14:textId="349836F6" w:rsidR="006066DC" w:rsidRDefault="00373D87">
          <w:pPr>
            <w:pStyle w:val="TOC2"/>
            <w:tabs>
              <w:tab w:val="right" w:leader="dot" w:pos="9350"/>
            </w:tabs>
            <w:rPr>
              <w:rFonts w:cstheme="minorBidi"/>
              <w:noProof/>
              <w:kern w:val="2"/>
              <w14:ligatures w14:val="standardContextual"/>
            </w:rPr>
          </w:pPr>
          <w:hyperlink w:anchor="_Toc137566965" w:history="1">
            <w:r w:rsidR="006066DC" w:rsidRPr="008F3849">
              <w:rPr>
                <w:rStyle w:val="Hyperlink"/>
                <w:noProof/>
              </w:rPr>
              <w:t>Assign (Update) Subscriber’s Rate Policy</w:t>
            </w:r>
            <w:r w:rsidR="006066DC">
              <w:rPr>
                <w:noProof/>
                <w:webHidden/>
              </w:rPr>
              <w:tab/>
            </w:r>
            <w:r w:rsidR="006066DC">
              <w:rPr>
                <w:noProof/>
                <w:webHidden/>
              </w:rPr>
              <w:fldChar w:fldCharType="begin"/>
            </w:r>
            <w:r w:rsidR="006066DC">
              <w:rPr>
                <w:noProof/>
                <w:webHidden/>
              </w:rPr>
              <w:instrText xml:space="preserve"> PAGEREF _Toc137566965 \h </w:instrText>
            </w:r>
            <w:r w:rsidR="006066DC">
              <w:rPr>
                <w:noProof/>
                <w:webHidden/>
              </w:rPr>
            </w:r>
            <w:r w:rsidR="006066DC">
              <w:rPr>
                <w:noProof/>
                <w:webHidden/>
              </w:rPr>
              <w:fldChar w:fldCharType="separate"/>
            </w:r>
            <w:r w:rsidR="006066DC">
              <w:rPr>
                <w:noProof/>
                <w:webHidden/>
              </w:rPr>
              <w:t>10</w:t>
            </w:r>
            <w:r w:rsidR="006066DC">
              <w:rPr>
                <w:noProof/>
                <w:webHidden/>
              </w:rPr>
              <w:fldChar w:fldCharType="end"/>
            </w:r>
          </w:hyperlink>
        </w:p>
        <w:p w14:paraId="153D4DB2" w14:textId="1D35D5BA" w:rsidR="006066DC" w:rsidRDefault="00373D87">
          <w:pPr>
            <w:pStyle w:val="TOC2"/>
            <w:tabs>
              <w:tab w:val="right" w:leader="dot" w:pos="9350"/>
            </w:tabs>
            <w:rPr>
              <w:rFonts w:cstheme="minorBidi"/>
              <w:noProof/>
              <w:kern w:val="2"/>
              <w14:ligatures w14:val="standardContextual"/>
            </w:rPr>
          </w:pPr>
          <w:hyperlink w:anchor="_Toc137566966" w:history="1">
            <w:r w:rsidR="006066DC" w:rsidRPr="008F3849">
              <w:rPr>
                <w:rStyle w:val="Hyperlink"/>
                <w:noProof/>
              </w:rPr>
              <w:t>Retrieve Subscriber’s Rate Policy</w:t>
            </w:r>
            <w:r w:rsidR="006066DC">
              <w:rPr>
                <w:noProof/>
                <w:webHidden/>
              </w:rPr>
              <w:tab/>
            </w:r>
            <w:r w:rsidR="006066DC">
              <w:rPr>
                <w:noProof/>
                <w:webHidden/>
              </w:rPr>
              <w:fldChar w:fldCharType="begin"/>
            </w:r>
            <w:r w:rsidR="006066DC">
              <w:rPr>
                <w:noProof/>
                <w:webHidden/>
              </w:rPr>
              <w:instrText xml:space="preserve"> PAGEREF _Toc137566966 \h </w:instrText>
            </w:r>
            <w:r w:rsidR="006066DC">
              <w:rPr>
                <w:noProof/>
                <w:webHidden/>
              </w:rPr>
            </w:r>
            <w:r w:rsidR="006066DC">
              <w:rPr>
                <w:noProof/>
                <w:webHidden/>
              </w:rPr>
              <w:fldChar w:fldCharType="separate"/>
            </w:r>
            <w:r w:rsidR="006066DC">
              <w:rPr>
                <w:noProof/>
                <w:webHidden/>
              </w:rPr>
              <w:t>10</w:t>
            </w:r>
            <w:r w:rsidR="006066DC">
              <w:rPr>
                <w:noProof/>
                <w:webHidden/>
              </w:rPr>
              <w:fldChar w:fldCharType="end"/>
            </w:r>
          </w:hyperlink>
        </w:p>
        <w:p w14:paraId="6BDA5491" w14:textId="6B414F83" w:rsidR="006066DC" w:rsidRDefault="00373D87">
          <w:pPr>
            <w:pStyle w:val="TOC2"/>
            <w:tabs>
              <w:tab w:val="right" w:leader="dot" w:pos="9350"/>
            </w:tabs>
            <w:rPr>
              <w:rFonts w:cstheme="minorBidi"/>
              <w:noProof/>
              <w:kern w:val="2"/>
              <w14:ligatures w14:val="standardContextual"/>
            </w:rPr>
          </w:pPr>
          <w:hyperlink w:anchor="_Toc137566967" w:history="1">
            <w:r w:rsidR="006066DC" w:rsidRPr="008F3849">
              <w:rPr>
                <w:rStyle w:val="Hyperlink"/>
                <w:noProof/>
              </w:rPr>
              <w:t>Delete Subscriber’s Rate Policy</w:t>
            </w:r>
            <w:r w:rsidR="006066DC">
              <w:rPr>
                <w:noProof/>
                <w:webHidden/>
              </w:rPr>
              <w:tab/>
            </w:r>
            <w:r w:rsidR="006066DC">
              <w:rPr>
                <w:noProof/>
                <w:webHidden/>
              </w:rPr>
              <w:fldChar w:fldCharType="begin"/>
            </w:r>
            <w:r w:rsidR="006066DC">
              <w:rPr>
                <w:noProof/>
                <w:webHidden/>
              </w:rPr>
              <w:instrText xml:space="preserve"> PAGEREF _Toc137566967 \h </w:instrText>
            </w:r>
            <w:r w:rsidR="006066DC">
              <w:rPr>
                <w:noProof/>
                <w:webHidden/>
              </w:rPr>
            </w:r>
            <w:r w:rsidR="006066DC">
              <w:rPr>
                <w:noProof/>
                <w:webHidden/>
              </w:rPr>
              <w:fldChar w:fldCharType="separate"/>
            </w:r>
            <w:r w:rsidR="006066DC">
              <w:rPr>
                <w:noProof/>
                <w:webHidden/>
              </w:rPr>
              <w:t>11</w:t>
            </w:r>
            <w:r w:rsidR="006066DC">
              <w:rPr>
                <w:noProof/>
                <w:webHidden/>
              </w:rPr>
              <w:fldChar w:fldCharType="end"/>
            </w:r>
          </w:hyperlink>
        </w:p>
        <w:p w14:paraId="31EB33A4" w14:textId="09651017" w:rsidR="006066DC" w:rsidRDefault="00373D87">
          <w:pPr>
            <w:pStyle w:val="TOC2"/>
            <w:tabs>
              <w:tab w:val="right" w:leader="dot" w:pos="9350"/>
            </w:tabs>
            <w:rPr>
              <w:rFonts w:cstheme="minorBidi"/>
              <w:noProof/>
              <w:kern w:val="2"/>
              <w14:ligatures w14:val="standardContextual"/>
            </w:rPr>
          </w:pPr>
          <w:hyperlink w:anchor="_Toc137566968" w:history="1">
            <w:r w:rsidR="006066DC" w:rsidRPr="008F3849">
              <w:rPr>
                <w:rStyle w:val="Hyperlink"/>
                <w:noProof/>
              </w:rPr>
              <w:t>Retrieve Subscriber Metrics</w:t>
            </w:r>
            <w:r w:rsidR="006066DC">
              <w:rPr>
                <w:noProof/>
                <w:webHidden/>
              </w:rPr>
              <w:tab/>
            </w:r>
            <w:r w:rsidR="006066DC">
              <w:rPr>
                <w:noProof/>
                <w:webHidden/>
              </w:rPr>
              <w:fldChar w:fldCharType="begin"/>
            </w:r>
            <w:r w:rsidR="006066DC">
              <w:rPr>
                <w:noProof/>
                <w:webHidden/>
              </w:rPr>
              <w:instrText xml:space="preserve"> PAGEREF _Toc137566968 \h </w:instrText>
            </w:r>
            <w:r w:rsidR="006066DC">
              <w:rPr>
                <w:noProof/>
                <w:webHidden/>
              </w:rPr>
            </w:r>
            <w:r w:rsidR="006066DC">
              <w:rPr>
                <w:noProof/>
                <w:webHidden/>
              </w:rPr>
              <w:fldChar w:fldCharType="separate"/>
            </w:r>
            <w:r w:rsidR="006066DC">
              <w:rPr>
                <w:noProof/>
                <w:webHidden/>
              </w:rPr>
              <w:t>12</w:t>
            </w:r>
            <w:r w:rsidR="006066DC">
              <w:rPr>
                <w:noProof/>
                <w:webHidden/>
              </w:rPr>
              <w:fldChar w:fldCharType="end"/>
            </w:r>
          </w:hyperlink>
        </w:p>
        <w:p w14:paraId="2728E2E3" w14:textId="788A09ED" w:rsidR="006066DC" w:rsidRDefault="00373D87">
          <w:pPr>
            <w:pStyle w:val="TOC2"/>
            <w:tabs>
              <w:tab w:val="right" w:leader="dot" w:pos="9350"/>
            </w:tabs>
            <w:rPr>
              <w:rFonts w:cstheme="minorBidi"/>
              <w:noProof/>
              <w:kern w:val="2"/>
              <w14:ligatures w14:val="standardContextual"/>
            </w:rPr>
          </w:pPr>
          <w:hyperlink w:anchor="_Toc137566969" w:history="1">
            <w:r w:rsidR="006066DC" w:rsidRPr="008F3849">
              <w:rPr>
                <w:rStyle w:val="Hyperlink"/>
                <w:noProof/>
              </w:rPr>
              <w:t>Batch subscribers rate plan configuration from .csv file</w:t>
            </w:r>
            <w:r w:rsidR="006066DC">
              <w:rPr>
                <w:noProof/>
                <w:webHidden/>
              </w:rPr>
              <w:tab/>
            </w:r>
            <w:r w:rsidR="006066DC">
              <w:rPr>
                <w:noProof/>
                <w:webHidden/>
              </w:rPr>
              <w:fldChar w:fldCharType="begin"/>
            </w:r>
            <w:r w:rsidR="006066DC">
              <w:rPr>
                <w:noProof/>
                <w:webHidden/>
              </w:rPr>
              <w:instrText xml:space="preserve"> PAGEREF _Toc137566969 \h </w:instrText>
            </w:r>
            <w:r w:rsidR="006066DC">
              <w:rPr>
                <w:noProof/>
                <w:webHidden/>
              </w:rPr>
            </w:r>
            <w:r w:rsidR="006066DC">
              <w:rPr>
                <w:noProof/>
                <w:webHidden/>
              </w:rPr>
              <w:fldChar w:fldCharType="separate"/>
            </w:r>
            <w:r w:rsidR="006066DC">
              <w:rPr>
                <w:noProof/>
                <w:webHidden/>
              </w:rPr>
              <w:t>15</w:t>
            </w:r>
            <w:r w:rsidR="006066DC">
              <w:rPr>
                <w:noProof/>
                <w:webHidden/>
              </w:rPr>
              <w:fldChar w:fldCharType="end"/>
            </w:r>
          </w:hyperlink>
        </w:p>
        <w:p w14:paraId="6DC9CF47" w14:textId="6694DCCE" w:rsidR="00DB09BD" w:rsidRDefault="00DB09BD">
          <w:r>
            <w:rPr>
              <w:b/>
              <w:bCs/>
              <w:noProof/>
            </w:rPr>
            <w:fldChar w:fldCharType="end"/>
          </w:r>
        </w:p>
      </w:sdtContent>
    </w:sdt>
    <w:p w14:paraId="2C008478" w14:textId="77777777" w:rsidR="000826B1" w:rsidRDefault="000826B1">
      <w:pPr>
        <w:rPr>
          <w:rFonts w:asciiTheme="majorHAnsi" w:eastAsiaTheme="majorEastAsia" w:hAnsiTheme="majorHAnsi" w:cstheme="majorBidi"/>
          <w:color w:val="2F5496" w:themeColor="accent1" w:themeShade="BF"/>
          <w:sz w:val="32"/>
          <w:szCs w:val="32"/>
        </w:rPr>
      </w:pPr>
      <w:r>
        <w:br w:type="page"/>
      </w:r>
    </w:p>
    <w:p w14:paraId="6496A292" w14:textId="0FE7003B" w:rsidR="00FD1316" w:rsidRDefault="00FD1316" w:rsidP="00FD1316">
      <w:pPr>
        <w:pStyle w:val="Heading1"/>
      </w:pPr>
      <w:bookmarkStart w:id="0" w:name="_Toc137566955"/>
      <w:r>
        <w:lastRenderedPageBreak/>
        <w:t>Introduction</w:t>
      </w:r>
      <w:bookmarkEnd w:id="0"/>
    </w:p>
    <w:p w14:paraId="39B1D2C4" w14:textId="336CA616" w:rsidR="007B1CA8" w:rsidRDefault="007B1CA8">
      <w:r>
        <w:t>This tool allows the QoE user to manage subscriber rate plans from any system using REST APIs. QoE REST API documentation is available at Cambium Networks support site (</w:t>
      </w:r>
      <w:hyperlink r:id="rId9" w:history="1">
        <w:r w:rsidR="006E375A" w:rsidRPr="00571366">
          <w:rPr>
            <w:rStyle w:val="Hyperlink"/>
          </w:rPr>
          <w:t>https://support.cambiumnetworks.com/files/qoe_qoe/</w:t>
        </w:r>
      </w:hyperlink>
      <w:r>
        <w:t>)</w:t>
      </w:r>
      <w:r w:rsidR="006E375A">
        <w:t xml:space="preserve">. </w:t>
      </w:r>
    </w:p>
    <w:p w14:paraId="6A2C5F00" w14:textId="34468B6A" w:rsidR="006E375A" w:rsidRDefault="006E375A">
      <w:r>
        <w:t>The script is developed by Cambium Networks to illustrate how to use REST APIs to manage subscribers rate plans. The script can be updated by end users to meet their system configuration and network model.</w:t>
      </w:r>
    </w:p>
    <w:p w14:paraId="115F3CB3" w14:textId="682862A2" w:rsidR="006E375A" w:rsidRDefault="006E375A"/>
    <w:p w14:paraId="705CCB52" w14:textId="78E67E56" w:rsidR="00FD1316" w:rsidRDefault="00FD1316" w:rsidP="00FD1316">
      <w:pPr>
        <w:pStyle w:val="Heading1"/>
      </w:pPr>
      <w:bookmarkStart w:id="1" w:name="_Toc137566956"/>
      <w:r>
        <w:t>Fu</w:t>
      </w:r>
      <w:r w:rsidR="003E4809">
        <w:t>nctionality</w:t>
      </w:r>
      <w:bookmarkEnd w:id="1"/>
    </w:p>
    <w:p w14:paraId="2B0FE49F" w14:textId="7C65F5D7" w:rsidR="00806D0B" w:rsidRDefault="00806D0B" w:rsidP="00806D0B">
      <w:r>
        <w:t>The tool provides the following functionalities:</w:t>
      </w:r>
    </w:p>
    <w:p w14:paraId="6E954285" w14:textId="265DCA20" w:rsidR="00806D0B" w:rsidRDefault="001B5C4E" w:rsidP="00806D0B">
      <w:pPr>
        <w:pStyle w:val="ListParagraph"/>
        <w:numPr>
          <w:ilvl w:val="0"/>
          <w:numId w:val="1"/>
        </w:numPr>
      </w:pPr>
      <w:r>
        <w:t>Add Rate Policy</w:t>
      </w:r>
      <w:r w:rsidR="00E73423">
        <w:t xml:space="preserve"> (Service Plan)</w:t>
      </w:r>
    </w:p>
    <w:p w14:paraId="00EF2DBB" w14:textId="1242ACC0" w:rsidR="001B5C4E" w:rsidRDefault="001B5C4E" w:rsidP="00806D0B">
      <w:pPr>
        <w:pStyle w:val="ListParagraph"/>
        <w:numPr>
          <w:ilvl w:val="0"/>
          <w:numId w:val="1"/>
        </w:numPr>
      </w:pPr>
      <w:r>
        <w:t>Update Rate Policy</w:t>
      </w:r>
      <w:r w:rsidR="00E73423">
        <w:t xml:space="preserve"> (Service Plan)</w:t>
      </w:r>
    </w:p>
    <w:p w14:paraId="3DF22FF7" w14:textId="616B3110" w:rsidR="001B5C4E" w:rsidRDefault="001B5C4E" w:rsidP="00806D0B">
      <w:pPr>
        <w:pStyle w:val="ListParagraph"/>
        <w:numPr>
          <w:ilvl w:val="0"/>
          <w:numId w:val="1"/>
        </w:numPr>
      </w:pPr>
      <w:r>
        <w:t>Delete Rate Policy</w:t>
      </w:r>
      <w:r w:rsidR="00E73423">
        <w:t xml:space="preserve"> (Service Plan)</w:t>
      </w:r>
    </w:p>
    <w:p w14:paraId="282BFC9D" w14:textId="1D316CD9" w:rsidR="001B5C4E" w:rsidRDefault="00E73423" w:rsidP="00806D0B">
      <w:pPr>
        <w:pStyle w:val="ListParagraph"/>
        <w:numPr>
          <w:ilvl w:val="0"/>
          <w:numId w:val="1"/>
        </w:numPr>
      </w:pPr>
      <w:r>
        <w:t>Retrieve Rate Policy (Service Plan)</w:t>
      </w:r>
    </w:p>
    <w:p w14:paraId="0C29804D" w14:textId="1F17EA83" w:rsidR="00E73423" w:rsidRDefault="00C15861" w:rsidP="00806D0B">
      <w:pPr>
        <w:pStyle w:val="ListParagraph"/>
        <w:numPr>
          <w:ilvl w:val="0"/>
          <w:numId w:val="1"/>
        </w:numPr>
      </w:pPr>
      <w:r>
        <w:t>Assign Subscriber to Rate Policy</w:t>
      </w:r>
    </w:p>
    <w:p w14:paraId="738C7196" w14:textId="48205F83" w:rsidR="00C15861" w:rsidRDefault="00C15861" w:rsidP="00806D0B">
      <w:pPr>
        <w:pStyle w:val="ListParagraph"/>
        <w:numPr>
          <w:ilvl w:val="0"/>
          <w:numId w:val="1"/>
        </w:numPr>
      </w:pPr>
      <w:r>
        <w:t>Update Subsc</w:t>
      </w:r>
      <w:r w:rsidR="0094521B">
        <w:t>riber’s Rate Policy</w:t>
      </w:r>
    </w:p>
    <w:p w14:paraId="1CFCF511" w14:textId="12AB5C77" w:rsidR="0094521B" w:rsidRDefault="0094521B" w:rsidP="00806D0B">
      <w:pPr>
        <w:pStyle w:val="ListParagraph"/>
        <w:numPr>
          <w:ilvl w:val="0"/>
          <w:numId w:val="1"/>
        </w:numPr>
      </w:pPr>
      <w:r>
        <w:t>Delete Subscriber’s Rate Policy</w:t>
      </w:r>
    </w:p>
    <w:p w14:paraId="5306E9C4" w14:textId="2B4EA80A" w:rsidR="0094521B" w:rsidRDefault="0094521B" w:rsidP="00806D0B">
      <w:pPr>
        <w:pStyle w:val="ListParagraph"/>
        <w:numPr>
          <w:ilvl w:val="0"/>
          <w:numId w:val="1"/>
        </w:numPr>
      </w:pPr>
      <w:r>
        <w:t xml:space="preserve">Retrieve </w:t>
      </w:r>
      <w:r w:rsidR="002356E8">
        <w:t>Subscriber’s Rate Policy</w:t>
      </w:r>
    </w:p>
    <w:p w14:paraId="039146CD" w14:textId="0B74C1BA" w:rsidR="002356E8" w:rsidRDefault="002356E8" w:rsidP="00806D0B">
      <w:pPr>
        <w:pStyle w:val="ListParagraph"/>
        <w:numPr>
          <w:ilvl w:val="0"/>
          <w:numId w:val="1"/>
        </w:numPr>
      </w:pPr>
      <w:r>
        <w:t>Retrieve Subscriber’s Metrics</w:t>
      </w:r>
    </w:p>
    <w:p w14:paraId="1D4DB6C7" w14:textId="7766C9B1" w:rsidR="00B703EC" w:rsidRDefault="00C5164C" w:rsidP="00806D0B">
      <w:pPr>
        <w:pStyle w:val="ListParagraph"/>
        <w:numPr>
          <w:ilvl w:val="0"/>
          <w:numId w:val="1"/>
        </w:numPr>
      </w:pPr>
      <w:r>
        <w:t>Batch subscriber</w:t>
      </w:r>
      <w:r w:rsidR="005604B6">
        <w:t>s</w:t>
      </w:r>
      <w:r>
        <w:t xml:space="preserve"> rate plan </w:t>
      </w:r>
      <w:r w:rsidR="00D8166F">
        <w:t>configuration from .csv file</w:t>
      </w:r>
    </w:p>
    <w:p w14:paraId="1938C6AD" w14:textId="3D89B44F" w:rsidR="002356E8" w:rsidRDefault="002356E8" w:rsidP="002356E8"/>
    <w:p w14:paraId="7ED604D4" w14:textId="77777777" w:rsidR="00D1239A" w:rsidRDefault="00D1239A">
      <w:pPr>
        <w:rPr>
          <w:rFonts w:asciiTheme="majorHAnsi" w:eastAsiaTheme="majorEastAsia" w:hAnsiTheme="majorHAnsi" w:cstheme="majorBidi"/>
          <w:color w:val="2F5496" w:themeColor="accent1" w:themeShade="BF"/>
          <w:sz w:val="32"/>
          <w:szCs w:val="32"/>
        </w:rPr>
      </w:pPr>
      <w:r>
        <w:br w:type="page"/>
      </w:r>
    </w:p>
    <w:p w14:paraId="66D71955" w14:textId="76D25A10" w:rsidR="003E4809" w:rsidRDefault="00760B6A" w:rsidP="00457202">
      <w:pPr>
        <w:pStyle w:val="Heading1"/>
      </w:pPr>
      <w:bookmarkStart w:id="2" w:name="_Toc137566957"/>
      <w:r>
        <w:lastRenderedPageBreak/>
        <w:t xml:space="preserve">Python Script </w:t>
      </w:r>
      <w:r w:rsidR="003E4809">
        <w:t>Configuration</w:t>
      </w:r>
      <w:bookmarkEnd w:id="2"/>
    </w:p>
    <w:p w14:paraId="6F7BEAFB" w14:textId="58DD02C4" w:rsidR="003E4809" w:rsidRDefault="00FF0D7C" w:rsidP="002356E8">
      <w:r>
        <w:t>There are 4 configuration parameters</w:t>
      </w:r>
      <w:r w:rsidR="00760B6A">
        <w:t>:</w:t>
      </w:r>
    </w:p>
    <w:p w14:paraId="34EBFF54"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QoE_MNG_IP</w:t>
      </w:r>
      <w:r>
        <w:t xml:space="preserve"> is the management IP address of the QoE server.</w:t>
      </w:r>
    </w:p>
    <w:p w14:paraId="5CAF0F3B"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QoE_REST_PORT</w:t>
      </w:r>
      <w:r>
        <w:t xml:space="preserve"> is the REST API Port number configure don the QoE.</w:t>
      </w:r>
    </w:p>
    <w:p w14:paraId="42E842D8"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QoE_REST_USER</w:t>
      </w:r>
      <w:r>
        <w:t xml:space="preserve"> is the REST API Users username configure don the QoE.</w:t>
      </w:r>
    </w:p>
    <w:p w14:paraId="63592E56"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QoE_REST_PASSWORD</w:t>
      </w:r>
      <w:r>
        <w:t xml:space="preserve"> is the REST API Users password configure don the QoE.</w:t>
      </w:r>
    </w:p>
    <w:p w14:paraId="04B59255" w14:textId="77777777" w:rsidR="00760B6A" w:rsidRDefault="00760B6A" w:rsidP="00760B6A"/>
    <w:p w14:paraId="23AB87BA" w14:textId="768D4B06" w:rsidR="00B83C48" w:rsidRDefault="00B83C48" w:rsidP="00760B6A">
      <w:r>
        <w:t>There are 2 ways to configure th</w:t>
      </w:r>
      <w:r w:rsidR="003E0F7B">
        <w:t>ose parameters:</w:t>
      </w:r>
    </w:p>
    <w:p w14:paraId="2B32264D" w14:textId="7D0E29B8" w:rsidR="00760B6A" w:rsidRDefault="003E0F7B" w:rsidP="003E0F7B">
      <w:pPr>
        <w:pStyle w:val="ListParagraph"/>
        <w:numPr>
          <w:ilvl w:val="0"/>
          <w:numId w:val="5"/>
        </w:numPr>
      </w:pPr>
      <w:r>
        <w:t xml:space="preserve">Update the script: This is recommended if </w:t>
      </w:r>
      <w:r w:rsidR="0049361B">
        <w:t xml:space="preserve">there is only one QoE server to be configured. </w:t>
      </w:r>
      <w:r w:rsidR="00760B6A">
        <w:t>The parameters can be changed in the script at the top section with the “To Do” title</w:t>
      </w:r>
      <w:r w:rsidR="00A77B8B">
        <w:t>, the default values are</w:t>
      </w:r>
      <w:r w:rsidR="00760B6A">
        <w:t>:</w:t>
      </w:r>
    </w:p>
    <w:p w14:paraId="1CDF5823"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QoE_MNG_IP = </w:t>
      </w:r>
      <w:r w:rsidRPr="00457202">
        <w:rPr>
          <w:rFonts w:ascii="Cascadia Mono" w:hAnsi="Cascadia Mono" w:cs="Cascadia Mono"/>
          <w:color w:val="A31515"/>
          <w:sz w:val="19"/>
          <w:szCs w:val="19"/>
        </w:rPr>
        <w:t>"10.0.0.100"</w:t>
      </w:r>
    </w:p>
    <w:p w14:paraId="3F450A09"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QoE_REST_PORT = </w:t>
      </w:r>
      <w:r w:rsidRPr="00457202">
        <w:rPr>
          <w:rFonts w:ascii="Cascadia Mono" w:hAnsi="Cascadia Mono" w:cs="Cascadia Mono"/>
          <w:color w:val="A31515"/>
          <w:sz w:val="19"/>
          <w:szCs w:val="19"/>
        </w:rPr>
        <w:t>"3443"</w:t>
      </w:r>
    </w:p>
    <w:p w14:paraId="569ED482"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QoE_REST_USER = </w:t>
      </w:r>
      <w:r w:rsidRPr="00457202">
        <w:rPr>
          <w:rFonts w:ascii="Cascadia Mono" w:hAnsi="Cascadia Mono" w:cs="Cascadia Mono"/>
          <w:color w:val="A31515"/>
          <w:sz w:val="19"/>
          <w:szCs w:val="19"/>
        </w:rPr>
        <w:t>"qoe-rest-user"</w:t>
      </w:r>
    </w:p>
    <w:p w14:paraId="49042C4F" w14:textId="264B65E1" w:rsidR="00FF0D7C" w:rsidRDefault="00BA1FE0" w:rsidP="0049361B">
      <w:pPr>
        <w:pStyle w:val="ListParagraph"/>
        <w:numPr>
          <w:ilvl w:val="1"/>
          <w:numId w:val="3"/>
        </w:numPr>
      </w:pPr>
      <w:r w:rsidRPr="00457202">
        <w:rPr>
          <w:rFonts w:ascii="Cascadia Mono" w:hAnsi="Cascadia Mono" w:cs="Cascadia Mono"/>
          <w:color w:val="000000"/>
          <w:sz w:val="19"/>
          <w:szCs w:val="19"/>
        </w:rPr>
        <w:t xml:space="preserve">QoE_REST_PASSWORD = </w:t>
      </w:r>
      <w:r w:rsidRPr="00457202">
        <w:rPr>
          <w:rFonts w:ascii="Cascadia Mono" w:hAnsi="Cascadia Mono" w:cs="Cascadia Mono"/>
          <w:color w:val="A31515"/>
          <w:sz w:val="19"/>
          <w:szCs w:val="19"/>
        </w:rPr>
        <w:t>"qoe-rest-passwd"</w:t>
      </w:r>
    </w:p>
    <w:p w14:paraId="60133C78" w14:textId="1274189D" w:rsidR="00DB193D" w:rsidRDefault="0016291F" w:rsidP="00DB193D">
      <w:pPr>
        <w:pStyle w:val="ListParagraph"/>
        <w:numPr>
          <w:ilvl w:val="0"/>
          <w:numId w:val="5"/>
        </w:numPr>
      </w:pPr>
      <w:r>
        <w:t>Through configuration file: T</w:t>
      </w:r>
      <w:r w:rsidR="00760B6A">
        <w:t xml:space="preserve">he parameters </w:t>
      </w:r>
      <w:r w:rsidR="00A77B8B">
        <w:t xml:space="preserve">can be </w:t>
      </w:r>
      <w:r w:rsidR="00B83C48">
        <w:t>saved in a configuration file and the configuration file name is passed as input parameter to the script.</w:t>
      </w:r>
      <w:r w:rsidR="00DB193D">
        <w:t xml:space="preserve"> </w:t>
      </w:r>
      <w:r w:rsidR="005424AF">
        <w:t xml:space="preserve">Each line of the file holds one parameter, and the parameters are </w:t>
      </w:r>
      <w:r w:rsidR="00732C01">
        <w:t>in the following order:</w:t>
      </w:r>
    </w:p>
    <w:p w14:paraId="5C020147" w14:textId="22610B03" w:rsidR="00732C01" w:rsidRDefault="00732C01" w:rsidP="00732C01">
      <w:pPr>
        <w:pStyle w:val="ListParagraph"/>
        <w:ind w:left="1080"/>
        <w:rPr>
          <w:rFonts w:ascii="Cascadia Mono" w:hAnsi="Cascadia Mono" w:cs="Cascadia Mono"/>
          <w:color w:val="000000"/>
          <w:sz w:val="19"/>
          <w:szCs w:val="19"/>
        </w:rPr>
      </w:pPr>
      <w:r>
        <w:t xml:space="preserve">Line #1: The </w:t>
      </w:r>
      <w:r w:rsidRPr="00457202">
        <w:rPr>
          <w:rFonts w:ascii="Cascadia Mono" w:hAnsi="Cascadia Mono" w:cs="Cascadia Mono"/>
          <w:color w:val="000000"/>
          <w:sz w:val="19"/>
          <w:szCs w:val="19"/>
        </w:rPr>
        <w:t>QoE_MNG_IP</w:t>
      </w:r>
    </w:p>
    <w:p w14:paraId="12AFFF49" w14:textId="2180B02E" w:rsidR="00DD731A" w:rsidRDefault="00DD731A" w:rsidP="00DD731A">
      <w:pPr>
        <w:pStyle w:val="ListParagraph"/>
        <w:ind w:left="1080"/>
        <w:rPr>
          <w:rFonts w:ascii="Cascadia Mono" w:hAnsi="Cascadia Mono" w:cs="Cascadia Mono"/>
          <w:color w:val="000000"/>
          <w:sz w:val="19"/>
          <w:szCs w:val="19"/>
        </w:rPr>
      </w:pPr>
      <w:r>
        <w:t xml:space="preserve">Line #2: The </w:t>
      </w:r>
      <w:r w:rsidRPr="00457202">
        <w:rPr>
          <w:rFonts w:ascii="Cascadia Mono" w:hAnsi="Cascadia Mono" w:cs="Cascadia Mono"/>
          <w:color w:val="000000"/>
          <w:sz w:val="19"/>
          <w:szCs w:val="19"/>
        </w:rPr>
        <w:t>QoE_REST_PORT</w:t>
      </w:r>
    </w:p>
    <w:p w14:paraId="53C35B68" w14:textId="61163A82" w:rsidR="00DD731A" w:rsidRDefault="00DD731A" w:rsidP="00DD731A">
      <w:pPr>
        <w:pStyle w:val="ListParagraph"/>
        <w:ind w:left="1080"/>
        <w:rPr>
          <w:rFonts w:ascii="Cascadia Mono" w:hAnsi="Cascadia Mono" w:cs="Cascadia Mono"/>
          <w:color w:val="000000"/>
          <w:sz w:val="19"/>
          <w:szCs w:val="19"/>
        </w:rPr>
      </w:pPr>
      <w:r>
        <w:t xml:space="preserve">Line #3: The </w:t>
      </w:r>
      <w:r w:rsidRPr="00457202">
        <w:rPr>
          <w:rFonts w:ascii="Cascadia Mono" w:hAnsi="Cascadia Mono" w:cs="Cascadia Mono"/>
          <w:color w:val="000000"/>
          <w:sz w:val="19"/>
          <w:szCs w:val="19"/>
        </w:rPr>
        <w:t>QoE_REST_USER</w:t>
      </w:r>
    </w:p>
    <w:p w14:paraId="143900C2" w14:textId="6E2EF468" w:rsidR="00DD731A" w:rsidRDefault="00DD731A" w:rsidP="00DD731A">
      <w:pPr>
        <w:pStyle w:val="ListParagraph"/>
        <w:ind w:left="1080"/>
        <w:rPr>
          <w:rFonts w:ascii="Cascadia Mono" w:hAnsi="Cascadia Mono" w:cs="Cascadia Mono"/>
          <w:color w:val="000000"/>
          <w:sz w:val="19"/>
          <w:szCs w:val="19"/>
        </w:rPr>
      </w:pPr>
      <w:r>
        <w:t xml:space="preserve">Line #4: The </w:t>
      </w:r>
      <w:r w:rsidRPr="00457202">
        <w:rPr>
          <w:rFonts w:ascii="Cascadia Mono" w:hAnsi="Cascadia Mono" w:cs="Cascadia Mono"/>
          <w:color w:val="000000"/>
          <w:sz w:val="19"/>
          <w:szCs w:val="19"/>
        </w:rPr>
        <w:t>QoE_REST_PASSWORD</w:t>
      </w:r>
    </w:p>
    <w:p w14:paraId="12C03668" w14:textId="05925FB8" w:rsidR="00DD731A" w:rsidRDefault="007275FE" w:rsidP="00DD731A">
      <w:r>
        <w:tab/>
        <w:t>The</w:t>
      </w:r>
      <w:r w:rsidRPr="00DB14E2">
        <w:rPr>
          <w:rFonts w:ascii="Cascadia Mono" w:hAnsi="Cascadia Mono" w:cs="Cascadia Mono"/>
          <w:color w:val="000000"/>
          <w:sz w:val="19"/>
          <w:szCs w:val="19"/>
        </w:rPr>
        <w:t xml:space="preserve"> -cfg</w:t>
      </w:r>
      <w:r>
        <w:t xml:space="preserve"> option is used to</w:t>
      </w:r>
      <w:r w:rsidR="00E03322">
        <w:t xml:space="preserve"> select the configuration file.</w:t>
      </w:r>
    </w:p>
    <w:p w14:paraId="0B555CD6" w14:textId="56176CD3" w:rsidR="007D0172" w:rsidRDefault="00E03322" w:rsidP="007D0172">
      <w:pPr>
        <w:ind w:left="450"/>
      </w:pPr>
      <w:r>
        <w:t xml:space="preserve">This option can be used if there are multiple QoE servers </w:t>
      </w:r>
      <w:r w:rsidR="008F640F">
        <w:t>that the customer ha</w:t>
      </w:r>
      <w:r w:rsidR="00580DE5">
        <w:t>s. The customer will create multiple configuration files</w:t>
      </w:r>
      <w:r w:rsidR="00B84B36">
        <w:t xml:space="preserve">, one per QoE server. Then pass the appropriate config file to the script using the </w:t>
      </w:r>
      <w:r w:rsidR="00DB14E2" w:rsidRPr="00DB14E2">
        <w:rPr>
          <w:rFonts w:ascii="Cascadia Mono" w:hAnsi="Cascadia Mono" w:cs="Cascadia Mono"/>
          <w:color w:val="000000"/>
          <w:sz w:val="19"/>
          <w:szCs w:val="19"/>
        </w:rPr>
        <w:t>-cfg</w:t>
      </w:r>
      <w:r w:rsidR="00B84B36">
        <w:t xml:space="preserve"> option</w:t>
      </w:r>
      <w:r w:rsidR="007D0172">
        <w:t>.</w:t>
      </w:r>
    </w:p>
    <w:p w14:paraId="0A626105" w14:textId="7621B804" w:rsidR="007D0172" w:rsidRDefault="007D0172" w:rsidP="007D0172">
      <w:pPr>
        <w:ind w:left="450"/>
      </w:pPr>
      <w:r>
        <w:t>Below is an example of the configuration file contents:</w:t>
      </w:r>
    </w:p>
    <w:p w14:paraId="5F4F40AC" w14:textId="7EE871A4" w:rsidR="007D0172"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10.0..0.100</w:t>
      </w:r>
    </w:p>
    <w:p w14:paraId="18776284" w14:textId="646CCEA8"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3443</w:t>
      </w:r>
    </w:p>
    <w:p w14:paraId="7CB3C530" w14:textId="283B0ACC"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qoe-rest-user</w:t>
      </w:r>
    </w:p>
    <w:p w14:paraId="0E7096A2" w14:textId="6EB889D7"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qoe-rest-passwd</w:t>
      </w:r>
    </w:p>
    <w:p w14:paraId="4B0FEECA" w14:textId="60001547" w:rsidR="00B83C48" w:rsidRDefault="00B83C48" w:rsidP="002356E8"/>
    <w:p w14:paraId="343D57F4" w14:textId="77777777" w:rsidR="00D1239A" w:rsidRDefault="00D1239A">
      <w:r>
        <w:br w:type="page"/>
      </w:r>
    </w:p>
    <w:p w14:paraId="33584FDA" w14:textId="0F2665B3" w:rsidR="00D1239A" w:rsidRDefault="00D1239A" w:rsidP="00D1239A">
      <w:pPr>
        <w:pStyle w:val="Heading1"/>
      </w:pPr>
      <w:bookmarkStart w:id="3" w:name="_Toc137566958"/>
      <w:r>
        <w:lastRenderedPageBreak/>
        <w:t>QoE REST API Access Configuration</w:t>
      </w:r>
      <w:bookmarkEnd w:id="3"/>
    </w:p>
    <w:p w14:paraId="1BE7A317" w14:textId="2377FC69" w:rsidR="00457202" w:rsidRDefault="002A3664" w:rsidP="002356E8">
      <w:r>
        <w:t xml:space="preserve">The following image shows an example of </w:t>
      </w:r>
      <w:r w:rsidR="00D73449">
        <w:t>how-to</w:t>
      </w:r>
      <w:r w:rsidR="00BB7336">
        <w:t xml:space="preserve"> setup a REST AP</w:t>
      </w:r>
      <w:r w:rsidR="00D1239A">
        <w:t>I</w:t>
      </w:r>
      <w:r w:rsidR="00BB7336">
        <w:t xml:space="preserve"> User </w:t>
      </w:r>
      <w:r w:rsidR="003142CA">
        <w:t>on the QoE</w:t>
      </w:r>
    </w:p>
    <w:p w14:paraId="72708BC3" w14:textId="01E3A7A4" w:rsidR="00DD3BDC" w:rsidRDefault="00DD3BDC" w:rsidP="002356E8"/>
    <w:p w14:paraId="15A2E7A4" w14:textId="415CC8F4" w:rsidR="00AB409D" w:rsidRDefault="00AB409D" w:rsidP="002356E8">
      <w:r>
        <w:rPr>
          <w:noProof/>
        </w:rPr>
        <w:drawing>
          <wp:inline distT="0" distB="0" distL="0" distR="0" wp14:anchorId="1F960632" wp14:editId="0DDE9B48">
            <wp:extent cx="5943600" cy="24472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447290"/>
                    </a:xfrm>
                    <a:prstGeom prst="rect">
                      <a:avLst/>
                    </a:prstGeom>
                  </pic:spPr>
                </pic:pic>
              </a:graphicData>
            </a:graphic>
          </wp:inline>
        </w:drawing>
      </w:r>
    </w:p>
    <w:p w14:paraId="692B76E9" w14:textId="5400CEA0" w:rsidR="00BA1FE0" w:rsidRDefault="00BA1FE0" w:rsidP="002356E8"/>
    <w:p w14:paraId="3E03AB64" w14:textId="3F289634" w:rsidR="00B1006C" w:rsidRDefault="00B1006C" w:rsidP="002356E8">
      <w:r>
        <w:t xml:space="preserve">To add a REST API User click on the </w:t>
      </w:r>
      <w:r w:rsidR="007C6775">
        <w:rPr>
          <w:noProof/>
        </w:rPr>
        <w:drawing>
          <wp:inline distT="0" distB="0" distL="0" distR="0" wp14:anchorId="36AF3051" wp14:editId="79DD7042">
            <wp:extent cx="266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304800"/>
                    </a:xfrm>
                    <a:prstGeom prst="rect">
                      <a:avLst/>
                    </a:prstGeom>
                  </pic:spPr>
                </pic:pic>
              </a:graphicData>
            </a:graphic>
          </wp:inline>
        </w:drawing>
      </w:r>
      <w:r w:rsidR="007C6775">
        <w:t xml:space="preserve"> </w:t>
      </w:r>
      <w:r w:rsidR="00C4081C">
        <w:t>and select Add User</w:t>
      </w:r>
    </w:p>
    <w:p w14:paraId="088AAA72" w14:textId="27E72EAF" w:rsidR="00C4081C" w:rsidRDefault="00C4081C" w:rsidP="002356E8">
      <w:r>
        <w:rPr>
          <w:noProof/>
        </w:rPr>
        <w:drawing>
          <wp:inline distT="0" distB="0" distL="0" distR="0" wp14:anchorId="47FFE959" wp14:editId="54A91250">
            <wp:extent cx="5943600" cy="21755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175510"/>
                    </a:xfrm>
                    <a:prstGeom prst="rect">
                      <a:avLst/>
                    </a:prstGeom>
                  </pic:spPr>
                </pic:pic>
              </a:graphicData>
            </a:graphic>
          </wp:inline>
        </w:drawing>
      </w:r>
    </w:p>
    <w:p w14:paraId="6AF6B70E" w14:textId="62B68DEC" w:rsidR="007C6775" w:rsidRDefault="007C6775" w:rsidP="002356E8"/>
    <w:p w14:paraId="106F85DB" w14:textId="733A4A1A" w:rsidR="00B826B7" w:rsidRDefault="00B826B7" w:rsidP="002356E8">
      <w:r>
        <w:t>The following windows will pop up:</w:t>
      </w:r>
    </w:p>
    <w:p w14:paraId="1E39C255" w14:textId="25F7D370" w:rsidR="00B826B7" w:rsidRDefault="00B826B7" w:rsidP="00B826B7">
      <w:pPr>
        <w:jc w:val="center"/>
      </w:pPr>
      <w:r>
        <w:rPr>
          <w:noProof/>
        </w:rPr>
        <w:lastRenderedPageBreak/>
        <w:drawing>
          <wp:inline distT="0" distB="0" distL="0" distR="0" wp14:anchorId="138E8ADA" wp14:editId="316510A9">
            <wp:extent cx="3295650" cy="198173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3306917" cy="1988509"/>
                    </a:xfrm>
                    <a:prstGeom prst="rect">
                      <a:avLst/>
                    </a:prstGeom>
                  </pic:spPr>
                </pic:pic>
              </a:graphicData>
            </a:graphic>
          </wp:inline>
        </w:drawing>
      </w:r>
    </w:p>
    <w:p w14:paraId="2F7726D6" w14:textId="77777777" w:rsidR="00B826B7" w:rsidRDefault="00B826B7" w:rsidP="002356E8"/>
    <w:p w14:paraId="2770B0BA" w14:textId="700A7F33" w:rsidR="007C6775" w:rsidRDefault="0029224C" w:rsidP="002356E8">
      <w:r>
        <w:t>Enter the user and password</w:t>
      </w:r>
      <w:r w:rsidR="00B826B7">
        <w:t xml:space="preserve"> and click on OK.</w:t>
      </w:r>
      <w:r w:rsidR="006249CE">
        <w:t xml:space="preserve"> Update the python script </w:t>
      </w:r>
      <w:r w:rsidR="00B908E0" w:rsidRPr="00457202">
        <w:rPr>
          <w:rFonts w:ascii="Cascadia Mono" w:hAnsi="Cascadia Mono" w:cs="Cascadia Mono"/>
          <w:color w:val="000000"/>
          <w:sz w:val="19"/>
          <w:szCs w:val="19"/>
        </w:rPr>
        <w:t>QoE_REST_</w:t>
      </w:r>
      <w:r w:rsidR="001818D9" w:rsidRPr="00457202">
        <w:rPr>
          <w:rFonts w:ascii="Cascadia Mono" w:hAnsi="Cascadia Mono" w:cs="Cascadia Mono"/>
          <w:color w:val="000000"/>
          <w:sz w:val="19"/>
          <w:szCs w:val="19"/>
        </w:rPr>
        <w:t>USER</w:t>
      </w:r>
      <w:r w:rsidR="001818D9">
        <w:t xml:space="preserve"> and</w:t>
      </w:r>
      <w:r w:rsidR="00B908E0">
        <w:t xml:space="preserve"> </w:t>
      </w:r>
      <w:r w:rsidR="00B908E0" w:rsidRPr="00457202">
        <w:rPr>
          <w:rFonts w:ascii="Cascadia Mono" w:hAnsi="Cascadia Mono" w:cs="Cascadia Mono"/>
          <w:color w:val="000000"/>
          <w:sz w:val="19"/>
          <w:szCs w:val="19"/>
        </w:rPr>
        <w:t>QoE_REST_PASSWORD</w:t>
      </w:r>
      <w:r w:rsidR="00B908E0">
        <w:t xml:space="preserve"> </w:t>
      </w:r>
      <w:r w:rsidR="006249CE">
        <w:t>with the</w:t>
      </w:r>
      <w:r w:rsidR="00B908E0">
        <w:t xml:space="preserve"> configured</w:t>
      </w:r>
      <w:r w:rsidR="006249CE">
        <w:t xml:space="preserve"> user and password</w:t>
      </w:r>
      <w:r w:rsidR="0032462B">
        <w:t>.</w:t>
      </w:r>
    </w:p>
    <w:p w14:paraId="19980917" w14:textId="7075F597" w:rsidR="00D62571" w:rsidRDefault="00D62571" w:rsidP="002356E8"/>
    <w:p w14:paraId="1A8956DF" w14:textId="71017C62" w:rsidR="00285427" w:rsidRDefault="00DA2145" w:rsidP="00285427">
      <w:pPr>
        <w:pStyle w:val="Heading1"/>
      </w:pPr>
      <w:bookmarkStart w:id="4" w:name="_Toc137566959"/>
      <w:r>
        <w:t xml:space="preserve">Tool </w:t>
      </w:r>
      <w:r w:rsidR="00285427">
        <w:t xml:space="preserve">Python </w:t>
      </w:r>
      <w:bookmarkEnd w:id="4"/>
      <w:r w:rsidR="001C751D">
        <w:t>Requirements</w:t>
      </w:r>
    </w:p>
    <w:p w14:paraId="341EBEC5" w14:textId="77777777" w:rsidR="00285427" w:rsidRDefault="00285427" w:rsidP="002356E8"/>
    <w:p w14:paraId="387C9499" w14:textId="5B65C8CB" w:rsidR="00204DFD" w:rsidRPr="00285427" w:rsidRDefault="00204DFD" w:rsidP="002356E8">
      <w:r w:rsidRPr="00285427">
        <w:t>Python version 3.10 or above</w:t>
      </w:r>
    </w:p>
    <w:p w14:paraId="6AD4FD18" w14:textId="596F3DC5" w:rsidR="00204DFD" w:rsidRDefault="00E4297C" w:rsidP="002356E8">
      <w:r w:rsidRPr="00285427">
        <w:t xml:space="preserve">Install argpars and optparse </w:t>
      </w:r>
      <w:r w:rsidR="00A630C5" w:rsidRPr="00285427">
        <w:t>modules. (pip install argpars .. pip install optparse)</w:t>
      </w:r>
    </w:p>
    <w:p w14:paraId="5FBA7C69" w14:textId="77777777" w:rsidR="00204DFD" w:rsidRDefault="00204DFD" w:rsidP="002356E8"/>
    <w:p w14:paraId="015A4017" w14:textId="77777777" w:rsidR="00285427" w:rsidRDefault="00285427">
      <w:pPr>
        <w:rPr>
          <w:rFonts w:asciiTheme="majorHAnsi" w:eastAsiaTheme="majorEastAsia" w:hAnsiTheme="majorHAnsi" w:cstheme="majorBidi"/>
          <w:color w:val="2F5496" w:themeColor="accent1" w:themeShade="BF"/>
          <w:sz w:val="32"/>
          <w:szCs w:val="32"/>
        </w:rPr>
      </w:pPr>
      <w:r>
        <w:br w:type="page"/>
      </w:r>
    </w:p>
    <w:p w14:paraId="59CD9542" w14:textId="56832CCB" w:rsidR="005D3B45" w:rsidRDefault="00285427" w:rsidP="005D3B45">
      <w:pPr>
        <w:pStyle w:val="Heading1"/>
      </w:pPr>
      <w:bookmarkStart w:id="5" w:name="_Toc137566960"/>
      <w:r>
        <w:lastRenderedPageBreak/>
        <w:t xml:space="preserve">Script </w:t>
      </w:r>
      <w:r w:rsidR="005D3B45">
        <w:t>Usage</w:t>
      </w:r>
      <w:bookmarkEnd w:id="5"/>
    </w:p>
    <w:p w14:paraId="54727CE9" w14:textId="607977AD" w:rsidR="005D3B45" w:rsidRDefault="008B1509" w:rsidP="002356E8">
      <w:r>
        <w:t>T</w:t>
      </w:r>
      <w:r w:rsidR="008705DA">
        <w:t>he script has a built is help option to display usage:</w:t>
      </w:r>
    </w:p>
    <w:p w14:paraId="64FA150D" w14:textId="2F9147D1" w:rsidR="005D3B45" w:rsidRPr="00F81D56" w:rsidRDefault="008705DA" w:rsidP="005D3B45">
      <w:pPr>
        <w:rPr>
          <w:b/>
          <w:bCs/>
          <w:sz w:val="18"/>
          <w:szCs w:val="18"/>
        </w:rPr>
      </w:pPr>
      <w:r>
        <w:rPr>
          <w:b/>
          <w:bCs/>
          <w:sz w:val="18"/>
          <w:szCs w:val="18"/>
        </w:rPr>
        <w:t>C:\</w:t>
      </w:r>
      <w:r w:rsidR="005D3B45" w:rsidRPr="00F81D56">
        <w:rPr>
          <w:b/>
          <w:bCs/>
          <w:sz w:val="18"/>
          <w:szCs w:val="18"/>
        </w:rPr>
        <w:t xml:space="preserve">python.exe </w:t>
      </w:r>
      <w:r w:rsidR="00005E45" w:rsidRPr="00005E45">
        <w:rPr>
          <w:b/>
          <w:bCs/>
          <w:sz w:val="18"/>
          <w:szCs w:val="18"/>
        </w:rPr>
        <w:t>QoE-REST-RatePlansManagement</w:t>
      </w:r>
      <w:r w:rsidR="005D3B45" w:rsidRPr="00F81D56">
        <w:rPr>
          <w:b/>
          <w:bCs/>
          <w:sz w:val="18"/>
          <w:szCs w:val="18"/>
        </w:rPr>
        <w:t xml:space="preserve">.py </w:t>
      </w:r>
      <w:r w:rsidR="005D3B45" w:rsidRPr="008705DA">
        <w:rPr>
          <w:b/>
          <w:bCs/>
          <w:color w:val="0000FF"/>
          <w:sz w:val="18"/>
          <w:szCs w:val="18"/>
        </w:rPr>
        <w:t>-h</w:t>
      </w:r>
    </w:p>
    <w:p w14:paraId="69067B32" w14:textId="4AF23D35" w:rsidR="005D3B45" w:rsidRPr="00F81D56" w:rsidRDefault="005D3B45" w:rsidP="005D3B45">
      <w:pPr>
        <w:rPr>
          <w:b/>
          <w:bCs/>
          <w:sz w:val="18"/>
          <w:szCs w:val="18"/>
        </w:rPr>
      </w:pPr>
      <w:r w:rsidRPr="00F81D56">
        <w:rPr>
          <w:b/>
          <w:bCs/>
          <w:sz w:val="18"/>
          <w:szCs w:val="18"/>
        </w:rPr>
        <w:t xml:space="preserve">usage: </w:t>
      </w:r>
      <w:r w:rsidR="00005E45" w:rsidRPr="00005E45">
        <w:rPr>
          <w:b/>
          <w:bCs/>
          <w:sz w:val="18"/>
          <w:szCs w:val="18"/>
        </w:rPr>
        <w:t>QoE-REST-RatePlansManagement</w:t>
      </w:r>
      <w:r w:rsidRPr="00F81D56">
        <w:rPr>
          <w:b/>
          <w:bCs/>
          <w:sz w:val="18"/>
          <w:szCs w:val="18"/>
        </w:rPr>
        <w:t>.py [-h]</w:t>
      </w:r>
      <w:r w:rsidR="009A7EDC" w:rsidRPr="009A7EDC">
        <w:rPr>
          <w:b/>
          <w:bCs/>
          <w:color w:val="0000FF"/>
          <w:sz w:val="18"/>
          <w:szCs w:val="18"/>
        </w:rPr>
        <w:t xml:space="preserve"> </w:t>
      </w:r>
      <w:r w:rsidRPr="00F81D56">
        <w:rPr>
          <w:b/>
          <w:bCs/>
          <w:sz w:val="18"/>
          <w:szCs w:val="18"/>
        </w:rPr>
        <w:t>[-p POLICYNAME] [-pi POLICYID] [-dl DOWNLINKRATE] [-ul UPLINKRATE] [-acm ACM] [-s SUBSCRIBER] [-si SUBSCRIBERID] [-m METRIC] [-mi METRIC_INTERVAL] [-mp METRIC_PERIOD]</w:t>
      </w:r>
      <w:r w:rsidR="000A5DAC">
        <w:rPr>
          <w:b/>
          <w:bCs/>
          <w:sz w:val="18"/>
          <w:szCs w:val="18"/>
        </w:rPr>
        <w:br/>
      </w:r>
      <w:r w:rsidR="000A5DAC" w:rsidRPr="000A5DAC">
        <w:rPr>
          <w:b/>
          <w:bCs/>
          <w:sz w:val="18"/>
          <w:szCs w:val="18"/>
        </w:rPr>
        <w:t>[-f SUBS_RATE_PLANS_FILE] [-cfg QOE_ACCESS_CONFIG_FILE]</w:t>
      </w:r>
      <w:r w:rsidR="000A5DAC">
        <w:rPr>
          <w:b/>
          <w:bCs/>
          <w:sz w:val="18"/>
          <w:szCs w:val="18"/>
        </w:rPr>
        <w:t xml:space="preserve"> </w:t>
      </w:r>
      <w:r w:rsidR="000A5DAC" w:rsidRPr="00005E45">
        <w:rPr>
          <w:b/>
          <w:bCs/>
          <w:color w:val="0000FF"/>
          <w:sz w:val="18"/>
          <w:szCs w:val="18"/>
        </w:rPr>
        <w:t>action</w:t>
      </w:r>
    </w:p>
    <w:p w14:paraId="38B12773" w14:textId="77777777" w:rsidR="005D3B45" w:rsidRPr="00F81D56" w:rsidRDefault="005D3B45" w:rsidP="005D3B45">
      <w:pPr>
        <w:rPr>
          <w:b/>
          <w:bCs/>
          <w:sz w:val="18"/>
          <w:szCs w:val="18"/>
        </w:rPr>
      </w:pPr>
    </w:p>
    <w:p w14:paraId="7F432B09" w14:textId="0B6FB86A" w:rsidR="005D3B45" w:rsidRPr="00F81D56" w:rsidRDefault="008B1509" w:rsidP="005D3B45">
      <w:pPr>
        <w:rPr>
          <w:b/>
          <w:bCs/>
          <w:sz w:val="18"/>
          <w:szCs w:val="18"/>
        </w:rPr>
      </w:pPr>
      <w:r>
        <w:rPr>
          <w:b/>
          <w:bCs/>
          <w:sz w:val="18"/>
          <w:szCs w:val="18"/>
        </w:rPr>
        <w:t>mandatory</w:t>
      </w:r>
      <w:r w:rsidR="005D3B45" w:rsidRPr="00F81D56">
        <w:rPr>
          <w:b/>
          <w:bCs/>
          <w:sz w:val="18"/>
          <w:szCs w:val="18"/>
        </w:rPr>
        <w:t xml:space="preserve"> arguments:</w:t>
      </w:r>
    </w:p>
    <w:p w14:paraId="76F5A9FC" w14:textId="77777777" w:rsidR="00FD0A27" w:rsidRDefault="005D3B45" w:rsidP="00DE40F1">
      <w:pPr>
        <w:ind w:left="75"/>
        <w:rPr>
          <w:b/>
          <w:bCs/>
          <w:sz w:val="18"/>
          <w:szCs w:val="18"/>
        </w:rPr>
      </w:pPr>
      <w:r w:rsidRPr="00005E45">
        <w:rPr>
          <w:b/>
          <w:bCs/>
          <w:color w:val="0000FF"/>
          <w:sz w:val="18"/>
          <w:szCs w:val="18"/>
        </w:rPr>
        <w:t xml:space="preserve">action                </w:t>
      </w:r>
      <w:r w:rsidRPr="00F81D56">
        <w:rPr>
          <w:b/>
          <w:bCs/>
          <w:sz w:val="18"/>
          <w:szCs w:val="18"/>
        </w:rPr>
        <w:t xml:space="preserve">Action to be performed: </w:t>
      </w:r>
    </w:p>
    <w:p w14:paraId="4ED6E451" w14:textId="415F1000" w:rsidR="005D3B45" w:rsidRPr="00F81D56" w:rsidRDefault="005D3B45" w:rsidP="00FD0A27">
      <w:pPr>
        <w:ind w:left="1260"/>
        <w:rPr>
          <w:b/>
          <w:bCs/>
          <w:sz w:val="18"/>
          <w:szCs w:val="18"/>
        </w:rPr>
      </w:pPr>
      <w:r w:rsidRPr="00F81D56">
        <w:rPr>
          <w:b/>
          <w:bCs/>
          <w:sz w:val="18"/>
          <w:szCs w:val="18"/>
        </w:rPr>
        <w:t>addPolicy|getPolicy|deletePolicy|setSubRatePolicy|getSubRatePolicy|deleteSubRatePolicy|getSubMetrics</w:t>
      </w:r>
      <w:r w:rsidR="0057111D">
        <w:rPr>
          <w:b/>
          <w:bCs/>
          <w:sz w:val="18"/>
          <w:szCs w:val="18"/>
        </w:rPr>
        <w:t>|</w:t>
      </w:r>
      <w:r w:rsidR="00DE40F1" w:rsidRPr="00DE40F1">
        <w:rPr>
          <w:b/>
          <w:bCs/>
          <w:sz w:val="18"/>
          <w:szCs w:val="18"/>
        </w:rPr>
        <w:t>loadSubsFromFile</w:t>
      </w:r>
    </w:p>
    <w:p w14:paraId="515E7408" w14:textId="77777777" w:rsidR="005D3B45" w:rsidRPr="00F81D56" w:rsidRDefault="005D3B45" w:rsidP="005D3B45">
      <w:pPr>
        <w:rPr>
          <w:b/>
          <w:bCs/>
          <w:sz w:val="18"/>
          <w:szCs w:val="18"/>
        </w:rPr>
      </w:pPr>
      <w:r w:rsidRPr="00F81D56">
        <w:rPr>
          <w:b/>
          <w:bCs/>
          <w:sz w:val="18"/>
          <w:szCs w:val="18"/>
        </w:rPr>
        <w:t>options:</w:t>
      </w:r>
    </w:p>
    <w:p w14:paraId="2F962B34" w14:textId="77777777" w:rsidR="005D3B45" w:rsidRPr="00F81D56" w:rsidRDefault="005D3B45" w:rsidP="005D3B45">
      <w:pPr>
        <w:rPr>
          <w:b/>
          <w:bCs/>
          <w:sz w:val="18"/>
          <w:szCs w:val="18"/>
        </w:rPr>
      </w:pPr>
      <w:r w:rsidRPr="00F81D56">
        <w:rPr>
          <w:b/>
          <w:bCs/>
          <w:sz w:val="18"/>
          <w:szCs w:val="18"/>
        </w:rPr>
        <w:t xml:space="preserve">  -h, --help            show this help message and exit</w:t>
      </w:r>
    </w:p>
    <w:p w14:paraId="2F042AA1" w14:textId="58027A92" w:rsidR="005D3B45" w:rsidRPr="00F81D56" w:rsidRDefault="005D3B45" w:rsidP="005D3B45">
      <w:pPr>
        <w:rPr>
          <w:b/>
          <w:bCs/>
          <w:sz w:val="18"/>
          <w:szCs w:val="18"/>
        </w:rPr>
      </w:pPr>
      <w:r w:rsidRPr="00F81D56">
        <w:rPr>
          <w:b/>
          <w:bCs/>
          <w:sz w:val="18"/>
          <w:szCs w:val="18"/>
        </w:rPr>
        <w:t xml:space="preserve">  -p POLICYNAME, --policyName POLICYNAME</w:t>
      </w:r>
      <w:r w:rsidR="008B1509">
        <w:rPr>
          <w:b/>
          <w:bCs/>
          <w:sz w:val="18"/>
          <w:szCs w:val="18"/>
        </w:rPr>
        <w:t xml:space="preserve"> </w:t>
      </w:r>
    </w:p>
    <w:p w14:paraId="4DE439EE" w14:textId="77777777" w:rsidR="005D3B45" w:rsidRPr="00F81D56" w:rsidRDefault="005D3B45" w:rsidP="005D3B45">
      <w:pPr>
        <w:rPr>
          <w:b/>
          <w:bCs/>
          <w:sz w:val="18"/>
          <w:szCs w:val="18"/>
        </w:rPr>
      </w:pPr>
      <w:r w:rsidRPr="00F81D56">
        <w:rPr>
          <w:b/>
          <w:bCs/>
          <w:sz w:val="18"/>
          <w:szCs w:val="18"/>
        </w:rPr>
        <w:t xml:space="preserve">                        Policy Name, no spaces or special characters</w:t>
      </w:r>
    </w:p>
    <w:p w14:paraId="478F3853" w14:textId="77777777" w:rsidR="005D3B45" w:rsidRPr="00F81D56" w:rsidRDefault="005D3B45" w:rsidP="005D3B45">
      <w:pPr>
        <w:rPr>
          <w:b/>
          <w:bCs/>
          <w:sz w:val="18"/>
          <w:szCs w:val="18"/>
        </w:rPr>
      </w:pPr>
      <w:r w:rsidRPr="00F81D56">
        <w:rPr>
          <w:b/>
          <w:bCs/>
          <w:sz w:val="18"/>
          <w:szCs w:val="18"/>
        </w:rPr>
        <w:t xml:space="preserve">  -pi POLICYID, --policyId POLICYID</w:t>
      </w:r>
    </w:p>
    <w:p w14:paraId="5C70B253" w14:textId="77777777" w:rsidR="005D3B45" w:rsidRPr="00F81D56" w:rsidRDefault="005D3B45" w:rsidP="005D3B45">
      <w:pPr>
        <w:rPr>
          <w:b/>
          <w:bCs/>
          <w:sz w:val="18"/>
          <w:szCs w:val="18"/>
        </w:rPr>
      </w:pPr>
      <w:r w:rsidRPr="00F81D56">
        <w:rPr>
          <w:b/>
          <w:bCs/>
          <w:sz w:val="18"/>
          <w:szCs w:val="18"/>
        </w:rPr>
        <w:t xml:space="preserve">                        Policy Identifier, no spaces or special characters</w:t>
      </w:r>
    </w:p>
    <w:p w14:paraId="6A7602C0" w14:textId="77777777" w:rsidR="005D3B45" w:rsidRPr="00F81D56" w:rsidRDefault="005D3B45" w:rsidP="005D3B45">
      <w:pPr>
        <w:rPr>
          <w:b/>
          <w:bCs/>
          <w:sz w:val="18"/>
          <w:szCs w:val="18"/>
        </w:rPr>
      </w:pPr>
      <w:r w:rsidRPr="00F81D56">
        <w:rPr>
          <w:b/>
          <w:bCs/>
          <w:sz w:val="18"/>
          <w:szCs w:val="18"/>
        </w:rPr>
        <w:t xml:space="preserve">  -dl DOWNLINKRATE, --downlinkRate DOWNLINKRATE</w:t>
      </w:r>
    </w:p>
    <w:p w14:paraId="4C546F78" w14:textId="77777777" w:rsidR="005D3B45" w:rsidRPr="00F81D56" w:rsidRDefault="005D3B45" w:rsidP="005D3B45">
      <w:pPr>
        <w:rPr>
          <w:b/>
          <w:bCs/>
          <w:sz w:val="18"/>
          <w:szCs w:val="18"/>
        </w:rPr>
      </w:pPr>
      <w:r w:rsidRPr="00F81D56">
        <w:rPr>
          <w:b/>
          <w:bCs/>
          <w:sz w:val="18"/>
          <w:szCs w:val="18"/>
        </w:rPr>
        <w:t xml:space="preserve">                        Downlink rate in kbps</w:t>
      </w:r>
    </w:p>
    <w:p w14:paraId="5E4521C3" w14:textId="77777777" w:rsidR="005D3B45" w:rsidRPr="00F81D56" w:rsidRDefault="005D3B45" w:rsidP="005D3B45">
      <w:pPr>
        <w:rPr>
          <w:b/>
          <w:bCs/>
          <w:sz w:val="18"/>
          <w:szCs w:val="18"/>
        </w:rPr>
      </w:pPr>
      <w:r w:rsidRPr="00F81D56">
        <w:rPr>
          <w:b/>
          <w:bCs/>
          <w:sz w:val="18"/>
          <w:szCs w:val="18"/>
        </w:rPr>
        <w:t xml:space="preserve">  -ul UPLINKRATE, --uplinkRate UPLINKRATE</w:t>
      </w:r>
    </w:p>
    <w:p w14:paraId="1D2D2782" w14:textId="77777777" w:rsidR="005D3B45" w:rsidRPr="00F81D56" w:rsidRDefault="005D3B45" w:rsidP="005D3B45">
      <w:pPr>
        <w:rPr>
          <w:b/>
          <w:bCs/>
          <w:sz w:val="18"/>
          <w:szCs w:val="18"/>
        </w:rPr>
      </w:pPr>
      <w:r w:rsidRPr="00F81D56">
        <w:rPr>
          <w:b/>
          <w:bCs/>
          <w:sz w:val="18"/>
          <w:szCs w:val="18"/>
        </w:rPr>
        <w:t xml:space="preserve">                        Uplink rate in kbps</w:t>
      </w:r>
    </w:p>
    <w:p w14:paraId="68516EC1" w14:textId="77777777" w:rsidR="005D3B45" w:rsidRPr="00F81D56" w:rsidRDefault="005D3B45" w:rsidP="005D3B45">
      <w:pPr>
        <w:rPr>
          <w:b/>
          <w:bCs/>
          <w:sz w:val="18"/>
          <w:szCs w:val="18"/>
        </w:rPr>
      </w:pPr>
      <w:r w:rsidRPr="00F81D56">
        <w:rPr>
          <w:b/>
          <w:bCs/>
          <w:sz w:val="18"/>
          <w:szCs w:val="18"/>
        </w:rPr>
        <w:t xml:space="preserve">  -acm ACM, --acm ACM   Automatic Congestion Management (ACM) enabled: true/false</w:t>
      </w:r>
    </w:p>
    <w:p w14:paraId="1712DBBA" w14:textId="77777777" w:rsidR="005D3B45" w:rsidRPr="00F81D56" w:rsidRDefault="005D3B45" w:rsidP="005D3B45">
      <w:pPr>
        <w:rPr>
          <w:b/>
          <w:bCs/>
          <w:sz w:val="18"/>
          <w:szCs w:val="18"/>
        </w:rPr>
      </w:pPr>
      <w:r w:rsidRPr="00F81D56">
        <w:rPr>
          <w:b/>
          <w:bCs/>
          <w:sz w:val="18"/>
          <w:szCs w:val="18"/>
        </w:rPr>
        <w:t xml:space="preserve">  -s SUBSCRIBER, --subscriber SUBSCRIBER</w:t>
      </w:r>
    </w:p>
    <w:p w14:paraId="49841A7A" w14:textId="77777777" w:rsidR="005D3B45" w:rsidRPr="00F81D56" w:rsidRDefault="005D3B45" w:rsidP="005D3B45">
      <w:pPr>
        <w:rPr>
          <w:b/>
          <w:bCs/>
          <w:sz w:val="18"/>
          <w:szCs w:val="18"/>
        </w:rPr>
      </w:pPr>
      <w:r w:rsidRPr="00F81D56">
        <w:rPr>
          <w:b/>
          <w:bCs/>
          <w:sz w:val="18"/>
          <w:szCs w:val="18"/>
        </w:rPr>
        <w:t xml:space="preserve">                        subscriber IP address, IPv4 only</w:t>
      </w:r>
    </w:p>
    <w:p w14:paraId="6BF8A517" w14:textId="77777777" w:rsidR="005D3B45" w:rsidRPr="00F81D56" w:rsidRDefault="005D3B45" w:rsidP="005D3B45">
      <w:pPr>
        <w:rPr>
          <w:b/>
          <w:bCs/>
          <w:sz w:val="18"/>
          <w:szCs w:val="18"/>
        </w:rPr>
      </w:pPr>
      <w:r w:rsidRPr="00F81D56">
        <w:rPr>
          <w:b/>
          <w:bCs/>
          <w:sz w:val="18"/>
          <w:szCs w:val="18"/>
        </w:rPr>
        <w:t xml:space="preserve">  -si SUBSCRIBERID, --subscriberId SUBSCRIBERID</w:t>
      </w:r>
    </w:p>
    <w:p w14:paraId="3CE25D57" w14:textId="77777777" w:rsidR="005D3B45" w:rsidRPr="00F81D56" w:rsidRDefault="005D3B45" w:rsidP="005D3B45">
      <w:pPr>
        <w:rPr>
          <w:b/>
          <w:bCs/>
          <w:sz w:val="18"/>
          <w:szCs w:val="18"/>
        </w:rPr>
      </w:pPr>
      <w:r w:rsidRPr="00F81D56">
        <w:rPr>
          <w:b/>
          <w:bCs/>
          <w:sz w:val="18"/>
          <w:szCs w:val="18"/>
        </w:rPr>
        <w:t xml:space="preserve">                        subscriber Id</w:t>
      </w:r>
    </w:p>
    <w:p w14:paraId="5323A15B" w14:textId="77777777" w:rsidR="005D3B45" w:rsidRPr="00F81D56" w:rsidRDefault="005D3B45" w:rsidP="005D3B45">
      <w:pPr>
        <w:rPr>
          <w:b/>
          <w:bCs/>
          <w:sz w:val="18"/>
          <w:szCs w:val="18"/>
        </w:rPr>
      </w:pPr>
      <w:r w:rsidRPr="00F81D56">
        <w:rPr>
          <w:b/>
          <w:bCs/>
          <w:sz w:val="18"/>
          <w:szCs w:val="18"/>
        </w:rPr>
        <w:t xml:space="preserve">  -m METRIC, --metric METRIC</w:t>
      </w:r>
    </w:p>
    <w:p w14:paraId="18F1F63B" w14:textId="77777777" w:rsidR="005D3B45" w:rsidRPr="00F81D56" w:rsidRDefault="005D3B45" w:rsidP="005D3B45">
      <w:pPr>
        <w:rPr>
          <w:b/>
          <w:bCs/>
          <w:sz w:val="18"/>
          <w:szCs w:val="18"/>
        </w:rPr>
      </w:pPr>
      <w:r w:rsidRPr="00F81D56">
        <w:rPr>
          <w:b/>
          <w:bCs/>
          <w:sz w:val="18"/>
          <w:szCs w:val="18"/>
        </w:rPr>
        <w:t xml:space="preserve">                        subscriber metric to retrieve: bandwidth|flows|latency|retransmission|volume</w:t>
      </w:r>
    </w:p>
    <w:p w14:paraId="157FE491" w14:textId="77777777" w:rsidR="005D3B45" w:rsidRPr="00F81D56" w:rsidRDefault="005D3B45" w:rsidP="005D3B45">
      <w:pPr>
        <w:rPr>
          <w:b/>
          <w:bCs/>
          <w:sz w:val="18"/>
          <w:szCs w:val="18"/>
        </w:rPr>
      </w:pPr>
      <w:r w:rsidRPr="00F81D56">
        <w:rPr>
          <w:b/>
          <w:bCs/>
          <w:sz w:val="18"/>
          <w:szCs w:val="18"/>
        </w:rPr>
        <w:t xml:space="preserve">  -mi METRIC_INTERVAL, --metric_interval METRIC_INTERVAL</w:t>
      </w:r>
    </w:p>
    <w:p w14:paraId="66704BD1" w14:textId="77777777" w:rsidR="005D3B45" w:rsidRPr="00F81D56" w:rsidRDefault="005D3B45" w:rsidP="005D3B45">
      <w:pPr>
        <w:rPr>
          <w:b/>
          <w:bCs/>
          <w:sz w:val="18"/>
          <w:szCs w:val="18"/>
        </w:rPr>
      </w:pPr>
      <w:r w:rsidRPr="00F81D56">
        <w:rPr>
          <w:b/>
          <w:bCs/>
          <w:sz w:val="18"/>
          <w:szCs w:val="18"/>
        </w:rPr>
        <w:t xml:space="preserve">                        subscriber metric time interval in minutes (default 60 minutes)</w:t>
      </w:r>
    </w:p>
    <w:p w14:paraId="7D197327" w14:textId="77777777" w:rsidR="005D3B45" w:rsidRPr="00F81D56" w:rsidRDefault="005D3B45" w:rsidP="005D3B45">
      <w:pPr>
        <w:rPr>
          <w:b/>
          <w:bCs/>
          <w:sz w:val="18"/>
          <w:szCs w:val="18"/>
        </w:rPr>
      </w:pPr>
      <w:r w:rsidRPr="00F81D56">
        <w:rPr>
          <w:b/>
          <w:bCs/>
          <w:sz w:val="18"/>
          <w:szCs w:val="18"/>
        </w:rPr>
        <w:t xml:space="preserve">  -mp METRIC_PERIOD, --metric_period METRIC_PERIOD</w:t>
      </w:r>
    </w:p>
    <w:p w14:paraId="62F6C5C6" w14:textId="09980D4B" w:rsidR="00D62571" w:rsidRPr="00F81D56" w:rsidRDefault="005D3B45" w:rsidP="005D3B45">
      <w:pPr>
        <w:rPr>
          <w:b/>
          <w:bCs/>
          <w:sz w:val="18"/>
          <w:szCs w:val="18"/>
        </w:rPr>
      </w:pPr>
      <w:r w:rsidRPr="00F81D56">
        <w:rPr>
          <w:b/>
          <w:bCs/>
          <w:sz w:val="18"/>
          <w:szCs w:val="18"/>
        </w:rPr>
        <w:t xml:space="preserve">                        subscriber metric period in hours (default: 24 hours). The maximum query period is 3 months</w:t>
      </w:r>
    </w:p>
    <w:p w14:paraId="4CC3B3E8" w14:textId="77777777" w:rsidR="0094757E" w:rsidRPr="0094757E" w:rsidRDefault="0094757E" w:rsidP="0094757E">
      <w:pPr>
        <w:rPr>
          <w:b/>
          <w:bCs/>
          <w:sz w:val="18"/>
          <w:szCs w:val="18"/>
        </w:rPr>
      </w:pPr>
      <w:r w:rsidRPr="0094757E">
        <w:rPr>
          <w:b/>
          <w:bCs/>
          <w:sz w:val="18"/>
          <w:szCs w:val="18"/>
        </w:rPr>
        <w:t>-f SUBS_RATE_PLANS_FILE, --subs_rate_plans_file SUBS_RATE_PLANS_FILE</w:t>
      </w:r>
    </w:p>
    <w:p w14:paraId="0AD9AC51" w14:textId="77777777" w:rsidR="0094757E" w:rsidRPr="0094757E" w:rsidRDefault="0094757E" w:rsidP="0094757E">
      <w:pPr>
        <w:rPr>
          <w:b/>
          <w:bCs/>
          <w:sz w:val="18"/>
          <w:szCs w:val="18"/>
        </w:rPr>
      </w:pPr>
      <w:r w:rsidRPr="0094757E">
        <w:rPr>
          <w:b/>
          <w:bCs/>
          <w:sz w:val="18"/>
          <w:szCs w:val="18"/>
        </w:rPr>
        <w:t xml:space="preserve">                        subscriber rate plans file name</w:t>
      </w:r>
    </w:p>
    <w:p w14:paraId="5BB45B84" w14:textId="77777777" w:rsidR="0094757E" w:rsidRPr="0094757E" w:rsidRDefault="0094757E" w:rsidP="0094757E">
      <w:pPr>
        <w:rPr>
          <w:b/>
          <w:bCs/>
          <w:sz w:val="18"/>
          <w:szCs w:val="18"/>
        </w:rPr>
      </w:pPr>
      <w:r w:rsidRPr="0094757E">
        <w:rPr>
          <w:b/>
          <w:bCs/>
          <w:sz w:val="18"/>
          <w:szCs w:val="18"/>
        </w:rPr>
        <w:lastRenderedPageBreak/>
        <w:t xml:space="preserve">  -cfg QOE_ACCESS_CONFIG_FILE, --qoe_access_config_file QOE_ACCESS_CONFIG_FILE</w:t>
      </w:r>
    </w:p>
    <w:p w14:paraId="1680C4A4" w14:textId="3127CAB8" w:rsidR="0094757E" w:rsidRPr="00F81D56" w:rsidRDefault="0094757E" w:rsidP="0094757E">
      <w:pPr>
        <w:rPr>
          <w:b/>
          <w:bCs/>
          <w:sz w:val="18"/>
          <w:szCs w:val="18"/>
        </w:rPr>
      </w:pPr>
      <w:r w:rsidRPr="0094757E">
        <w:rPr>
          <w:b/>
          <w:bCs/>
          <w:sz w:val="18"/>
          <w:szCs w:val="18"/>
        </w:rPr>
        <w:t xml:space="preserve">                        QoE REST Configuration file name</w:t>
      </w:r>
    </w:p>
    <w:p w14:paraId="1C1AAB7E" w14:textId="2F146BD7" w:rsidR="00601BDC" w:rsidRDefault="00601BDC" w:rsidP="002356E8"/>
    <w:p w14:paraId="3D79E867" w14:textId="04A83D5A" w:rsidR="008D52BC" w:rsidRDefault="008D52BC" w:rsidP="002356E8"/>
    <w:p w14:paraId="73621F32" w14:textId="42CAFE85" w:rsidR="0032462B" w:rsidRDefault="00F722B5" w:rsidP="00F603AD">
      <w:pPr>
        <w:pStyle w:val="Heading1"/>
      </w:pPr>
      <w:bookmarkStart w:id="6" w:name="_Toc137566961"/>
      <w:r>
        <w:t>Rate Policy Management</w:t>
      </w:r>
      <w:bookmarkEnd w:id="6"/>
    </w:p>
    <w:p w14:paraId="00931D12" w14:textId="77777777" w:rsidR="00F603AD" w:rsidRPr="00F603AD" w:rsidRDefault="00F603AD" w:rsidP="00F603AD"/>
    <w:p w14:paraId="3123EE57" w14:textId="01473B8C" w:rsidR="00F722B5" w:rsidRDefault="00F722B5" w:rsidP="00F603AD">
      <w:pPr>
        <w:pStyle w:val="Heading2"/>
      </w:pPr>
      <w:bookmarkStart w:id="7" w:name="_Toc137566962"/>
      <w:r>
        <w:t>Add</w:t>
      </w:r>
      <w:r w:rsidR="00F603AD">
        <w:t xml:space="preserve"> </w:t>
      </w:r>
      <w:r w:rsidR="002914A2">
        <w:t xml:space="preserve">or Update </w:t>
      </w:r>
      <w:r w:rsidR="00F603AD">
        <w:t>Rate Policy</w:t>
      </w:r>
      <w:bookmarkEnd w:id="7"/>
    </w:p>
    <w:p w14:paraId="24C40D27" w14:textId="103959DA" w:rsidR="002F5EF4" w:rsidRDefault="002F5EF4" w:rsidP="002F5EF4"/>
    <w:p w14:paraId="34248EA2" w14:textId="77777777" w:rsidR="002F5EF4" w:rsidRPr="007915DB" w:rsidRDefault="002F5EF4" w:rsidP="002F5EF4">
      <w:pPr>
        <w:pStyle w:val="NoSpacing"/>
        <w:rPr>
          <w:i/>
          <w:iCs/>
        </w:rPr>
      </w:pPr>
      <w:r w:rsidRPr="007915DB">
        <w:rPr>
          <w:i/>
          <w:iCs/>
        </w:rPr>
        <w:t>Usage:</w:t>
      </w:r>
    </w:p>
    <w:p w14:paraId="7980A26C" w14:textId="24104CAF" w:rsidR="002F5EF4" w:rsidRPr="007915DB" w:rsidRDefault="002F5EF4" w:rsidP="002F5EF4">
      <w:pPr>
        <w:rPr>
          <w:i/>
          <w:iCs/>
        </w:rPr>
      </w:pPr>
      <w:r w:rsidRPr="007915DB">
        <w:rPr>
          <w:i/>
          <w:iCs/>
        </w:rPr>
        <w:t xml:space="preserve">python.exe QoE-REST-RatePlansManagement.py </w:t>
      </w:r>
      <w:r>
        <w:rPr>
          <w:i/>
          <w:iCs/>
        </w:rPr>
        <w:t>add</w:t>
      </w:r>
      <w:r w:rsidRPr="007915DB">
        <w:rPr>
          <w:i/>
          <w:iCs/>
        </w:rPr>
        <w:t>Policy</w:t>
      </w:r>
      <w:r>
        <w:rPr>
          <w:i/>
          <w:iCs/>
        </w:rPr>
        <w:t xml:space="preserve"> </w:t>
      </w:r>
      <w:r w:rsidRPr="007915DB">
        <w:rPr>
          <w:i/>
          <w:iCs/>
        </w:rPr>
        <w:t>--policyName [policyname]</w:t>
      </w:r>
      <w:r>
        <w:rPr>
          <w:i/>
          <w:iCs/>
        </w:rPr>
        <w:t xml:space="preserve"> </w:t>
      </w:r>
      <w:r w:rsidR="008C3936">
        <w:rPr>
          <w:i/>
          <w:iCs/>
        </w:rPr>
        <w:t>--</w:t>
      </w:r>
      <w:r>
        <w:rPr>
          <w:i/>
          <w:iCs/>
        </w:rPr>
        <w:t>policyId</w:t>
      </w:r>
      <w:r w:rsidR="008C3936">
        <w:rPr>
          <w:i/>
          <w:iCs/>
        </w:rPr>
        <w:t xml:space="preserve"> [policyID] --</w:t>
      </w:r>
      <w:r w:rsidR="002364D3">
        <w:rPr>
          <w:i/>
          <w:iCs/>
        </w:rPr>
        <w:t>downlinkRate [dl_rate_kbps] --uplinkRate [ul_rate_kbps] --acm [true/false]</w:t>
      </w:r>
    </w:p>
    <w:p w14:paraId="0338C685" w14:textId="77777777" w:rsidR="002F5EF4" w:rsidRPr="002F5EF4" w:rsidRDefault="002F5EF4" w:rsidP="002F5EF4"/>
    <w:p w14:paraId="6D96C568" w14:textId="59B5FB45" w:rsidR="005B158D" w:rsidRDefault="005B158D" w:rsidP="005B158D">
      <w:r>
        <w:t>The following example adds</w:t>
      </w:r>
      <w:r w:rsidR="002914A2">
        <w:t xml:space="preserve"> (or updates) a rate policy with</w:t>
      </w:r>
      <w:r w:rsidR="0023174D">
        <w:t>:</w:t>
      </w:r>
    </w:p>
    <w:p w14:paraId="357578A2" w14:textId="23986EEE" w:rsidR="0023174D" w:rsidRDefault="0023174D" w:rsidP="0023174D">
      <w:pPr>
        <w:pStyle w:val="ListParagraph"/>
        <w:numPr>
          <w:ilvl w:val="0"/>
          <w:numId w:val="4"/>
        </w:numPr>
      </w:pPr>
      <w:r>
        <w:t>Name: 100MDL_20MUL</w:t>
      </w:r>
    </w:p>
    <w:p w14:paraId="29E46C24" w14:textId="328424A9" w:rsidR="0023174D" w:rsidRDefault="0023174D" w:rsidP="0023174D">
      <w:pPr>
        <w:pStyle w:val="ListParagraph"/>
        <w:numPr>
          <w:ilvl w:val="0"/>
          <w:numId w:val="4"/>
        </w:numPr>
      </w:pPr>
      <w:r>
        <w:t>Policy ID: 100MDL_Policy</w:t>
      </w:r>
    </w:p>
    <w:p w14:paraId="127F3A91" w14:textId="480B7B14" w:rsidR="0023174D" w:rsidRDefault="0023174D" w:rsidP="0023174D">
      <w:pPr>
        <w:pStyle w:val="ListParagraph"/>
        <w:numPr>
          <w:ilvl w:val="0"/>
          <w:numId w:val="4"/>
        </w:numPr>
      </w:pPr>
      <w:r>
        <w:t>DL Rate: 100 Mbps</w:t>
      </w:r>
    </w:p>
    <w:p w14:paraId="7B7D8C4C" w14:textId="72E37558" w:rsidR="0023174D" w:rsidRDefault="0023174D" w:rsidP="0023174D">
      <w:pPr>
        <w:pStyle w:val="ListParagraph"/>
        <w:numPr>
          <w:ilvl w:val="0"/>
          <w:numId w:val="4"/>
        </w:numPr>
      </w:pPr>
      <w:r>
        <w:t>UL Rate: 20 Mbps</w:t>
      </w:r>
    </w:p>
    <w:p w14:paraId="1B19AC01" w14:textId="32F4B787" w:rsidR="0023174D" w:rsidRDefault="0023174D" w:rsidP="0023174D">
      <w:pPr>
        <w:pStyle w:val="ListParagraph"/>
        <w:numPr>
          <w:ilvl w:val="0"/>
          <w:numId w:val="4"/>
        </w:numPr>
      </w:pPr>
      <w:r>
        <w:t>ACM (Automatic Congestion Management feature): true (enabled)</w:t>
      </w:r>
    </w:p>
    <w:p w14:paraId="71318A69" w14:textId="77777777" w:rsidR="0023174D" w:rsidRPr="005B158D" w:rsidRDefault="0023174D" w:rsidP="005B158D"/>
    <w:p w14:paraId="597CF0B2" w14:textId="4038C8F6" w:rsidR="00F603AD" w:rsidRDefault="008D52BC" w:rsidP="002356E8">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addPolicy </w:t>
      </w:r>
      <w:r w:rsidR="00517979">
        <w:rPr>
          <w:b/>
          <w:bCs/>
          <w:sz w:val="18"/>
          <w:szCs w:val="18"/>
        </w:rPr>
        <w:t xml:space="preserve">-p 100MDL_20MUL -pi </w:t>
      </w:r>
      <w:r w:rsidR="007349B5">
        <w:rPr>
          <w:b/>
          <w:bCs/>
          <w:sz w:val="18"/>
          <w:szCs w:val="18"/>
        </w:rPr>
        <w:t>100MDL_Policy -dl 100</w:t>
      </w:r>
      <w:r w:rsidR="005B158D">
        <w:rPr>
          <w:b/>
          <w:bCs/>
          <w:sz w:val="18"/>
          <w:szCs w:val="18"/>
        </w:rPr>
        <w:t>000 -ul 20000 -acm true</w:t>
      </w:r>
    </w:p>
    <w:p w14:paraId="15029C05" w14:textId="3DBED198" w:rsidR="00B826B7" w:rsidRDefault="00B826B7" w:rsidP="002356E8"/>
    <w:p w14:paraId="18E6510D" w14:textId="50149686" w:rsidR="0023174D" w:rsidRDefault="0023174D" w:rsidP="0023174D">
      <w:pPr>
        <w:pStyle w:val="Heading2"/>
      </w:pPr>
      <w:bookmarkStart w:id="8" w:name="_Toc137566963"/>
      <w:r>
        <w:t>Delete Rate Policy</w:t>
      </w:r>
      <w:bookmarkEnd w:id="8"/>
    </w:p>
    <w:p w14:paraId="40DF76B6" w14:textId="57D9EA66" w:rsidR="007915DB" w:rsidRDefault="007915DB" w:rsidP="007915DB"/>
    <w:p w14:paraId="157BDDC7" w14:textId="77777777" w:rsidR="007915DB" w:rsidRPr="007915DB" w:rsidRDefault="007915DB" w:rsidP="007915DB">
      <w:pPr>
        <w:pStyle w:val="NoSpacing"/>
        <w:rPr>
          <w:i/>
          <w:iCs/>
        </w:rPr>
      </w:pPr>
      <w:r w:rsidRPr="007915DB">
        <w:rPr>
          <w:i/>
          <w:iCs/>
        </w:rPr>
        <w:t>Usage:</w:t>
      </w:r>
    </w:p>
    <w:p w14:paraId="4BF7D476" w14:textId="791C9ABC" w:rsidR="007915DB" w:rsidRPr="007915DB" w:rsidRDefault="007915DB" w:rsidP="007915DB">
      <w:pPr>
        <w:rPr>
          <w:i/>
          <w:iCs/>
        </w:rPr>
      </w:pPr>
      <w:r w:rsidRPr="007915DB">
        <w:rPr>
          <w:i/>
          <w:iCs/>
        </w:rPr>
        <w:t xml:space="preserve">python.exe QoE-REST-RatePlansManagement.py </w:t>
      </w:r>
      <w:r>
        <w:rPr>
          <w:i/>
          <w:iCs/>
        </w:rPr>
        <w:t>delete</w:t>
      </w:r>
      <w:r w:rsidRPr="007915DB">
        <w:rPr>
          <w:i/>
          <w:iCs/>
        </w:rPr>
        <w:t>Policy</w:t>
      </w:r>
      <w:r>
        <w:rPr>
          <w:i/>
          <w:iCs/>
        </w:rPr>
        <w:t xml:space="preserve"> </w:t>
      </w:r>
      <w:r w:rsidRPr="007915DB">
        <w:rPr>
          <w:i/>
          <w:iCs/>
        </w:rPr>
        <w:t>--policyName [policyname]</w:t>
      </w:r>
    </w:p>
    <w:p w14:paraId="5E02336E" w14:textId="77777777" w:rsidR="007915DB" w:rsidRPr="007915DB" w:rsidRDefault="007915DB" w:rsidP="007915DB"/>
    <w:p w14:paraId="233A0B5B" w14:textId="4AE950D5" w:rsidR="0023174D" w:rsidRDefault="0023174D" w:rsidP="009141F3">
      <w:r>
        <w:t xml:space="preserve">The following example deletes a rate policy </w:t>
      </w:r>
      <w:r w:rsidR="009141F3">
        <w:t xml:space="preserve">named </w:t>
      </w:r>
      <w:r w:rsidRPr="009141F3">
        <w:rPr>
          <w:color w:val="0000FF"/>
        </w:rPr>
        <w:t>100MDL_20MUL</w:t>
      </w:r>
    </w:p>
    <w:p w14:paraId="7891B4F9" w14:textId="7E5AB28C" w:rsidR="0023174D" w:rsidRDefault="0023174D" w:rsidP="0023174D">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009141F3">
        <w:rPr>
          <w:b/>
          <w:bCs/>
          <w:sz w:val="18"/>
          <w:szCs w:val="18"/>
        </w:rPr>
        <w:t>deletePolicy</w:t>
      </w:r>
      <w:r>
        <w:rPr>
          <w:b/>
          <w:bCs/>
          <w:sz w:val="18"/>
          <w:szCs w:val="18"/>
        </w:rPr>
        <w:t xml:space="preserve"> -p 100MDL_20MUL</w:t>
      </w:r>
    </w:p>
    <w:p w14:paraId="48871E07" w14:textId="77777777" w:rsidR="00BD70A0" w:rsidRDefault="00BD70A0" w:rsidP="009141F3"/>
    <w:p w14:paraId="453291AD" w14:textId="3AEA45DE" w:rsidR="009141F3" w:rsidRDefault="009141F3" w:rsidP="009141F3">
      <w:r>
        <w:t xml:space="preserve">The following example deletes ALL rate policies with Policy ID </w:t>
      </w:r>
      <w:r w:rsidRPr="009141F3">
        <w:rPr>
          <w:color w:val="0000FF"/>
        </w:rPr>
        <w:t>100MDL_</w:t>
      </w:r>
      <w:r>
        <w:rPr>
          <w:color w:val="0000FF"/>
        </w:rPr>
        <w:t>Policy</w:t>
      </w:r>
    </w:p>
    <w:p w14:paraId="1114879D" w14:textId="1367864D" w:rsidR="009141F3" w:rsidRDefault="009141F3" w:rsidP="009141F3">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deletePolicy -p</w:t>
      </w:r>
      <w:r w:rsidR="00BD70A0">
        <w:rPr>
          <w:b/>
          <w:bCs/>
          <w:sz w:val="18"/>
          <w:szCs w:val="18"/>
        </w:rPr>
        <w:t>i</w:t>
      </w:r>
      <w:r>
        <w:rPr>
          <w:b/>
          <w:bCs/>
          <w:sz w:val="18"/>
          <w:szCs w:val="18"/>
        </w:rPr>
        <w:t xml:space="preserve"> 100MDL_</w:t>
      </w:r>
      <w:r w:rsidR="00705517">
        <w:rPr>
          <w:b/>
          <w:bCs/>
          <w:sz w:val="18"/>
          <w:szCs w:val="18"/>
        </w:rPr>
        <w:t>Policy</w:t>
      </w:r>
    </w:p>
    <w:p w14:paraId="7D6C5514" w14:textId="77777777" w:rsidR="005F5138" w:rsidRDefault="005F5138" w:rsidP="00BD70A0">
      <w:pPr>
        <w:pStyle w:val="Heading2"/>
      </w:pPr>
    </w:p>
    <w:p w14:paraId="6BB84AD2" w14:textId="7D9EA368" w:rsidR="00BD70A0" w:rsidRDefault="00BD70A0" w:rsidP="00BD70A0">
      <w:pPr>
        <w:pStyle w:val="Heading2"/>
      </w:pPr>
      <w:bookmarkStart w:id="9" w:name="_Toc137566964"/>
      <w:r>
        <w:t>Retrieve Rate Policy</w:t>
      </w:r>
      <w:bookmarkEnd w:id="9"/>
    </w:p>
    <w:p w14:paraId="49EFC63D" w14:textId="77777777" w:rsidR="007915DB" w:rsidRPr="007915DB" w:rsidRDefault="007915DB" w:rsidP="007915DB"/>
    <w:p w14:paraId="76FD5D5C" w14:textId="77777777" w:rsidR="0069719E" w:rsidRPr="007915DB" w:rsidRDefault="0069719E" w:rsidP="0069719E">
      <w:pPr>
        <w:pStyle w:val="NoSpacing"/>
        <w:rPr>
          <w:i/>
          <w:iCs/>
        </w:rPr>
      </w:pPr>
      <w:r w:rsidRPr="007915DB">
        <w:rPr>
          <w:i/>
          <w:iCs/>
        </w:rPr>
        <w:t>Usage:</w:t>
      </w:r>
    </w:p>
    <w:p w14:paraId="173C14F9" w14:textId="2AFC750C" w:rsidR="0069719E" w:rsidRPr="007915DB" w:rsidRDefault="0069719E" w:rsidP="0069719E">
      <w:pPr>
        <w:rPr>
          <w:i/>
          <w:iCs/>
        </w:rPr>
      </w:pPr>
      <w:r w:rsidRPr="007915DB">
        <w:rPr>
          <w:i/>
          <w:iCs/>
        </w:rPr>
        <w:t xml:space="preserve">python.exe QoE-REST-RatePlansManagement.py </w:t>
      </w:r>
      <w:r w:rsidR="00C5477E" w:rsidRPr="007915DB">
        <w:rPr>
          <w:i/>
          <w:iCs/>
        </w:rPr>
        <w:t>getPolicy [--policyName [policyname]]</w:t>
      </w:r>
    </w:p>
    <w:p w14:paraId="322316CA" w14:textId="77777777" w:rsidR="007915DB" w:rsidRPr="0069719E" w:rsidRDefault="007915DB" w:rsidP="0069719E"/>
    <w:p w14:paraId="181B53E7" w14:textId="202C661F" w:rsidR="00BD70A0" w:rsidRDefault="00BD70A0" w:rsidP="00BD70A0">
      <w:r>
        <w:t>The following example retrieves</w:t>
      </w:r>
      <w:r w:rsidR="005F5138">
        <w:t xml:space="preserve"> the</w:t>
      </w:r>
      <w:r>
        <w:t xml:space="preserve"> rate policy named </w:t>
      </w:r>
      <w:r w:rsidRPr="009141F3">
        <w:rPr>
          <w:color w:val="0000FF"/>
        </w:rPr>
        <w:t>100MDL_20MUL</w:t>
      </w:r>
    </w:p>
    <w:p w14:paraId="06EE194D" w14:textId="5F4508E9" w:rsidR="00BD70A0" w:rsidRDefault="00BD70A0" w:rsidP="00BD70A0">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005F5138" w:rsidRPr="00F81D56">
        <w:rPr>
          <w:b/>
          <w:bCs/>
          <w:sz w:val="18"/>
          <w:szCs w:val="18"/>
        </w:rPr>
        <w:t>getPolicy</w:t>
      </w:r>
      <w:r w:rsidR="005F5138">
        <w:rPr>
          <w:b/>
          <w:bCs/>
          <w:sz w:val="18"/>
          <w:szCs w:val="18"/>
        </w:rPr>
        <w:t xml:space="preserve"> </w:t>
      </w:r>
      <w:r>
        <w:rPr>
          <w:b/>
          <w:bCs/>
          <w:sz w:val="18"/>
          <w:szCs w:val="18"/>
        </w:rPr>
        <w:t>-p 100MDL_20MUL</w:t>
      </w:r>
    </w:p>
    <w:p w14:paraId="124B12F6" w14:textId="77777777" w:rsidR="004716B3" w:rsidRDefault="004716B3" w:rsidP="0071012B">
      <w:pPr>
        <w:pStyle w:val="NoSpacing"/>
      </w:pPr>
      <w:r>
        <w:t>The output is in JSON format:</w:t>
      </w:r>
    </w:p>
    <w:p w14:paraId="07CE806A" w14:textId="37D57089" w:rsidR="0071012B" w:rsidRDefault="0071012B" w:rsidP="009C6D21">
      <w:pPr>
        <w:pStyle w:val="NoSpacing"/>
        <w:ind w:left="720"/>
      </w:pPr>
      <w:r>
        <w:t>{</w:t>
      </w:r>
    </w:p>
    <w:p w14:paraId="182122E0" w14:textId="77777777" w:rsidR="0071012B" w:rsidRDefault="0071012B" w:rsidP="009C6D21">
      <w:pPr>
        <w:pStyle w:val="NoSpacing"/>
        <w:ind w:left="720"/>
      </w:pPr>
      <w:r>
        <w:t xml:space="preserve">    "policyName": "100MDL_20MUL",</w:t>
      </w:r>
    </w:p>
    <w:p w14:paraId="4A439FF9" w14:textId="77777777" w:rsidR="0071012B" w:rsidRDefault="0071012B" w:rsidP="009C6D21">
      <w:pPr>
        <w:pStyle w:val="NoSpacing"/>
        <w:ind w:left="720"/>
      </w:pPr>
      <w:r>
        <w:t xml:space="preserve">    "policyId": "100MDL_Policy",</w:t>
      </w:r>
    </w:p>
    <w:p w14:paraId="1F5D00EE" w14:textId="77777777" w:rsidR="0071012B" w:rsidRDefault="0071012B" w:rsidP="009C6D21">
      <w:pPr>
        <w:pStyle w:val="NoSpacing"/>
        <w:ind w:left="720"/>
      </w:pPr>
      <w:r>
        <w:t xml:space="preserve">    "rateLimitDownlink": {</w:t>
      </w:r>
    </w:p>
    <w:p w14:paraId="4DF96C66" w14:textId="77777777" w:rsidR="0071012B" w:rsidRDefault="0071012B" w:rsidP="009C6D21">
      <w:pPr>
        <w:pStyle w:val="NoSpacing"/>
        <w:ind w:left="720"/>
      </w:pPr>
      <w:r>
        <w:t xml:space="preserve">        "rate": 100000,</w:t>
      </w:r>
    </w:p>
    <w:p w14:paraId="74C058E6" w14:textId="77777777" w:rsidR="0071012B" w:rsidRDefault="0071012B" w:rsidP="009C6D21">
      <w:pPr>
        <w:pStyle w:val="NoSpacing"/>
        <w:ind w:left="720"/>
      </w:pPr>
      <w:r>
        <w:t xml:space="preserve">        "congestionMgmt": true</w:t>
      </w:r>
    </w:p>
    <w:p w14:paraId="121F5336" w14:textId="77777777" w:rsidR="0071012B" w:rsidRDefault="0071012B" w:rsidP="009C6D21">
      <w:pPr>
        <w:pStyle w:val="NoSpacing"/>
        <w:ind w:left="720"/>
      </w:pPr>
      <w:r>
        <w:t xml:space="preserve">    },</w:t>
      </w:r>
    </w:p>
    <w:p w14:paraId="56C80892" w14:textId="77777777" w:rsidR="0071012B" w:rsidRDefault="0071012B" w:rsidP="009C6D21">
      <w:pPr>
        <w:pStyle w:val="NoSpacing"/>
        <w:ind w:left="720"/>
      </w:pPr>
      <w:r>
        <w:t xml:space="preserve">    "rateLimitUplink": {</w:t>
      </w:r>
    </w:p>
    <w:p w14:paraId="52FDAD98" w14:textId="77777777" w:rsidR="0071012B" w:rsidRDefault="0071012B" w:rsidP="009C6D21">
      <w:pPr>
        <w:pStyle w:val="NoSpacing"/>
        <w:ind w:left="720"/>
      </w:pPr>
      <w:r>
        <w:t xml:space="preserve">        "rate": 20000</w:t>
      </w:r>
    </w:p>
    <w:p w14:paraId="68F970EA" w14:textId="77777777" w:rsidR="0071012B" w:rsidRDefault="0071012B" w:rsidP="009C6D21">
      <w:pPr>
        <w:pStyle w:val="NoSpacing"/>
        <w:ind w:left="720"/>
      </w:pPr>
      <w:r>
        <w:t xml:space="preserve">    }</w:t>
      </w:r>
    </w:p>
    <w:p w14:paraId="3CD65AED" w14:textId="77777777" w:rsidR="0071012B" w:rsidRDefault="0071012B" w:rsidP="009C6D21">
      <w:pPr>
        <w:pStyle w:val="NoSpacing"/>
        <w:ind w:left="720"/>
      </w:pPr>
      <w:r>
        <w:t xml:space="preserve">} </w:t>
      </w:r>
    </w:p>
    <w:p w14:paraId="554390DE" w14:textId="77777777" w:rsidR="0071012B" w:rsidRDefault="0071012B" w:rsidP="0071012B"/>
    <w:p w14:paraId="1360BAB4" w14:textId="066B164F" w:rsidR="005F5138" w:rsidRDefault="005F5138" w:rsidP="0071012B">
      <w:r>
        <w:t xml:space="preserve">The following example retrieves ALL rate policies </w:t>
      </w:r>
    </w:p>
    <w:p w14:paraId="00E7593F" w14:textId="1E430F65" w:rsidR="005F5138" w:rsidRDefault="005F5138" w:rsidP="005F5138">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getPolicy</w:t>
      </w:r>
      <w:r>
        <w:rPr>
          <w:b/>
          <w:bCs/>
          <w:sz w:val="18"/>
          <w:szCs w:val="18"/>
        </w:rPr>
        <w:t xml:space="preserve"> </w:t>
      </w:r>
    </w:p>
    <w:p w14:paraId="0F1CFE65" w14:textId="77777777" w:rsidR="004716B3" w:rsidRDefault="004716B3" w:rsidP="004716B3">
      <w:pPr>
        <w:pStyle w:val="NoSpacing"/>
      </w:pPr>
      <w:r>
        <w:t>The output is in JSON format:</w:t>
      </w:r>
    </w:p>
    <w:p w14:paraId="0103453E" w14:textId="77777777" w:rsidR="00BE1E0C" w:rsidRDefault="00BE1E0C" w:rsidP="009C6D21">
      <w:pPr>
        <w:pStyle w:val="NoSpacing"/>
        <w:ind w:left="720"/>
      </w:pPr>
      <w:r>
        <w:t>{</w:t>
      </w:r>
    </w:p>
    <w:p w14:paraId="7583FD77" w14:textId="77777777" w:rsidR="00BE1E0C" w:rsidRDefault="00BE1E0C" w:rsidP="009C6D21">
      <w:pPr>
        <w:pStyle w:val="NoSpacing"/>
        <w:ind w:left="720"/>
      </w:pPr>
      <w:r>
        <w:t xml:space="preserve">    "items": [</w:t>
      </w:r>
    </w:p>
    <w:p w14:paraId="639FA2EF" w14:textId="77777777" w:rsidR="00BE1E0C" w:rsidRDefault="00BE1E0C" w:rsidP="009C6D21">
      <w:pPr>
        <w:pStyle w:val="NoSpacing"/>
        <w:ind w:left="720"/>
      </w:pPr>
      <w:r>
        <w:t xml:space="preserve">        {</w:t>
      </w:r>
    </w:p>
    <w:p w14:paraId="08F9899B" w14:textId="77777777" w:rsidR="006F6CEE" w:rsidRDefault="006F6CEE" w:rsidP="009C6D21">
      <w:pPr>
        <w:pStyle w:val="NoSpacing"/>
        <w:ind w:left="1440"/>
      </w:pPr>
      <w:r>
        <w:t xml:space="preserve">    "policyName": "</w:t>
      </w:r>
      <w:r w:rsidRPr="004716B3">
        <w:rPr>
          <w:color w:val="0000FF"/>
        </w:rPr>
        <w:t>100MDL_20MUL</w:t>
      </w:r>
      <w:r>
        <w:t>",</w:t>
      </w:r>
    </w:p>
    <w:p w14:paraId="6820B3E8" w14:textId="77777777" w:rsidR="006F6CEE" w:rsidRDefault="006F6CEE" w:rsidP="009C6D21">
      <w:pPr>
        <w:pStyle w:val="NoSpacing"/>
        <w:ind w:left="1440"/>
      </w:pPr>
      <w:r>
        <w:t xml:space="preserve">    "policyId": "100MDL_Policy",</w:t>
      </w:r>
    </w:p>
    <w:p w14:paraId="49A2B8C0" w14:textId="77777777" w:rsidR="006F6CEE" w:rsidRDefault="006F6CEE" w:rsidP="009C6D21">
      <w:pPr>
        <w:pStyle w:val="NoSpacing"/>
        <w:ind w:left="1440"/>
      </w:pPr>
      <w:r>
        <w:t xml:space="preserve">    "rateLimitDownlink": {</w:t>
      </w:r>
    </w:p>
    <w:p w14:paraId="0296860E" w14:textId="77777777" w:rsidR="006F6CEE" w:rsidRDefault="006F6CEE" w:rsidP="009C6D21">
      <w:pPr>
        <w:pStyle w:val="NoSpacing"/>
        <w:ind w:left="1440"/>
      </w:pPr>
      <w:r>
        <w:t xml:space="preserve">        "rate": 100000,</w:t>
      </w:r>
    </w:p>
    <w:p w14:paraId="63A17491" w14:textId="77777777" w:rsidR="006F6CEE" w:rsidRDefault="006F6CEE" w:rsidP="009C6D21">
      <w:pPr>
        <w:pStyle w:val="NoSpacing"/>
        <w:ind w:left="1440"/>
      </w:pPr>
      <w:r>
        <w:t xml:space="preserve">        "congestionMgmt": true</w:t>
      </w:r>
    </w:p>
    <w:p w14:paraId="4401C255" w14:textId="77777777" w:rsidR="006F6CEE" w:rsidRDefault="006F6CEE" w:rsidP="009C6D21">
      <w:pPr>
        <w:pStyle w:val="NoSpacing"/>
        <w:ind w:left="1440"/>
      </w:pPr>
      <w:r>
        <w:t xml:space="preserve">    },</w:t>
      </w:r>
    </w:p>
    <w:p w14:paraId="128917B0" w14:textId="77777777" w:rsidR="006F6CEE" w:rsidRDefault="006F6CEE" w:rsidP="009C6D21">
      <w:pPr>
        <w:pStyle w:val="NoSpacing"/>
        <w:ind w:left="1440"/>
      </w:pPr>
      <w:r>
        <w:t xml:space="preserve">    "rateLimitUplink": {</w:t>
      </w:r>
    </w:p>
    <w:p w14:paraId="305E887D" w14:textId="77777777" w:rsidR="006F6CEE" w:rsidRDefault="006F6CEE" w:rsidP="009C6D21">
      <w:pPr>
        <w:pStyle w:val="NoSpacing"/>
        <w:ind w:left="1440"/>
      </w:pPr>
      <w:r>
        <w:t xml:space="preserve">        "rate": 20000</w:t>
      </w:r>
    </w:p>
    <w:p w14:paraId="35A6FD2D" w14:textId="77777777" w:rsidR="006F6CEE" w:rsidRDefault="006F6CEE" w:rsidP="009C6D21">
      <w:pPr>
        <w:pStyle w:val="NoSpacing"/>
        <w:ind w:left="1440"/>
      </w:pPr>
      <w:r>
        <w:t xml:space="preserve">    }</w:t>
      </w:r>
    </w:p>
    <w:p w14:paraId="24FD5344" w14:textId="77777777" w:rsidR="00BE1E0C" w:rsidRDefault="00BE1E0C" w:rsidP="009C6D21">
      <w:pPr>
        <w:pStyle w:val="NoSpacing"/>
        <w:ind w:left="720"/>
      </w:pPr>
      <w:r>
        <w:t xml:space="preserve">        },</w:t>
      </w:r>
    </w:p>
    <w:p w14:paraId="162B076A" w14:textId="5C01F2EB" w:rsidR="006F6CEE" w:rsidRDefault="006F6CEE" w:rsidP="009C6D21">
      <w:pPr>
        <w:pStyle w:val="NoSpacing"/>
        <w:ind w:left="1440"/>
      </w:pPr>
      <w:r>
        <w:t xml:space="preserve">    "policyName": "</w:t>
      </w:r>
      <w:r w:rsidRPr="004716B3">
        <w:rPr>
          <w:color w:val="0000FF"/>
        </w:rPr>
        <w:t>100MDL_30MUL</w:t>
      </w:r>
      <w:r>
        <w:t>",</w:t>
      </w:r>
    </w:p>
    <w:p w14:paraId="0BC81BD1" w14:textId="77777777" w:rsidR="006F6CEE" w:rsidRDefault="006F6CEE" w:rsidP="009C6D21">
      <w:pPr>
        <w:pStyle w:val="NoSpacing"/>
        <w:ind w:left="1440"/>
      </w:pPr>
      <w:r>
        <w:t xml:space="preserve">    "policyId": "100MDL_Policy",</w:t>
      </w:r>
    </w:p>
    <w:p w14:paraId="16DFDE25" w14:textId="77777777" w:rsidR="006F6CEE" w:rsidRDefault="006F6CEE" w:rsidP="009C6D21">
      <w:pPr>
        <w:pStyle w:val="NoSpacing"/>
        <w:ind w:left="1440"/>
      </w:pPr>
      <w:r>
        <w:t xml:space="preserve">    "rateLimitDownlink": {</w:t>
      </w:r>
    </w:p>
    <w:p w14:paraId="2559F448" w14:textId="77777777" w:rsidR="006F6CEE" w:rsidRDefault="006F6CEE" w:rsidP="009C6D21">
      <w:pPr>
        <w:pStyle w:val="NoSpacing"/>
        <w:ind w:left="1440"/>
      </w:pPr>
      <w:r>
        <w:t xml:space="preserve">        "rate": 100000,</w:t>
      </w:r>
    </w:p>
    <w:p w14:paraId="06FD2289" w14:textId="77777777" w:rsidR="006F6CEE" w:rsidRDefault="006F6CEE" w:rsidP="009C6D21">
      <w:pPr>
        <w:pStyle w:val="NoSpacing"/>
        <w:ind w:left="1440"/>
      </w:pPr>
      <w:r>
        <w:t xml:space="preserve">        "congestionMgmt": true</w:t>
      </w:r>
    </w:p>
    <w:p w14:paraId="382293F9" w14:textId="77777777" w:rsidR="006F6CEE" w:rsidRDefault="006F6CEE" w:rsidP="009C6D21">
      <w:pPr>
        <w:pStyle w:val="NoSpacing"/>
        <w:ind w:left="1440"/>
      </w:pPr>
      <w:r>
        <w:lastRenderedPageBreak/>
        <w:t xml:space="preserve">    },</w:t>
      </w:r>
    </w:p>
    <w:p w14:paraId="219385C2" w14:textId="77777777" w:rsidR="006F6CEE" w:rsidRDefault="006F6CEE" w:rsidP="009C6D21">
      <w:pPr>
        <w:pStyle w:val="NoSpacing"/>
        <w:ind w:left="1440"/>
      </w:pPr>
      <w:r>
        <w:t xml:space="preserve">    "rateLimitUplink": {</w:t>
      </w:r>
    </w:p>
    <w:p w14:paraId="337F3633" w14:textId="5B4A60E1" w:rsidR="006F6CEE" w:rsidRDefault="006F6CEE" w:rsidP="009C6D21">
      <w:pPr>
        <w:pStyle w:val="NoSpacing"/>
        <w:ind w:left="1440"/>
      </w:pPr>
      <w:r>
        <w:t xml:space="preserve">        "rate": 30000</w:t>
      </w:r>
    </w:p>
    <w:p w14:paraId="324F0A62" w14:textId="77777777" w:rsidR="006F6CEE" w:rsidRDefault="006F6CEE" w:rsidP="009C6D21">
      <w:pPr>
        <w:pStyle w:val="NoSpacing"/>
        <w:ind w:left="1440"/>
      </w:pPr>
      <w:r>
        <w:t xml:space="preserve">    }</w:t>
      </w:r>
    </w:p>
    <w:p w14:paraId="7E4DDC5C" w14:textId="77777777" w:rsidR="00BE1E0C" w:rsidRDefault="00BE1E0C" w:rsidP="009C6D21">
      <w:pPr>
        <w:pStyle w:val="NoSpacing"/>
        <w:ind w:left="720"/>
      </w:pPr>
      <w:r>
        <w:t xml:space="preserve">        },</w:t>
      </w:r>
    </w:p>
    <w:p w14:paraId="0C0BB567" w14:textId="77777777" w:rsidR="00BE1E0C" w:rsidRDefault="00BE1E0C" w:rsidP="009C6D21">
      <w:pPr>
        <w:pStyle w:val="NoSpacing"/>
        <w:ind w:left="720"/>
      </w:pPr>
      <w:r>
        <w:t xml:space="preserve">        {</w:t>
      </w:r>
    </w:p>
    <w:p w14:paraId="395680F3" w14:textId="01009700" w:rsidR="006F6CEE" w:rsidRDefault="006F6CEE" w:rsidP="009C6D21">
      <w:pPr>
        <w:pStyle w:val="NoSpacing"/>
        <w:ind w:left="1440"/>
      </w:pPr>
      <w:r>
        <w:t xml:space="preserve">    "policyName": "</w:t>
      </w:r>
      <w:r w:rsidRPr="004716B3">
        <w:rPr>
          <w:color w:val="0000FF"/>
        </w:rPr>
        <w:t>100MDL_50MUL</w:t>
      </w:r>
      <w:r>
        <w:t>",</w:t>
      </w:r>
    </w:p>
    <w:p w14:paraId="469DBF05" w14:textId="77777777" w:rsidR="006F6CEE" w:rsidRDefault="006F6CEE" w:rsidP="009C6D21">
      <w:pPr>
        <w:pStyle w:val="NoSpacing"/>
        <w:ind w:left="1440"/>
      </w:pPr>
      <w:r>
        <w:t xml:space="preserve">    "policyId": "100MDL_Policy",</w:t>
      </w:r>
    </w:p>
    <w:p w14:paraId="2CB60D5E" w14:textId="77777777" w:rsidR="006F6CEE" w:rsidRDefault="006F6CEE" w:rsidP="009C6D21">
      <w:pPr>
        <w:pStyle w:val="NoSpacing"/>
        <w:ind w:left="1440"/>
      </w:pPr>
      <w:r>
        <w:t xml:space="preserve">    "rateLimitDownlink": {</w:t>
      </w:r>
    </w:p>
    <w:p w14:paraId="5F2B8DDD" w14:textId="77777777" w:rsidR="006F6CEE" w:rsidRDefault="006F6CEE" w:rsidP="009C6D21">
      <w:pPr>
        <w:pStyle w:val="NoSpacing"/>
        <w:ind w:left="1440"/>
      </w:pPr>
      <w:r>
        <w:t xml:space="preserve">        "rate": 100000,</w:t>
      </w:r>
    </w:p>
    <w:p w14:paraId="24EE3266" w14:textId="77777777" w:rsidR="006F6CEE" w:rsidRDefault="006F6CEE" w:rsidP="009C6D21">
      <w:pPr>
        <w:pStyle w:val="NoSpacing"/>
        <w:ind w:left="1440"/>
      </w:pPr>
      <w:r>
        <w:t xml:space="preserve">        "congestionMgmt": true</w:t>
      </w:r>
    </w:p>
    <w:p w14:paraId="61104819" w14:textId="77777777" w:rsidR="006F6CEE" w:rsidRDefault="006F6CEE" w:rsidP="009C6D21">
      <w:pPr>
        <w:pStyle w:val="NoSpacing"/>
        <w:ind w:left="1440"/>
      </w:pPr>
      <w:r>
        <w:t xml:space="preserve">    },</w:t>
      </w:r>
    </w:p>
    <w:p w14:paraId="48AAC724" w14:textId="77777777" w:rsidR="006F6CEE" w:rsidRDefault="006F6CEE" w:rsidP="009C6D21">
      <w:pPr>
        <w:pStyle w:val="NoSpacing"/>
        <w:ind w:left="1440"/>
      </w:pPr>
      <w:r>
        <w:t xml:space="preserve">    "rateLimitUplink": {</w:t>
      </w:r>
    </w:p>
    <w:p w14:paraId="5AA684AC" w14:textId="3395EC1D" w:rsidR="006F6CEE" w:rsidRDefault="006F6CEE" w:rsidP="009C6D21">
      <w:pPr>
        <w:pStyle w:val="NoSpacing"/>
        <w:ind w:left="1440"/>
      </w:pPr>
      <w:r>
        <w:t xml:space="preserve">        "rate": 50000</w:t>
      </w:r>
    </w:p>
    <w:p w14:paraId="413C9719" w14:textId="77777777" w:rsidR="006F6CEE" w:rsidRDefault="006F6CEE" w:rsidP="009C6D21">
      <w:pPr>
        <w:pStyle w:val="NoSpacing"/>
        <w:ind w:left="1440"/>
      </w:pPr>
      <w:r>
        <w:t xml:space="preserve">    }</w:t>
      </w:r>
    </w:p>
    <w:p w14:paraId="0A968C48" w14:textId="13B17A3C" w:rsidR="00BE1E0C" w:rsidRDefault="00BE1E0C" w:rsidP="009C6D21">
      <w:pPr>
        <w:pStyle w:val="NoSpacing"/>
        <w:ind w:left="720"/>
      </w:pPr>
      <w:r>
        <w:t xml:space="preserve">        }</w:t>
      </w:r>
    </w:p>
    <w:p w14:paraId="408CB8BE" w14:textId="52E94703" w:rsidR="00340540" w:rsidRDefault="00340540" w:rsidP="009C6D21">
      <w:pPr>
        <w:pStyle w:val="NoSpacing"/>
        <w:ind w:left="720"/>
      </w:pPr>
      <w:r>
        <w:t xml:space="preserve">   ]</w:t>
      </w:r>
    </w:p>
    <w:p w14:paraId="5A562DA8" w14:textId="372271A1" w:rsidR="00340540" w:rsidRDefault="00340540" w:rsidP="009C6D21">
      <w:pPr>
        <w:pStyle w:val="NoSpacing"/>
        <w:ind w:left="720"/>
      </w:pPr>
      <w:r>
        <w:t>}</w:t>
      </w:r>
    </w:p>
    <w:p w14:paraId="511CA6A7" w14:textId="77777777" w:rsidR="005F5138" w:rsidRDefault="005F5138" w:rsidP="009C6D21">
      <w:pPr>
        <w:pStyle w:val="NoSpacing"/>
        <w:ind w:left="720"/>
      </w:pPr>
    </w:p>
    <w:p w14:paraId="5C7B9746" w14:textId="6762EE67" w:rsidR="0023174D" w:rsidRDefault="0023174D" w:rsidP="002356E8"/>
    <w:p w14:paraId="763260D0" w14:textId="5C460AC8" w:rsidR="00A17FDF" w:rsidRDefault="00A17FDF" w:rsidP="00A17FDF">
      <w:pPr>
        <w:pStyle w:val="Heading2"/>
      </w:pPr>
      <w:bookmarkStart w:id="10" w:name="_Toc137566965"/>
      <w:r>
        <w:t>Assign</w:t>
      </w:r>
      <w:r w:rsidR="000B4D66">
        <w:t xml:space="preserve"> (Update)</w:t>
      </w:r>
      <w:r>
        <w:t xml:space="preserve"> Subscriber</w:t>
      </w:r>
      <w:r w:rsidR="00077365">
        <w:t>’s</w:t>
      </w:r>
      <w:r>
        <w:t xml:space="preserve"> Rate Policy</w:t>
      </w:r>
      <w:bookmarkEnd w:id="10"/>
    </w:p>
    <w:p w14:paraId="26FC39F4" w14:textId="3AF924A5" w:rsidR="006A20AC" w:rsidRDefault="006A20AC" w:rsidP="006A20AC"/>
    <w:p w14:paraId="75EE9560" w14:textId="77777777" w:rsidR="006A20AC" w:rsidRPr="007915DB" w:rsidRDefault="006A20AC" w:rsidP="006A20AC">
      <w:pPr>
        <w:pStyle w:val="NoSpacing"/>
        <w:rPr>
          <w:i/>
          <w:iCs/>
        </w:rPr>
      </w:pPr>
      <w:r w:rsidRPr="007915DB">
        <w:rPr>
          <w:i/>
          <w:iCs/>
        </w:rPr>
        <w:t>Usage:</w:t>
      </w:r>
    </w:p>
    <w:p w14:paraId="02FF8E9C" w14:textId="310E12E4" w:rsidR="006A20AC" w:rsidRPr="007915DB" w:rsidRDefault="00BC1E82" w:rsidP="006A20AC">
      <w:pPr>
        <w:pStyle w:val="NoSpacing"/>
        <w:rPr>
          <w:i/>
          <w:iCs/>
        </w:rPr>
      </w:pPr>
      <w:r w:rsidRPr="007915DB">
        <w:rPr>
          <w:i/>
          <w:iCs/>
        </w:rPr>
        <w:t>p</w:t>
      </w:r>
      <w:r w:rsidR="006A20AC" w:rsidRPr="007915DB">
        <w:rPr>
          <w:i/>
          <w:iCs/>
        </w:rPr>
        <w:t>y</w:t>
      </w:r>
      <w:r w:rsidRPr="007915DB">
        <w:rPr>
          <w:i/>
          <w:iCs/>
        </w:rPr>
        <w:t xml:space="preserve">thon.exe </w:t>
      </w:r>
      <w:r w:rsidR="006A20AC" w:rsidRPr="007915DB">
        <w:rPr>
          <w:i/>
          <w:iCs/>
        </w:rPr>
        <w:t>QoE-REST-RatePlansManagement.py setSubRatePolicy --subscriber [IPv4] --subscriberId [ID] --policyName [policyname]</w:t>
      </w:r>
    </w:p>
    <w:p w14:paraId="27D606EC" w14:textId="77777777" w:rsidR="006A20AC" w:rsidRPr="006A20AC" w:rsidRDefault="006A20AC" w:rsidP="006A20AC"/>
    <w:p w14:paraId="05B8F1B2" w14:textId="341CDBD6" w:rsidR="00A17FDF" w:rsidRDefault="00A17FDF" w:rsidP="00A17FDF">
      <w:r>
        <w:t xml:space="preserve">The following example assigns subscriber 10.0.0.133 to rate policy named </w:t>
      </w:r>
      <w:r w:rsidRPr="009141F3">
        <w:rPr>
          <w:color w:val="0000FF"/>
        </w:rPr>
        <w:t>100MDL_20MUL</w:t>
      </w:r>
    </w:p>
    <w:p w14:paraId="231CDCF5" w14:textId="1D3F1E8F" w:rsidR="00A17FDF" w:rsidRDefault="00A17FDF" w:rsidP="00A17FDF">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setSubRatePolicy</w:t>
      </w:r>
      <w:r>
        <w:rPr>
          <w:b/>
          <w:bCs/>
          <w:sz w:val="18"/>
          <w:szCs w:val="18"/>
        </w:rPr>
        <w:t xml:space="preserve"> </w:t>
      </w:r>
      <w:r w:rsidR="00303AFC">
        <w:rPr>
          <w:b/>
          <w:bCs/>
          <w:sz w:val="18"/>
          <w:szCs w:val="18"/>
        </w:rPr>
        <w:t>-s 10.0.0.133 -si John</w:t>
      </w:r>
      <w:r w:rsidR="00576DED">
        <w:rPr>
          <w:b/>
          <w:bCs/>
          <w:sz w:val="18"/>
          <w:szCs w:val="18"/>
        </w:rPr>
        <w:t>-</w:t>
      </w:r>
      <w:r w:rsidR="00661919">
        <w:rPr>
          <w:b/>
          <w:bCs/>
          <w:sz w:val="18"/>
          <w:szCs w:val="18"/>
        </w:rPr>
        <w:t>Brown</w:t>
      </w:r>
      <w:r w:rsidR="002826B6">
        <w:rPr>
          <w:b/>
          <w:bCs/>
          <w:sz w:val="18"/>
          <w:szCs w:val="18"/>
        </w:rPr>
        <w:t xml:space="preserve"> </w:t>
      </w:r>
      <w:r>
        <w:rPr>
          <w:b/>
          <w:bCs/>
          <w:sz w:val="18"/>
          <w:szCs w:val="18"/>
        </w:rPr>
        <w:t>-p 100MDL_20MUL</w:t>
      </w:r>
    </w:p>
    <w:p w14:paraId="5960D9EE" w14:textId="03F78D3F" w:rsidR="00A17FDF" w:rsidRDefault="00A17FDF" w:rsidP="002356E8"/>
    <w:p w14:paraId="59F3A617" w14:textId="67A86EC0" w:rsidR="00BC1E82" w:rsidRDefault="00BC1E82" w:rsidP="00BC1E82">
      <w:r>
        <w:t xml:space="preserve">The following example changes subscriber 10.0.0.133 rate policy to </w:t>
      </w:r>
      <w:r w:rsidRPr="009141F3">
        <w:rPr>
          <w:color w:val="0000FF"/>
        </w:rPr>
        <w:t>100MDL_</w:t>
      </w:r>
      <w:r>
        <w:rPr>
          <w:color w:val="0000FF"/>
        </w:rPr>
        <w:t>5</w:t>
      </w:r>
      <w:r w:rsidRPr="009141F3">
        <w:rPr>
          <w:color w:val="0000FF"/>
        </w:rPr>
        <w:t>0MUL</w:t>
      </w:r>
    </w:p>
    <w:p w14:paraId="7337A402" w14:textId="72A58930" w:rsidR="00BC1E82" w:rsidRDefault="00BC1E82" w:rsidP="00BC1E82">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setSubRatePolicy</w:t>
      </w:r>
      <w:r>
        <w:rPr>
          <w:b/>
          <w:bCs/>
          <w:sz w:val="18"/>
          <w:szCs w:val="18"/>
        </w:rPr>
        <w:t xml:space="preserve"> -s 10.0.0.133 -si John-</w:t>
      </w:r>
      <w:r w:rsidR="00661919">
        <w:rPr>
          <w:b/>
          <w:bCs/>
          <w:sz w:val="18"/>
          <w:szCs w:val="18"/>
        </w:rPr>
        <w:t>Brown</w:t>
      </w:r>
      <w:r>
        <w:rPr>
          <w:b/>
          <w:bCs/>
          <w:sz w:val="18"/>
          <w:szCs w:val="18"/>
        </w:rPr>
        <w:t xml:space="preserve"> -p 100MDL_50MUL</w:t>
      </w:r>
    </w:p>
    <w:p w14:paraId="66875B19" w14:textId="7EB079AD" w:rsidR="009E5581" w:rsidRDefault="009E5581" w:rsidP="009E5581">
      <w:pPr>
        <w:pStyle w:val="Heading2"/>
      </w:pPr>
      <w:bookmarkStart w:id="11" w:name="_Toc137566966"/>
      <w:r>
        <w:t>Retrieve Subscriber’s Rate Policy</w:t>
      </w:r>
      <w:bookmarkEnd w:id="11"/>
    </w:p>
    <w:p w14:paraId="71BEB987" w14:textId="77777777" w:rsidR="009E5581" w:rsidRDefault="009E5581" w:rsidP="009E5581"/>
    <w:p w14:paraId="3CE05C04" w14:textId="77777777" w:rsidR="009E5581" w:rsidRPr="007915DB" w:rsidRDefault="009E5581" w:rsidP="009E5581">
      <w:pPr>
        <w:pStyle w:val="NoSpacing"/>
        <w:rPr>
          <w:i/>
          <w:iCs/>
        </w:rPr>
      </w:pPr>
      <w:r w:rsidRPr="007915DB">
        <w:rPr>
          <w:i/>
          <w:iCs/>
        </w:rPr>
        <w:t>Usage:</w:t>
      </w:r>
    </w:p>
    <w:p w14:paraId="0636D58E" w14:textId="03C8EEC4" w:rsidR="009E5581" w:rsidRPr="007915DB" w:rsidRDefault="009E5581" w:rsidP="009E5581">
      <w:pPr>
        <w:pStyle w:val="NoSpacing"/>
        <w:rPr>
          <w:i/>
          <w:iCs/>
        </w:rPr>
      </w:pPr>
      <w:r w:rsidRPr="007915DB">
        <w:rPr>
          <w:i/>
          <w:iCs/>
        </w:rPr>
        <w:t xml:space="preserve">python.exe QoE-REST-RatePlansManagement.py </w:t>
      </w:r>
      <w:r w:rsidR="002E5112">
        <w:rPr>
          <w:i/>
          <w:iCs/>
        </w:rPr>
        <w:t>g</w:t>
      </w:r>
      <w:r w:rsidRPr="007915DB">
        <w:rPr>
          <w:i/>
          <w:iCs/>
        </w:rPr>
        <w:t xml:space="preserve">etSubRatePolicy --subscriber [IPv4] </w:t>
      </w:r>
    </w:p>
    <w:p w14:paraId="00AB62BC" w14:textId="363E2341" w:rsidR="009E5581" w:rsidRDefault="009E5581" w:rsidP="009E5581"/>
    <w:p w14:paraId="08DB4624" w14:textId="47FC17DC" w:rsidR="00EE7B60" w:rsidRDefault="00EE7B60" w:rsidP="009E5581">
      <w:r>
        <w:t>The following example retrieves subscriber 10.0.0.133 rate policy</w:t>
      </w:r>
    </w:p>
    <w:p w14:paraId="18ABA2DF" w14:textId="11BE3206" w:rsidR="002E5112" w:rsidRPr="006A20AC" w:rsidRDefault="00EE7B60" w:rsidP="009E558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g</w:t>
      </w:r>
      <w:r w:rsidRPr="00F81D56">
        <w:rPr>
          <w:b/>
          <w:bCs/>
          <w:sz w:val="18"/>
          <w:szCs w:val="18"/>
        </w:rPr>
        <w:t>etSubRatePolicy</w:t>
      </w:r>
      <w:r>
        <w:rPr>
          <w:b/>
          <w:bCs/>
          <w:sz w:val="18"/>
          <w:szCs w:val="18"/>
        </w:rPr>
        <w:t xml:space="preserve"> -s 10.0.0.133</w:t>
      </w:r>
    </w:p>
    <w:p w14:paraId="0D3A06C9" w14:textId="77777777" w:rsidR="00865FAC" w:rsidRDefault="00865FAC" w:rsidP="00865FAC">
      <w:pPr>
        <w:pStyle w:val="NoSpacing"/>
      </w:pPr>
      <w:r>
        <w:t>The output is in JSON format:</w:t>
      </w:r>
    </w:p>
    <w:p w14:paraId="15CA1E7E" w14:textId="77777777" w:rsidR="00865FAC" w:rsidRDefault="00865FAC" w:rsidP="009C6D21">
      <w:pPr>
        <w:pStyle w:val="NoSpacing"/>
        <w:ind w:left="720"/>
      </w:pPr>
      <w:r>
        <w:t>{</w:t>
      </w:r>
    </w:p>
    <w:p w14:paraId="0600951A" w14:textId="77777777" w:rsidR="00865FAC" w:rsidRDefault="00865FAC" w:rsidP="009C6D21">
      <w:pPr>
        <w:pStyle w:val="NoSpacing"/>
        <w:ind w:left="720"/>
      </w:pPr>
      <w:r>
        <w:lastRenderedPageBreak/>
        <w:t xml:space="preserve">    "subscriberIp": "10.0.0.133",</w:t>
      </w:r>
    </w:p>
    <w:p w14:paraId="5F64CB4E" w14:textId="6FB372B5" w:rsidR="00865FAC" w:rsidRDefault="00865FAC" w:rsidP="009C6D21">
      <w:pPr>
        <w:pStyle w:val="NoSpacing"/>
        <w:ind w:left="720"/>
      </w:pPr>
      <w:r>
        <w:t xml:space="preserve">    "subscriberId": "John-Brown",</w:t>
      </w:r>
    </w:p>
    <w:p w14:paraId="38D84667" w14:textId="64BFA566" w:rsidR="00865FAC" w:rsidRDefault="00865FAC" w:rsidP="009C6D21">
      <w:pPr>
        <w:pStyle w:val="NoSpacing"/>
        <w:ind w:left="720"/>
      </w:pPr>
      <w:r>
        <w:t xml:space="preserve">    "policyRate": "100MDL_50MUL"</w:t>
      </w:r>
    </w:p>
    <w:p w14:paraId="1E33915D" w14:textId="5C11B9CE" w:rsidR="00EE7B60" w:rsidRDefault="00865FAC" w:rsidP="009C6D21">
      <w:pPr>
        <w:pStyle w:val="NoSpacing"/>
        <w:ind w:left="720"/>
      </w:pPr>
      <w:r>
        <w:t>}</w:t>
      </w:r>
    </w:p>
    <w:p w14:paraId="3AFD4DA8" w14:textId="50B873BD" w:rsidR="00B4269F" w:rsidRDefault="00B4269F" w:rsidP="002356E8"/>
    <w:p w14:paraId="67354384" w14:textId="319ED024" w:rsidR="007D0301" w:rsidRDefault="007D0301" w:rsidP="007D0301">
      <w:r>
        <w:t xml:space="preserve">The following example retrieves </w:t>
      </w:r>
      <w:r w:rsidR="00B37C17">
        <w:t xml:space="preserve">the </w:t>
      </w:r>
      <w:r>
        <w:t>rate policy</w:t>
      </w:r>
      <w:r w:rsidR="00B37C17">
        <w:t xml:space="preserve"> of ALL subscribers configured through REST:</w:t>
      </w:r>
    </w:p>
    <w:p w14:paraId="016C1006" w14:textId="108F5E5F" w:rsidR="007D0301" w:rsidRPr="006A20AC" w:rsidRDefault="007D0301" w:rsidP="007D030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g</w:t>
      </w:r>
      <w:r w:rsidRPr="00F81D56">
        <w:rPr>
          <w:b/>
          <w:bCs/>
          <w:sz w:val="18"/>
          <w:szCs w:val="18"/>
        </w:rPr>
        <w:t>etSubRatePolicy</w:t>
      </w:r>
      <w:r>
        <w:rPr>
          <w:b/>
          <w:bCs/>
          <w:sz w:val="18"/>
          <w:szCs w:val="18"/>
        </w:rPr>
        <w:t xml:space="preserve"> </w:t>
      </w:r>
    </w:p>
    <w:p w14:paraId="73416F91" w14:textId="77777777" w:rsidR="00B37C17" w:rsidRDefault="00B37C17" w:rsidP="00B37C17">
      <w:pPr>
        <w:pStyle w:val="NoSpacing"/>
      </w:pPr>
      <w:r>
        <w:t>The output is in JSON format:</w:t>
      </w:r>
    </w:p>
    <w:p w14:paraId="79EA0C3B" w14:textId="77777777" w:rsidR="007D0301" w:rsidRDefault="007D0301" w:rsidP="009C6D21">
      <w:pPr>
        <w:pStyle w:val="NoSpacing"/>
        <w:ind w:left="720"/>
      </w:pPr>
      <w:r>
        <w:t>{</w:t>
      </w:r>
    </w:p>
    <w:p w14:paraId="22E437FC" w14:textId="77777777" w:rsidR="007D0301" w:rsidRDefault="007D0301" w:rsidP="009C6D21">
      <w:pPr>
        <w:pStyle w:val="NoSpacing"/>
        <w:ind w:left="720"/>
      </w:pPr>
      <w:r>
        <w:t xml:space="preserve">    "items": [</w:t>
      </w:r>
    </w:p>
    <w:p w14:paraId="28447E76" w14:textId="77777777" w:rsidR="007D0301" w:rsidRDefault="007D0301" w:rsidP="009C6D21">
      <w:pPr>
        <w:pStyle w:val="NoSpacing"/>
        <w:ind w:left="720"/>
      </w:pPr>
      <w:r>
        <w:t xml:space="preserve">        {</w:t>
      </w:r>
    </w:p>
    <w:p w14:paraId="66B44C62" w14:textId="77777777" w:rsidR="007D0301" w:rsidRDefault="007D0301" w:rsidP="009C6D21">
      <w:pPr>
        <w:pStyle w:val="NoSpacing"/>
        <w:ind w:left="720"/>
      </w:pPr>
      <w:r>
        <w:t xml:space="preserve">            "subscriberIp": "10.0.0.133",</w:t>
      </w:r>
    </w:p>
    <w:p w14:paraId="2DE32B70" w14:textId="77777777" w:rsidR="007D0301" w:rsidRDefault="007D0301" w:rsidP="009C6D21">
      <w:pPr>
        <w:pStyle w:val="NoSpacing"/>
        <w:ind w:left="720"/>
      </w:pPr>
      <w:r>
        <w:t xml:space="preserve">            "subscriberId": "John-Brown",</w:t>
      </w:r>
    </w:p>
    <w:p w14:paraId="7F06275F" w14:textId="77777777" w:rsidR="007D0301" w:rsidRDefault="007D0301" w:rsidP="009C6D21">
      <w:pPr>
        <w:pStyle w:val="NoSpacing"/>
        <w:ind w:left="720"/>
      </w:pPr>
      <w:r>
        <w:t xml:space="preserve">            "policyRate": "100MDL_50MUL"</w:t>
      </w:r>
    </w:p>
    <w:p w14:paraId="2A2176DA" w14:textId="77777777" w:rsidR="007D0301" w:rsidRDefault="007D0301" w:rsidP="009C6D21">
      <w:pPr>
        <w:pStyle w:val="NoSpacing"/>
        <w:ind w:left="720"/>
      </w:pPr>
      <w:r>
        <w:t xml:space="preserve">        },</w:t>
      </w:r>
    </w:p>
    <w:p w14:paraId="60D94F1A" w14:textId="77777777" w:rsidR="007D0301" w:rsidRDefault="007D0301" w:rsidP="009C6D21">
      <w:pPr>
        <w:pStyle w:val="NoSpacing"/>
        <w:ind w:left="720"/>
      </w:pPr>
      <w:r>
        <w:t xml:space="preserve">        {</w:t>
      </w:r>
    </w:p>
    <w:p w14:paraId="0BBC8458" w14:textId="77777777" w:rsidR="007D0301" w:rsidRDefault="007D0301" w:rsidP="009C6D21">
      <w:pPr>
        <w:pStyle w:val="NoSpacing"/>
        <w:ind w:left="720"/>
      </w:pPr>
      <w:r>
        <w:t xml:space="preserve">            "subscriberIp": "10.0.0.100",</w:t>
      </w:r>
    </w:p>
    <w:p w14:paraId="5A2DED06" w14:textId="77777777" w:rsidR="007D0301" w:rsidRDefault="007D0301" w:rsidP="009C6D21">
      <w:pPr>
        <w:pStyle w:val="NoSpacing"/>
        <w:ind w:left="720"/>
      </w:pPr>
      <w:r>
        <w:t xml:space="preserve">            "subscriberId": "Mike-Brown",</w:t>
      </w:r>
    </w:p>
    <w:p w14:paraId="2EEADCD7" w14:textId="77777777" w:rsidR="007D0301" w:rsidRDefault="007D0301" w:rsidP="009C6D21">
      <w:pPr>
        <w:pStyle w:val="NoSpacing"/>
        <w:ind w:left="720"/>
      </w:pPr>
      <w:r>
        <w:t xml:space="preserve">            "policyRate": "100MDL_20MUL"</w:t>
      </w:r>
    </w:p>
    <w:p w14:paraId="0326FFE6" w14:textId="77777777" w:rsidR="007D0301" w:rsidRDefault="007D0301" w:rsidP="009C6D21">
      <w:pPr>
        <w:pStyle w:val="NoSpacing"/>
        <w:ind w:left="720"/>
      </w:pPr>
      <w:r>
        <w:t xml:space="preserve">        },</w:t>
      </w:r>
    </w:p>
    <w:p w14:paraId="0A33BB3A" w14:textId="77777777" w:rsidR="007D0301" w:rsidRDefault="007D0301" w:rsidP="009C6D21">
      <w:pPr>
        <w:pStyle w:val="NoSpacing"/>
        <w:ind w:left="720"/>
      </w:pPr>
      <w:r>
        <w:t xml:space="preserve">        {</w:t>
      </w:r>
    </w:p>
    <w:p w14:paraId="7DA25B0A" w14:textId="77777777" w:rsidR="007D0301" w:rsidRDefault="007D0301" w:rsidP="009C6D21">
      <w:pPr>
        <w:pStyle w:val="NoSpacing"/>
        <w:ind w:left="720"/>
      </w:pPr>
      <w:r>
        <w:t xml:space="preserve">            "subscriberIp": "10.0.0.90",</w:t>
      </w:r>
    </w:p>
    <w:p w14:paraId="588B7D97" w14:textId="77777777" w:rsidR="007D0301" w:rsidRDefault="007D0301" w:rsidP="009C6D21">
      <w:pPr>
        <w:pStyle w:val="NoSpacing"/>
        <w:ind w:left="720"/>
      </w:pPr>
      <w:r>
        <w:t xml:space="preserve">            "subscriberId": "Al-Harris",</w:t>
      </w:r>
    </w:p>
    <w:p w14:paraId="7A5DFB38" w14:textId="77777777" w:rsidR="007D0301" w:rsidRDefault="007D0301" w:rsidP="009C6D21">
      <w:pPr>
        <w:pStyle w:val="NoSpacing"/>
        <w:ind w:left="720"/>
      </w:pPr>
      <w:r>
        <w:t xml:space="preserve">            "policyRate": "100MDL_20MUL"</w:t>
      </w:r>
    </w:p>
    <w:p w14:paraId="027B8CBB" w14:textId="77777777" w:rsidR="007D0301" w:rsidRDefault="007D0301" w:rsidP="009C6D21">
      <w:pPr>
        <w:pStyle w:val="NoSpacing"/>
        <w:ind w:left="720"/>
      </w:pPr>
      <w:r>
        <w:t xml:space="preserve">        }</w:t>
      </w:r>
    </w:p>
    <w:p w14:paraId="58D29F4C" w14:textId="77777777" w:rsidR="007D0301" w:rsidRDefault="007D0301" w:rsidP="009C6D21">
      <w:pPr>
        <w:pStyle w:val="NoSpacing"/>
        <w:ind w:left="720"/>
      </w:pPr>
      <w:r>
        <w:t xml:space="preserve">    ]</w:t>
      </w:r>
    </w:p>
    <w:p w14:paraId="47359767" w14:textId="30620603" w:rsidR="007D0301" w:rsidRDefault="007D0301" w:rsidP="009C6D21">
      <w:pPr>
        <w:pStyle w:val="NoSpacing"/>
        <w:ind w:left="720"/>
      </w:pPr>
      <w:r>
        <w:t>}</w:t>
      </w:r>
    </w:p>
    <w:p w14:paraId="3B8D7024" w14:textId="3C13E0C2" w:rsidR="00B37C17" w:rsidRDefault="00B37C17" w:rsidP="00B37C17"/>
    <w:p w14:paraId="47C4E2FC" w14:textId="1364C3DF" w:rsidR="008A6F85" w:rsidRDefault="008A6F85" w:rsidP="008A6F85">
      <w:pPr>
        <w:pStyle w:val="Heading2"/>
      </w:pPr>
      <w:bookmarkStart w:id="12" w:name="_Toc137566967"/>
      <w:r>
        <w:t>Delete Subscriber’s Rate Policy</w:t>
      </w:r>
      <w:bookmarkEnd w:id="12"/>
    </w:p>
    <w:p w14:paraId="6744B2F7" w14:textId="77777777" w:rsidR="008A6F85" w:rsidRDefault="008A6F85" w:rsidP="008A6F85"/>
    <w:p w14:paraId="51928A44" w14:textId="77777777" w:rsidR="008A6F85" w:rsidRPr="007915DB" w:rsidRDefault="008A6F85" w:rsidP="008A6F85">
      <w:pPr>
        <w:pStyle w:val="NoSpacing"/>
        <w:rPr>
          <w:i/>
          <w:iCs/>
        </w:rPr>
      </w:pPr>
      <w:r w:rsidRPr="007915DB">
        <w:rPr>
          <w:i/>
          <w:iCs/>
        </w:rPr>
        <w:t>Usage:</w:t>
      </w:r>
    </w:p>
    <w:p w14:paraId="36539C5E" w14:textId="3C95AB6A" w:rsidR="00EA04BF" w:rsidRDefault="008A6F85" w:rsidP="00EA04BF">
      <w:pPr>
        <w:pStyle w:val="NoSpacing"/>
        <w:rPr>
          <w:i/>
          <w:iCs/>
        </w:rPr>
      </w:pPr>
      <w:r w:rsidRPr="007915DB">
        <w:rPr>
          <w:i/>
          <w:iCs/>
        </w:rPr>
        <w:t xml:space="preserve">python.exe QoE-REST-RatePlansManagement.py </w:t>
      </w:r>
      <w:r>
        <w:rPr>
          <w:i/>
          <w:iCs/>
        </w:rPr>
        <w:t>delete</w:t>
      </w:r>
      <w:r w:rsidRPr="007915DB">
        <w:rPr>
          <w:i/>
          <w:iCs/>
        </w:rPr>
        <w:t xml:space="preserve">SubRatePolicy </w:t>
      </w:r>
      <w:r w:rsidR="0025206D" w:rsidRPr="0025206D">
        <w:rPr>
          <w:i/>
          <w:iCs/>
        </w:rPr>
        <w:t>--subscriber [IPv4] | --subscriberId [ID]</w:t>
      </w:r>
      <w:r w:rsidRPr="007915DB">
        <w:rPr>
          <w:i/>
          <w:iCs/>
        </w:rPr>
        <w:t xml:space="preserve"> </w:t>
      </w:r>
    </w:p>
    <w:p w14:paraId="740538D3" w14:textId="0BC222E1" w:rsidR="008A6F85" w:rsidRDefault="008A6F85" w:rsidP="008A6F85">
      <w:r>
        <w:t xml:space="preserve">The following example </w:t>
      </w:r>
      <w:r w:rsidR="00EA04BF">
        <w:t>deletes</w:t>
      </w:r>
      <w:r>
        <w:t xml:space="preserve"> </w:t>
      </w:r>
      <w:r w:rsidR="00933641">
        <w:t>the rate pol</w:t>
      </w:r>
      <w:r w:rsidR="00474322">
        <w:t xml:space="preserve">icy of </w:t>
      </w:r>
      <w:r>
        <w:t>subscriber 10.0.0.1</w:t>
      </w:r>
      <w:r w:rsidR="00032AD1">
        <w:t>00</w:t>
      </w:r>
      <w:r>
        <w:t xml:space="preserve"> </w:t>
      </w:r>
      <w:r w:rsidR="00474322">
        <w:t>using the IP address</w:t>
      </w:r>
    </w:p>
    <w:p w14:paraId="4CF6204C" w14:textId="76D5D663" w:rsidR="00032AD1" w:rsidRPr="006A20AC" w:rsidRDefault="00032AD1" w:rsidP="00032AD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w:t>
      </w:r>
      <w:r w:rsidRPr="00F81D56">
        <w:rPr>
          <w:b/>
          <w:bCs/>
          <w:sz w:val="18"/>
          <w:szCs w:val="18"/>
        </w:rPr>
        <w:t>SubRatePolicy</w:t>
      </w:r>
      <w:r>
        <w:rPr>
          <w:b/>
          <w:bCs/>
          <w:sz w:val="18"/>
          <w:szCs w:val="18"/>
        </w:rPr>
        <w:t xml:space="preserve"> -s 10.0.0.100</w:t>
      </w:r>
    </w:p>
    <w:p w14:paraId="61A2377C" w14:textId="0F0329CF" w:rsidR="00B37C17" w:rsidRDefault="00B37C17" w:rsidP="00B37C17"/>
    <w:p w14:paraId="0CFDEE14" w14:textId="2D6B459A" w:rsidR="00933641" w:rsidRDefault="00933641" w:rsidP="00933641">
      <w:r>
        <w:t xml:space="preserve">The following example deletes </w:t>
      </w:r>
      <w:r w:rsidR="00474322">
        <w:t>the rate policy of subscriber 10.0.0.</w:t>
      </w:r>
      <w:r w:rsidR="00811A52">
        <w:t>9</w:t>
      </w:r>
      <w:r w:rsidR="00474322">
        <w:t>0 using thesubscriber ID</w:t>
      </w:r>
    </w:p>
    <w:p w14:paraId="04A31CFB" w14:textId="4E909FA6" w:rsidR="00933641" w:rsidRPr="006A20AC" w:rsidRDefault="00933641" w:rsidP="0093364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w:t>
      </w:r>
      <w:r w:rsidRPr="00F81D56">
        <w:rPr>
          <w:b/>
          <w:bCs/>
          <w:sz w:val="18"/>
          <w:szCs w:val="18"/>
        </w:rPr>
        <w:t>SubRatePolicy</w:t>
      </w:r>
      <w:r>
        <w:rPr>
          <w:b/>
          <w:bCs/>
          <w:sz w:val="18"/>
          <w:szCs w:val="18"/>
        </w:rPr>
        <w:t xml:space="preserve"> -s</w:t>
      </w:r>
      <w:r w:rsidR="00474322">
        <w:rPr>
          <w:b/>
          <w:bCs/>
          <w:sz w:val="18"/>
          <w:szCs w:val="18"/>
        </w:rPr>
        <w:t>i</w:t>
      </w:r>
      <w:r>
        <w:rPr>
          <w:b/>
          <w:bCs/>
          <w:sz w:val="18"/>
          <w:szCs w:val="18"/>
        </w:rPr>
        <w:t xml:space="preserve"> </w:t>
      </w:r>
      <w:r w:rsidR="00811A52">
        <w:rPr>
          <w:b/>
          <w:bCs/>
          <w:sz w:val="18"/>
          <w:szCs w:val="18"/>
        </w:rPr>
        <w:t>Al-Harris</w:t>
      </w:r>
    </w:p>
    <w:p w14:paraId="07679B6E" w14:textId="77777777" w:rsidR="007A54CA" w:rsidRDefault="007A54CA" w:rsidP="00B37C17"/>
    <w:p w14:paraId="44977A09" w14:textId="56B651AC" w:rsidR="00032AD1" w:rsidRDefault="00032AD1" w:rsidP="00B37C17"/>
    <w:p w14:paraId="55ADEE77" w14:textId="1316369F" w:rsidR="000E21F7" w:rsidRDefault="000E21F7" w:rsidP="000E21F7">
      <w:pPr>
        <w:pStyle w:val="Heading2"/>
      </w:pPr>
      <w:bookmarkStart w:id="13" w:name="_Toc137566968"/>
      <w:r>
        <w:lastRenderedPageBreak/>
        <w:t>Retrieve Subscriber Metrics</w:t>
      </w:r>
      <w:bookmarkEnd w:id="13"/>
    </w:p>
    <w:p w14:paraId="0CA22A8B" w14:textId="77777777" w:rsidR="000E21F7" w:rsidRPr="007915DB" w:rsidRDefault="000E21F7" w:rsidP="000E21F7"/>
    <w:p w14:paraId="4446CBC5" w14:textId="77777777" w:rsidR="000E21F7" w:rsidRPr="007915DB" w:rsidRDefault="000E21F7" w:rsidP="000E21F7">
      <w:pPr>
        <w:pStyle w:val="NoSpacing"/>
        <w:rPr>
          <w:i/>
          <w:iCs/>
        </w:rPr>
      </w:pPr>
      <w:r w:rsidRPr="007915DB">
        <w:rPr>
          <w:i/>
          <w:iCs/>
        </w:rPr>
        <w:t>Usage:</w:t>
      </w:r>
    </w:p>
    <w:p w14:paraId="6B042406" w14:textId="37AA6D76" w:rsidR="000E21F7" w:rsidRPr="007915DB" w:rsidRDefault="000E21F7" w:rsidP="000E21F7">
      <w:pPr>
        <w:rPr>
          <w:i/>
          <w:iCs/>
        </w:rPr>
      </w:pPr>
      <w:r w:rsidRPr="007915DB">
        <w:rPr>
          <w:i/>
          <w:iCs/>
        </w:rPr>
        <w:t xml:space="preserve">python.exe QoE-REST-RatePlansManagement.py </w:t>
      </w:r>
      <w:r>
        <w:rPr>
          <w:i/>
          <w:iCs/>
        </w:rPr>
        <w:t xml:space="preserve">getSubMetrics </w:t>
      </w:r>
      <w:r w:rsidR="007A3615" w:rsidRPr="007A3615">
        <w:rPr>
          <w:i/>
          <w:iCs/>
        </w:rPr>
        <w:t>--subscriber [IPv4] --metric [bandwidth|flows|latency|retransmission|volume] --metric_interval [interval-minutes] --metric_period [period-hours]</w:t>
      </w:r>
    </w:p>
    <w:p w14:paraId="18E6E3C2" w14:textId="77777777" w:rsidR="000E21F7" w:rsidRPr="0069719E" w:rsidRDefault="000E21F7" w:rsidP="000E21F7"/>
    <w:p w14:paraId="6CBC3A67" w14:textId="253FF6F3" w:rsidR="000E21F7" w:rsidRDefault="000E21F7" w:rsidP="009E2F24">
      <w:r>
        <w:t xml:space="preserve">The following example retrieves the </w:t>
      </w:r>
      <w:r w:rsidR="006D63AA">
        <w:t xml:space="preserve">volume metrics for subscriber 10.0.0.133 in the last </w:t>
      </w:r>
      <w:r w:rsidR="009E2F24">
        <w:t>2</w:t>
      </w:r>
      <w:r w:rsidR="006D63AA">
        <w:t xml:space="preserve"> hours </w:t>
      </w:r>
      <w:r w:rsidR="009E2F24">
        <w:t>with interval 5 minutes:</w:t>
      </w:r>
    </w:p>
    <w:p w14:paraId="21F19741" w14:textId="49E34C44" w:rsidR="009E2F24" w:rsidRPr="0098098E" w:rsidRDefault="0098098E" w:rsidP="009E2F24">
      <w:pPr>
        <w:rPr>
          <w:b/>
          <w:bCs/>
          <w:sz w:val="18"/>
          <w:szCs w:val="18"/>
        </w:rPr>
      </w:pPr>
      <w:r w:rsidRPr="0098098E">
        <w:rPr>
          <w:b/>
          <w:bCs/>
          <w:sz w:val="18"/>
          <w:szCs w:val="18"/>
        </w:rPr>
        <w:t>C:\</w:t>
      </w:r>
      <w:r w:rsidR="0011371F" w:rsidRPr="0098098E">
        <w:rPr>
          <w:b/>
          <w:bCs/>
          <w:sz w:val="18"/>
          <w:szCs w:val="18"/>
        </w:rPr>
        <w:t xml:space="preserve">python.exe QoE-REST-RatePlansManagement.py getSubMetrics -s 10.0.0.133 -m volume </w:t>
      </w:r>
      <w:r w:rsidR="00222CA7">
        <w:rPr>
          <w:b/>
          <w:bCs/>
          <w:sz w:val="18"/>
          <w:szCs w:val="18"/>
        </w:rPr>
        <w:t xml:space="preserve">-mp 2 </w:t>
      </w:r>
      <w:r w:rsidR="0011371F" w:rsidRPr="0098098E">
        <w:rPr>
          <w:b/>
          <w:bCs/>
          <w:sz w:val="18"/>
          <w:szCs w:val="18"/>
        </w:rPr>
        <w:t xml:space="preserve">-mi 5 </w:t>
      </w:r>
    </w:p>
    <w:p w14:paraId="4DC57209" w14:textId="147FC7CA" w:rsidR="0098098E" w:rsidRDefault="00222CA7" w:rsidP="009E2F24">
      <w:r>
        <w:t xml:space="preserve">The </w:t>
      </w:r>
      <w:r w:rsidR="00DF29A4">
        <w:t>output is in JSON format:</w:t>
      </w:r>
    </w:p>
    <w:p w14:paraId="3319FE71" w14:textId="77777777" w:rsidR="00DF29A4" w:rsidRDefault="00DF29A4" w:rsidP="00DF29A4">
      <w:pPr>
        <w:pStyle w:val="NoSpacing"/>
        <w:ind w:left="720"/>
      </w:pPr>
      <w:r>
        <w:t>{</w:t>
      </w:r>
    </w:p>
    <w:p w14:paraId="074314F6" w14:textId="77777777" w:rsidR="00DF29A4" w:rsidRDefault="00DF29A4" w:rsidP="00DF29A4">
      <w:pPr>
        <w:pStyle w:val="NoSpacing"/>
        <w:ind w:left="720"/>
      </w:pPr>
      <w:r>
        <w:t xml:space="preserve">    "subscriberIp": "10.0.0.133",</w:t>
      </w:r>
    </w:p>
    <w:p w14:paraId="3387E807" w14:textId="77777777" w:rsidR="00DF29A4" w:rsidRDefault="00DF29A4" w:rsidP="00DF29A4">
      <w:pPr>
        <w:pStyle w:val="NoSpacing"/>
        <w:ind w:left="720"/>
      </w:pPr>
      <w:r>
        <w:t xml:space="preserve">    "timestamp": [</w:t>
      </w:r>
    </w:p>
    <w:p w14:paraId="7FDD1308" w14:textId="77777777" w:rsidR="00DF29A4" w:rsidRDefault="00DF29A4" w:rsidP="00DF29A4">
      <w:pPr>
        <w:pStyle w:val="NoSpacing"/>
        <w:ind w:left="720"/>
      </w:pPr>
      <w:r>
        <w:t xml:space="preserve">        1663878000,</w:t>
      </w:r>
    </w:p>
    <w:p w14:paraId="5F30067A" w14:textId="77777777" w:rsidR="00DF29A4" w:rsidRDefault="00DF29A4" w:rsidP="00DF29A4">
      <w:pPr>
        <w:pStyle w:val="NoSpacing"/>
        <w:ind w:left="720"/>
      </w:pPr>
      <w:r>
        <w:t xml:space="preserve">        1663878300,</w:t>
      </w:r>
    </w:p>
    <w:p w14:paraId="507557CD" w14:textId="77777777" w:rsidR="00DF29A4" w:rsidRDefault="00DF29A4" w:rsidP="00DF29A4">
      <w:pPr>
        <w:pStyle w:val="NoSpacing"/>
        <w:ind w:left="720"/>
      </w:pPr>
      <w:r>
        <w:t xml:space="preserve">        1663878600,</w:t>
      </w:r>
    </w:p>
    <w:p w14:paraId="40B63960" w14:textId="77777777" w:rsidR="00DF29A4" w:rsidRDefault="00DF29A4" w:rsidP="00DF29A4">
      <w:pPr>
        <w:pStyle w:val="NoSpacing"/>
        <w:ind w:left="720"/>
      </w:pPr>
      <w:r>
        <w:t xml:space="preserve">        1663878900,</w:t>
      </w:r>
    </w:p>
    <w:p w14:paraId="29C3F2EA" w14:textId="77777777" w:rsidR="00DF29A4" w:rsidRDefault="00DF29A4" w:rsidP="00DF29A4">
      <w:pPr>
        <w:pStyle w:val="NoSpacing"/>
        <w:ind w:left="720"/>
      </w:pPr>
      <w:r>
        <w:t xml:space="preserve">        1663879200,</w:t>
      </w:r>
    </w:p>
    <w:p w14:paraId="5D4AC915" w14:textId="77777777" w:rsidR="00DF29A4" w:rsidRDefault="00DF29A4" w:rsidP="00DF29A4">
      <w:pPr>
        <w:pStyle w:val="NoSpacing"/>
        <w:ind w:left="720"/>
      </w:pPr>
      <w:r>
        <w:t xml:space="preserve">        1663879500,</w:t>
      </w:r>
    </w:p>
    <w:p w14:paraId="19110ED0" w14:textId="77777777" w:rsidR="00DF29A4" w:rsidRDefault="00DF29A4" w:rsidP="00DF29A4">
      <w:pPr>
        <w:pStyle w:val="NoSpacing"/>
        <w:ind w:left="720"/>
      </w:pPr>
      <w:r>
        <w:t xml:space="preserve">        1663879800,</w:t>
      </w:r>
    </w:p>
    <w:p w14:paraId="3E71EF6B" w14:textId="77777777" w:rsidR="00DF29A4" w:rsidRDefault="00DF29A4" w:rsidP="00DF29A4">
      <w:pPr>
        <w:pStyle w:val="NoSpacing"/>
        <w:ind w:left="720"/>
      </w:pPr>
      <w:r>
        <w:t xml:space="preserve">        1663880100,</w:t>
      </w:r>
    </w:p>
    <w:p w14:paraId="33FABC01" w14:textId="77777777" w:rsidR="00DF29A4" w:rsidRDefault="00DF29A4" w:rsidP="00DF29A4">
      <w:pPr>
        <w:pStyle w:val="NoSpacing"/>
        <w:ind w:left="720"/>
      </w:pPr>
      <w:r>
        <w:t xml:space="preserve">        1663880400,</w:t>
      </w:r>
    </w:p>
    <w:p w14:paraId="350B4DED" w14:textId="77777777" w:rsidR="00DF29A4" w:rsidRDefault="00DF29A4" w:rsidP="00DF29A4">
      <w:pPr>
        <w:pStyle w:val="NoSpacing"/>
        <w:ind w:left="720"/>
      </w:pPr>
      <w:r>
        <w:t xml:space="preserve">        1663880700,</w:t>
      </w:r>
    </w:p>
    <w:p w14:paraId="0DB95597" w14:textId="77777777" w:rsidR="00DF29A4" w:rsidRDefault="00DF29A4" w:rsidP="00DF29A4">
      <w:pPr>
        <w:pStyle w:val="NoSpacing"/>
        <w:ind w:left="720"/>
      </w:pPr>
      <w:r>
        <w:t xml:space="preserve">        1663881000,</w:t>
      </w:r>
    </w:p>
    <w:p w14:paraId="1A154931" w14:textId="77777777" w:rsidR="00DF29A4" w:rsidRDefault="00DF29A4" w:rsidP="00DF29A4">
      <w:pPr>
        <w:pStyle w:val="NoSpacing"/>
        <w:ind w:left="720"/>
      </w:pPr>
      <w:r>
        <w:t xml:space="preserve">        1663881300,</w:t>
      </w:r>
    </w:p>
    <w:p w14:paraId="3DA58D48" w14:textId="77777777" w:rsidR="00DF29A4" w:rsidRDefault="00DF29A4" w:rsidP="00DF29A4">
      <w:pPr>
        <w:pStyle w:val="NoSpacing"/>
        <w:ind w:left="720"/>
      </w:pPr>
      <w:r>
        <w:t xml:space="preserve">        1663881600,</w:t>
      </w:r>
    </w:p>
    <w:p w14:paraId="1329CAA4" w14:textId="77777777" w:rsidR="00DF29A4" w:rsidRDefault="00DF29A4" w:rsidP="00DF29A4">
      <w:pPr>
        <w:pStyle w:val="NoSpacing"/>
        <w:ind w:left="720"/>
      </w:pPr>
      <w:r>
        <w:t xml:space="preserve">        1663881900,</w:t>
      </w:r>
    </w:p>
    <w:p w14:paraId="454FB3FE" w14:textId="77777777" w:rsidR="00DF29A4" w:rsidRDefault="00DF29A4" w:rsidP="00DF29A4">
      <w:pPr>
        <w:pStyle w:val="NoSpacing"/>
        <w:ind w:left="720"/>
      </w:pPr>
      <w:r>
        <w:t xml:space="preserve">        1663882200,</w:t>
      </w:r>
    </w:p>
    <w:p w14:paraId="1DB8FCE1" w14:textId="77777777" w:rsidR="00DF29A4" w:rsidRDefault="00DF29A4" w:rsidP="00DF29A4">
      <w:pPr>
        <w:pStyle w:val="NoSpacing"/>
        <w:ind w:left="720"/>
      </w:pPr>
      <w:r>
        <w:t xml:space="preserve">        1663882500,</w:t>
      </w:r>
    </w:p>
    <w:p w14:paraId="5CCA02E7" w14:textId="77777777" w:rsidR="00DF29A4" w:rsidRDefault="00DF29A4" w:rsidP="00DF29A4">
      <w:pPr>
        <w:pStyle w:val="NoSpacing"/>
        <w:ind w:left="720"/>
      </w:pPr>
      <w:r>
        <w:t xml:space="preserve">        1663882800,</w:t>
      </w:r>
    </w:p>
    <w:p w14:paraId="4CDE367A" w14:textId="77777777" w:rsidR="00DF29A4" w:rsidRDefault="00DF29A4" w:rsidP="00DF29A4">
      <w:pPr>
        <w:pStyle w:val="NoSpacing"/>
        <w:ind w:left="720"/>
      </w:pPr>
      <w:r>
        <w:t xml:space="preserve">        1663883100,</w:t>
      </w:r>
    </w:p>
    <w:p w14:paraId="03DCC901" w14:textId="77777777" w:rsidR="00DF29A4" w:rsidRDefault="00DF29A4" w:rsidP="00DF29A4">
      <w:pPr>
        <w:pStyle w:val="NoSpacing"/>
        <w:ind w:left="720"/>
      </w:pPr>
      <w:r>
        <w:t xml:space="preserve">        1663883400,</w:t>
      </w:r>
    </w:p>
    <w:p w14:paraId="4817E74E" w14:textId="77777777" w:rsidR="00DF29A4" w:rsidRDefault="00DF29A4" w:rsidP="00DF29A4">
      <w:pPr>
        <w:pStyle w:val="NoSpacing"/>
        <w:ind w:left="720"/>
      </w:pPr>
      <w:r>
        <w:t xml:space="preserve">        1663883700,</w:t>
      </w:r>
    </w:p>
    <w:p w14:paraId="5811812A" w14:textId="77777777" w:rsidR="00DF29A4" w:rsidRDefault="00DF29A4" w:rsidP="00DF29A4">
      <w:pPr>
        <w:pStyle w:val="NoSpacing"/>
        <w:ind w:left="720"/>
      </w:pPr>
      <w:r>
        <w:t xml:space="preserve">        1663884000,</w:t>
      </w:r>
    </w:p>
    <w:p w14:paraId="3294FC54" w14:textId="77777777" w:rsidR="00DF29A4" w:rsidRDefault="00DF29A4" w:rsidP="00DF29A4">
      <w:pPr>
        <w:pStyle w:val="NoSpacing"/>
        <w:ind w:left="720"/>
      </w:pPr>
      <w:r>
        <w:t xml:space="preserve">        1663884300,</w:t>
      </w:r>
    </w:p>
    <w:p w14:paraId="18A0F4B7" w14:textId="77777777" w:rsidR="00DF29A4" w:rsidRDefault="00DF29A4" w:rsidP="00DF29A4">
      <w:pPr>
        <w:pStyle w:val="NoSpacing"/>
        <w:ind w:left="720"/>
      </w:pPr>
      <w:r>
        <w:t xml:space="preserve">        1663884600,</w:t>
      </w:r>
    </w:p>
    <w:p w14:paraId="71D8CDEB" w14:textId="77777777" w:rsidR="00DF29A4" w:rsidRDefault="00DF29A4" w:rsidP="00DF29A4">
      <w:pPr>
        <w:pStyle w:val="NoSpacing"/>
        <w:ind w:left="720"/>
      </w:pPr>
      <w:r>
        <w:t xml:space="preserve">        1663884900,</w:t>
      </w:r>
    </w:p>
    <w:p w14:paraId="2560AE7A" w14:textId="77777777" w:rsidR="00DF29A4" w:rsidRDefault="00DF29A4" w:rsidP="00DF29A4">
      <w:pPr>
        <w:pStyle w:val="NoSpacing"/>
        <w:ind w:left="720"/>
      </w:pPr>
      <w:r>
        <w:t xml:space="preserve">        1663885200</w:t>
      </w:r>
    </w:p>
    <w:p w14:paraId="09124CC6" w14:textId="77777777" w:rsidR="00DF29A4" w:rsidRDefault="00DF29A4" w:rsidP="00DF29A4">
      <w:pPr>
        <w:pStyle w:val="NoSpacing"/>
        <w:ind w:left="720"/>
      </w:pPr>
      <w:r>
        <w:t xml:space="preserve">    ],</w:t>
      </w:r>
    </w:p>
    <w:p w14:paraId="1E18023A" w14:textId="77777777" w:rsidR="00DF29A4" w:rsidRDefault="00DF29A4" w:rsidP="00DF29A4">
      <w:pPr>
        <w:pStyle w:val="NoSpacing"/>
        <w:ind w:left="720"/>
      </w:pPr>
      <w:r>
        <w:t xml:space="preserve">    "dataDownlink": [</w:t>
      </w:r>
    </w:p>
    <w:p w14:paraId="1A1A2AB0" w14:textId="77777777" w:rsidR="00DF29A4" w:rsidRDefault="00DF29A4" w:rsidP="00DF29A4">
      <w:pPr>
        <w:pStyle w:val="NoSpacing"/>
        <w:ind w:left="720"/>
      </w:pPr>
      <w:r>
        <w:t xml:space="preserve">        0.9675,</w:t>
      </w:r>
    </w:p>
    <w:p w14:paraId="78E45D94" w14:textId="77777777" w:rsidR="00DF29A4" w:rsidRDefault="00DF29A4" w:rsidP="00DF29A4">
      <w:pPr>
        <w:pStyle w:val="NoSpacing"/>
        <w:ind w:left="720"/>
      </w:pPr>
      <w:r>
        <w:t xml:space="preserve">        1.5055,</w:t>
      </w:r>
    </w:p>
    <w:p w14:paraId="6BE6E715" w14:textId="77777777" w:rsidR="00DF29A4" w:rsidRDefault="00DF29A4" w:rsidP="00DF29A4">
      <w:pPr>
        <w:pStyle w:val="NoSpacing"/>
        <w:ind w:left="720"/>
      </w:pPr>
      <w:r>
        <w:lastRenderedPageBreak/>
        <w:t xml:space="preserve">        1.399,</w:t>
      </w:r>
    </w:p>
    <w:p w14:paraId="143BF543" w14:textId="77777777" w:rsidR="00DF29A4" w:rsidRDefault="00DF29A4" w:rsidP="00DF29A4">
      <w:pPr>
        <w:pStyle w:val="NoSpacing"/>
        <w:ind w:left="720"/>
      </w:pPr>
      <w:r>
        <w:t xml:space="preserve">        1.4171,</w:t>
      </w:r>
    </w:p>
    <w:p w14:paraId="5B3CBCB7" w14:textId="77777777" w:rsidR="00DF29A4" w:rsidRDefault="00DF29A4" w:rsidP="00DF29A4">
      <w:pPr>
        <w:pStyle w:val="NoSpacing"/>
        <w:ind w:left="720"/>
      </w:pPr>
      <w:r>
        <w:t xml:space="preserve">        2.832,</w:t>
      </w:r>
    </w:p>
    <w:p w14:paraId="4420AD38" w14:textId="77777777" w:rsidR="00DF29A4" w:rsidRDefault="00DF29A4" w:rsidP="00DF29A4">
      <w:pPr>
        <w:pStyle w:val="NoSpacing"/>
        <w:ind w:left="720"/>
      </w:pPr>
      <w:r>
        <w:t xml:space="preserve">        1.0049,</w:t>
      </w:r>
    </w:p>
    <w:p w14:paraId="34A21709" w14:textId="77777777" w:rsidR="00DF29A4" w:rsidRDefault="00DF29A4" w:rsidP="00DF29A4">
      <w:pPr>
        <w:pStyle w:val="NoSpacing"/>
        <w:ind w:left="720"/>
      </w:pPr>
      <w:r>
        <w:t xml:space="preserve">        5.0151,</w:t>
      </w:r>
    </w:p>
    <w:p w14:paraId="495A7801" w14:textId="77777777" w:rsidR="00DF29A4" w:rsidRDefault="00DF29A4" w:rsidP="00DF29A4">
      <w:pPr>
        <w:pStyle w:val="NoSpacing"/>
        <w:ind w:left="720"/>
      </w:pPr>
      <w:r>
        <w:t xml:space="preserve">        1.1529,</w:t>
      </w:r>
    </w:p>
    <w:p w14:paraId="2EBA9FFF" w14:textId="77777777" w:rsidR="00DF29A4" w:rsidRDefault="00DF29A4" w:rsidP="00DF29A4">
      <w:pPr>
        <w:pStyle w:val="NoSpacing"/>
        <w:ind w:left="720"/>
      </w:pPr>
      <w:r>
        <w:t xml:space="preserve">        6.4514,</w:t>
      </w:r>
    </w:p>
    <w:p w14:paraId="4898C71D" w14:textId="77777777" w:rsidR="00DF29A4" w:rsidRDefault="00DF29A4" w:rsidP="00DF29A4">
      <w:pPr>
        <w:pStyle w:val="NoSpacing"/>
        <w:ind w:left="720"/>
      </w:pPr>
      <w:r>
        <w:t xml:space="preserve">        65.889,</w:t>
      </w:r>
    </w:p>
    <w:p w14:paraId="281B7655" w14:textId="77777777" w:rsidR="00DF29A4" w:rsidRDefault="00DF29A4" w:rsidP="00DF29A4">
      <w:pPr>
        <w:pStyle w:val="NoSpacing"/>
        <w:ind w:left="720"/>
      </w:pPr>
      <w:r>
        <w:t xml:space="preserve">        0.6082,</w:t>
      </w:r>
    </w:p>
    <w:p w14:paraId="409769B4" w14:textId="77777777" w:rsidR="00DF29A4" w:rsidRDefault="00DF29A4" w:rsidP="00DF29A4">
      <w:pPr>
        <w:pStyle w:val="NoSpacing"/>
        <w:ind w:left="720"/>
      </w:pPr>
      <w:r>
        <w:t xml:space="preserve">        0.9383,</w:t>
      </w:r>
    </w:p>
    <w:p w14:paraId="0BBEFB88" w14:textId="77777777" w:rsidR="00DF29A4" w:rsidRDefault="00DF29A4" w:rsidP="00DF29A4">
      <w:pPr>
        <w:pStyle w:val="NoSpacing"/>
        <w:ind w:left="720"/>
      </w:pPr>
      <w:r>
        <w:t xml:space="preserve">        0.9498,</w:t>
      </w:r>
    </w:p>
    <w:p w14:paraId="38C43B6A" w14:textId="77777777" w:rsidR="00DF29A4" w:rsidRDefault="00DF29A4" w:rsidP="00DF29A4">
      <w:pPr>
        <w:pStyle w:val="NoSpacing"/>
        <w:ind w:left="720"/>
      </w:pPr>
      <w:r>
        <w:t xml:space="preserve">        9.7952,</w:t>
      </w:r>
    </w:p>
    <w:p w14:paraId="5B283563" w14:textId="77777777" w:rsidR="00DF29A4" w:rsidRDefault="00DF29A4" w:rsidP="00DF29A4">
      <w:pPr>
        <w:pStyle w:val="NoSpacing"/>
        <w:ind w:left="720"/>
      </w:pPr>
      <w:r>
        <w:t xml:space="preserve">        1.2841,</w:t>
      </w:r>
    </w:p>
    <w:p w14:paraId="3094F5AD" w14:textId="77777777" w:rsidR="00DF29A4" w:rsidRDefault="00DF29A4" w:rsidP="00DF29A4">
      <w:pPr>
        <w:pStyle w:val="NoSpacing"/>
        <w:ind w:left="720"/>
      </w:pPr>
      <w:r>
        <w:t xml:space="preserve">        0.6781,</w:t>
      </w:r>
    </w:p>
    <w:p w14:paraId="5DA1B81A" w14:textId="77777777" w:rsidR="00DF29A4" w:rsidRDefault="00DF29A4" w:rsidP="00DF29A4">
      <w:pPr>
        <w:pStyle w:val="NoSpacing"/>
        <w:ind w:left="720"/>
      </w:pPr>
      <w:r>
        <w:t xml:space="preserve">        124.3488,</w:t>
      </w:r>
    </w:p>
    <w:p w14:paraId="20209783" w14:textId="77777777" w:rsidR="00DF29A4" w:rsidRDefault="00DF29A4" w:rsidP="00DF29A4">
      <w:pPr>
        <w:pStyle w:val="NoSpacing"/>
        <w:ind w:left="720"/>
      </w:pPr>
      <w:r>
        <w:t xml:space="preserve">        1.27,</w:t>
      </w:r>
    </w:p>
    <w:p w14:paraId="1D613CCE" w14:textId="77777777" w:rsidR="00DF29A4" w:rsidRDefault="00DF29A4" w:rsidP="00DF29A4">
      <w:pPr>
        <w:pStyle w:val="NoSpacing"/>
        <w:ind w:left="720"/>
      </w:pPr>
      <w:r>
        <w:t xml:space="preserve">        0.9199,</w:t>
      </w:r>
    </w:p>
    <w:p w14:paraId="366677DD" w14:textId="77777777" w:rsidR="00DF29A4" w:rsidRDefault="00DF29A4" w:rsidP="00DF29A4">
      <w:pPr>
        <w:pStyle w:val="NoSpacing"/>
        <w:ind w:left="720"/>
      </w:pPr>
      <w:r>
        <w:t xml:space="preserve">        2.028,</w:t>
      </w:r>
    </w:p>
    <w:p w14:paraId="141128A3" w14:textId="77777777" w:rsidR="00DF29A4" w:rsidRDefault="00DF29A4" w:rsidP="00DF29A4">
      <w:pPr>
        <w:pStyle w:val="NoSpacing"/>
        <w:ind w:left="720"/>
      </w:pPr>
      <w:r>
        <w:t xml:space="preserve">        22.6179,</w:t>
      </w:r>
    </w:p>
    <w:p w14:paraId="7150B666" w14:textId="77777777" w:rsidR="00DF29A4" w:rsidRDefault="00DF29A4" w:rsidP="00DF29A4">
      <w:pPr>
        <w:pStyle w:val="NoSpacing"/>
        <w:ind w:left="720"/>
      </w:pPr>
      <w:r>
        <w:t xml:space="preserve">        0.7469,</w:t>
      </w:r>
    </w:p>
    <w:p w14:paraId="4072684E" w14:textId="77777777" w:rsidR="00DF29A4" w:rsidRDefault="00DF29A4" w:rsidP="00DF29A4">
      <w:pPr>
        <w:pStyle w:val="NoSpacing"/>
        <w:ind w:left="720"/>
      </w:pPr>
      <w:r>
        <w:t xml:space="preserve">        4.8027,</w:t>
      </w:r>
    </w:p>
    <w:p w14:paraId="00185EEB" w14:textId="77777777" w:rsidR="00DF29A4" w:rsidRDefault="00DF29A4" w:rsidP="00DF29A4">
      <w:pPr>
        <w:pStyle w:val="NoSpacing"/>
        <w:ind w:left="720"/>
      </w:pPr>
      <w:r>
        <w:t xml:space="preserve">        2.9811,</w:t>
      </w:r>
    </w:p>
    <w:p w14:paraId="41FE0409" w14:textId="77777777" w:rsidR="00DF29A4" w:rsidRDefault="00DF29A4" w:rsidP="00DF29A4">
      <w:pPr>
        <w:pStyle w:val="NoSpacing"/>
        <w:ind w:left="720"/>
      </w:pPr>
      <w:r>
        <w:t xml:space="preserve">        1.1995</w:t>
      </w:r>
    </w:p>
    <w:p w14:paraId="48ED9C9F" w14:textId="77777777" w:rsidR="00DF29A4" w:rsidRDefault="00DF29A4" w:rsidP="00DF29A4">
      <w:pPr>
        <w:pStyle w:val="NoSpacing"/>
        <w:ind w:left="720"/>
      </w:pPr>
      <w:r>
        <w:t xml:space="preserve">    ],</w:t>
      </w:r>
    </w:p>
    <w:p w14:paraId="5E9E4E96" w14:textId="77777777" w:rsidR="00DF29A4" w:rsidRDefault="00DF29A4" w:rsidP="00DF29A4">
      <w:pPr>
        <w:pStyle w:val="NoSpacing"/>
        <w:ind w:left="720"/>
      </w:pPr>
      <w:r>
        <w:t xml:space="preserve">    "dataUplink": [</w:t>
      </w:r>
    </w:p>
    <w:p w14:paraId="7A39ADA0" w14:textId="77777777" w:rsidR="00DF29A4" w:rsidRDefault="00DF29A4" w:rsidP="00DF29A4">
      <w:pPr>
        <w:pStyle w:val="NoSpacing"/>
        <w:ind w:left="720"/>
      </w:pPr>
      <w:r>
        <w:t xml:space="preserve">        0.6642,</w:t>
      </w:r>
    </w:p>
    <w:p w14:paraId="11C6CADD" w14:textId="77777777" w:rsidR="00DF29A4" w:rsidRDefault="00DF29A4" w:rsidP="00DF29A4">
      <w:pPr>
        <w:pStyle w:val="NoSpacing"/>
        <w:ind w:left="720"/>
      </w:pPr>
      <w:r>
        <w:t xml:space="preserve">        0.8723,</w:t>
      </w:r>
    </w:p>
    <w:p w14:paraId="12613DF4" w14:textId="77777777" w:rsidR="00DF29A4" w:rsidRDefault="00DF29A4" w:rsidP="00DF29A4">
      <w:pPr>
        <w:pStyle w:val="NoSpacing"/>
        <w:ind w:left="720"/>
      </w:pPr>
      <w:r>
        <w:t xml:space="preserve">        1.0162,</w:t>
      </w:r>
    </w:p>
    <w:p w14:paraId="37927FED" w14:textId="77777777" w:rsidR="00DF29A4" w:rsidRDefault="00DF29A4" w:rsidP="00DF29A4">
      <w:pPr>
        <w:pStyle w:val="NoSpacing"/>
        <w:ind w:left="720"/>
      </w:pPr>
      <w:r>
        <w:t xml:space="preserve">        1.3307,</w:t>
      </w:r>
    </w:p>
    <w:p w14:paraId="0A42691D" w14:textId="77777777" w:rsidR="00DF29A4" w:rsidRDefault="00DF29A4" w:rsidP="00DF29A4">
      <w:pPr>
        <w:pStyle w:val="NoSpacing"/>
        <w:ind w:left="720"/>
      </w:pPr>
      <w:r>
        <w:t xml:space="preserve">        1.155,</w:t>
      </w:r>
    </w:p>
    <w:p w14:paraId="30C731FC" w14:textId="77777777" w:rsidR="00DF29A4" w:rsidRDefault="00DF29A4" w:rsidP="00DF29A4">
      <w:pPr>
        <w:pStyle w:val="NoSpacing"/>
        <w:ind w:left="720"/>
      </w:pPr>
      <w:r>
        <w:t xml:space="preserve">        1.024,</w:t>
      </w:r>
    </w:p>
    <w:p w14:paraId="64D57014" w14:textId="77777777" w:rsidR="00DF29A4" w:rsidRDefault="00DF29A4" w:rsidP="00DF29A4">
      <w:pPr>
        <w:pStyle w:val="NoSpacing"/>
        <w:ind w:left="720"/>
      </w:pPr>
      <w:r>
        <w:t xml:space="preserve">        1.1205,</w:t>
      </w:r>
    </w:p>
    <w:p w14:paraId="6B399FCE" w14:textId="77777777" w:rsidR="00DF29A4" w:rsidRDefault="00DF29A4" w:rsidP="00DF29A4">
      <w:pPr>
        <w:pStyle w:val="NoSpacing"/>
        <w:ind w:left="720"/>
      </w:pPr>
      <w:r>
        <w:t xml:space="preserve">        1.9935,</w:t>
      </w:r>
    </w:p>
    <w:p w14:paraId="1CB49B4C" w14:textId="77777777" w:rsidR="00DF29A4" w:rsidRDefault="00DF29A4" w:rsidP="00DF29A4">
      <w:pPr>
        <w:pStyle w:val="NoSpacing"/>
        <w:ind w:left="720"/>
      </w:pPr>
      <w:r>
        <w:t xml:space="preserve">        1.6216,</w:t>
      </w:r>
    </w:p>
    <w:p w14:paraId="57B67705" w14:textId="77777777" w:rsidR="00DF29A4" w:rsidRDefault="00DF29A4" w:rsidP="00DF29A4">
      <w:pPr>
        <w:pStyle w:val="NoSpacing"/>
        <w:ind w:left="720"/>
      </w:pPr>
      <w:r>
        <w:t xml:space="preserve">        1.6804,</w:t>
      </w:r>
    </w:p>
    <w:p w14:paraId="0E00CE71" w14:textId="77777777" w:rsidR="00DF29A4" w:rsidRDefault="00DF29A4" w:rsidP="00DF29A4">
      <w:pPr>
        <w:pStyle w:val="NoSpacing"/>
        <w:ind w:left="720"/>
      </w:pPr>
      <w:r>
        <w:t xml:space="preserve">        0.6573,</w:t>
      </w:r>
    </w:p>
    <w:p w14:paraId="4FFC6D70" w14:textId="77777777" w:rsidR="00DF29A4" w:rsidRDefault="00DF29A4" w:rsidP="00DF29A4">
      <w:pPr>
        <w:pStyle w:val="NoSpacing"/>
        <w:ind w:left="720"/>
      </w:pPr>
      <w:r>
        <w:t xml:space="preserve">        0.8235,</w:t>
      </w:r>
    </w:p>
    <w:p w14:paraId="21FF37DB" w14:textId="77777777" w:rsidR="00DF29A4" w:rsidRDefault="00DF29A4" w:rsidP="00DF29A4">
      <w:pPr>
        <w:pStyle w:val="NoSpacing"/>
        <w:ind w:left="720"/>
      </w:pPr>
      <w:r>
        <w:t xml:space="preserve">        1.2274,</w:t>
      </w:r>
    </w:p>
    <w:p w14:paraId="570EA20D" w14:textId="77777777" w:rsidR="00DF29A4" w:rsidRDefault="00DF29A4" w:rsidP="00DF29A4">
      <w:pPr>
        <w:pStyle w:val="NoSpacing"/>
        <w:ind w:left="720"/>
      </w:pPr>
      <w:r>
        <w:t xml:space="preserve">        1.3263,</w:t>
      </w:r>
    </w:p>
    <w:p w14:paraId="676BB03A" w14:textId="77777777" w:rsidR="00DF29A4" w:rsidRDefault="00DF29A4" w:rsidP="00DF29A4">
      <w:pPr>
        <w:pStyle w:val="NoSpacing"/>
        <w:ind w:left="720"/>
      </w:pPr>
      <w:r>
        <w:t xml:space="preserve">        0.8746,</w:t>
      </w:r>
    </w:p>
    <w:p w14:paraId="2954834E" w14:textId="77777777" w:rsidR="00DF29A4" w:rsidRDefault="00DF29A4" w:rsidP="00DF29A4">
      <w:pPr>
        <w:pStyle w:val="NoSpacing"/>
        <w:ind w:left="720"/>
      </w:pPr>
      <w:r>
        <w:t xml:space="preserve">        0.753,</w:t>
      </w:r>
    </w:p>
    <w:p w14:paraId="2A3DFFD5" w14:textId="77777777" w:rsidR="00DF29A4" w:rsidRDefault="00DF29A4" w:rsidP="00DF29A4">
      <w:pPr>
        <w:pStyle w:val="NoSpacing"/>
        <w:ind w:left="720"/>
      </w:pPr>
      <w:r>
        <w:t xml:space="preserve">        2.0302,</w:t>
      </w:r>
    </w:p>
    <w:p w14:paraId="278C6692" w14:textId="77777777" w:rsidR="00DF29A4" w:rsidRDefault="00DF29A4" w:rsidP="00DF29A4">
      <w:pPr>
        <w:pStyle w:val="NoSpacing"/>
        <w:ind w:left="720"/>
      </w:pPr>
      <w:r>
        <w:t xml:space="preserve">        0.7017,</w:t>
      </w:r>
    </w:p>
    <w:p w14:paraId="5047C0DC" w14:textId="77777777" w:rsidR="00DF29A4" w:rsidRDefault="00DF29A4" w:rsidP="00DF29A4">
      <w:pPr>
        <w:pStyle w:val="NoSpacing"/>
        <w:ind w:left="720"/>
      </w:pPr>
      <w:r>
        <w:t xml:space="preserve">        0.9183,</w:t>
      </w:r>
    </w:p>
    <w:p w14:paraId="6BBE9F3F" w14:textId="77777777" w:rsidR="00DF29A4" w:rsidRDefault="00DF29A4" w:rsidP="00DF29A4">
      <w:pPr>
        <w:pStyle w:val="NoSpacing"/>
        <w:ind w:left="720"/>
      </w:pPr>
      <w:r>
        <w:t xml:space="preserve">        2.4477,</w:t>
      </w:r>
    </w:p>
    <w:p w14:paraId="0AF0203D" w14:textId="77777777" w:rsidR="00DF29A4" w:rsidRDefault="00DF29A4" w:rsidP="00DF29A4">
      <w:pPr>
        <w:pStyle w:val="NoSpacing"/>
        <w:ind w:left="720"/>
      </w:pPr>
      <w:r>
        <w:t xml:space="preserve">        1.24,</w:t>
      </w:r>
    </w:p>
    <w:p w14:paraId="39116A73" w14:textId="77777777" w:rsidR="00DF29A4" w:rsidRDefault="00DF29A4" w:rsidP="00DF29A4">
      <w:pPr>
        <w:pStyle w:val="NoSpacing"/>
        <w:ind w:left="720"/>
      </w:pPr>
      <w:r>
        <w:t xml:space="preserve">        0.8684,</w:t>
      </w:r>
    </w:p>
    <w:p w14:paraId="6C2D90A5" w14:textId="77777777" w:rsidR="00DF29A4" w:rsidRDefault="00DF29A4" w:rsidP="00DF29A4">
      <w:pPr>
        <w:pStyle w:val="NoSpacing"/>
        <w:ind w:left="720"/>
      </w:pPr>
      <w:r>
        <w:t xml:space="preserve">        1.3673,</w:t>
      </w:r>
    </w:p>
    <w:p w14:paraId="2B130619" w14:textId="77777777" w:rsidR="00DF29A4" w:rsidRDefault="00DF29A4" w:rsidP="00DF29A4">
      <w:pPr>
        <w:pStyle w:val="NoSpacing"/>
        <w:ind w:left="720"/>
      </w:pPr>
      <w:r>
        <w:lastRenderedPageBreak/>
        <w:t xml:space="preserve">        1.1814,</w:t>
      </w:r>
    </w:p>
    <w:p w14:paraId="13DDC62D" w14:textId="77777777" w:rsidR="00DF29A4" w:rsidRDefault="00DF29A4" w:rsidP="00DF29A4">
      <w:pPr>
        <w:pStyle w:val="NoSpacing"/>
        <w:ind w:left="720"/>
      </w:pPr>
      <w:r>
        <w:t xml:space="preserve">        0.8274</w:t>
      </w:r>
    </w:p>
    <w:p w14:paraId="3E085EB3" w14:textId="77777777" w:rsidR="00DF29A4" w:rsidRDefault="00DF29A4" w:rsidP="00DF29A4">
      <w:pPr>
        <w:pStyle w:val="NoSpacing"/>
        <w:ind w:left="720"/>
      </w:pPr>
      <w:r>
        <w:t xml:space="preserve">    ]</w:t>
      </w:r>
    </w:p>
    <w:p w14:paraId="05205459" w14:textId="60735C2E" w:rsidR="00DF29A4" w:rsidRDefault="00DF29A4" w:rsidP="00DF29A4">
      <w:pPr>
        <w:pStyle w:val="NoSpacing"/>
        <w:ind w:left="720"/>
      </w:pPr>
      <w:r>
        <w:t>}</w:t>
      </w:r>
    </w:p>
    <w:p w14:paraId="44A43FAE" w14:textId="6C2BD06C" w:rsidR="00DF29A4" w:rsidRDefault="00DF29A4" w:rsidP="00DF29A4"/>
    <w:p w14:paraId="67E7B3BF" w14:textId="1FB13511" w:rsidR="00DF29A4" w:rsidRDefault="00493D3D" w:rsidP="00DF29A4">
      <w:r>
        <w:t xml:space="preserve">The </w:t>
      </w:r>
      <w:r w:rsidR="00AF6AD4">
        <w:t xml:space="preserve">entries show </w:t>
      </w:r>
      <w:r w:rsidR="00162062">
        <w:t>D</w:t>
      </w:r>
      <w:r w:rsidR="00EA49A7">
        <w:t>L</w:t>
      </w:r>
      <w:r w:rsidR="00162062">
        <w:t xml:space="preserve"> Volume </w:t>
      </w:r>
      <w:r w:rsidR="00C73F73">
        <w:t>and</w:t>
      </w:r>
      <w:r w:rsidR="00162062">
        <w:t xml:space="preserve"> UL Volume in MB </w:t>
      </w:r>
      <w:r w:rsidR="00C73F73">
        <w:t>for each timestamp entr</w:t>
      </w:r>
      <w:r w:rsidR="00301078">
        <w:t xml:space="preserve">y. </w:t>
      </w:r>
    </w:p>
    <w:p w14:paraId="072E9271" w14:textId="20B4BB37" w:rsidR="00EA41CB" w:rsidRDefault="00EA41CB" w:rsidP="00DF29A4"/>
    <w:p w14:paraId="7C08CFE1" w14:textId="77777777" w:rsidR="00B27A04" w:rsidRDefault="00B27A04">
      <w:pPr>
        <w:rPr>
          <w:rFonts w:asciiTheme="majorHAnsi" w:eastAsiaTheme="majorEastAsia" w:hAnsiTheme="majorHAnsi" w:cstheme="majorBidi"/>
          <w:color w:val="2F5496" w:themeColor="accent1" w:themeShade="BF"/>
          <w:sz w:val="26"/>
          <w:szCs w:val="26"/>
        </w:rPr>
      </w:pPr>
      <w:r>
        <w:br w:type="page"/>
      </w:r>
    </w:p>
    <w:p w14:paraId="2FB6E6CE" w14:textId="72AD43A4" w:rsidR="005815E4" w:rsidRDefault="005815E4" w:rsidP="005815E4">
      <w:pPr>
        <w:pStyle w:val="Heading2"/>
      </w:pPr>
      <w:bookmarkStart w:id="14" w:name="_Toc137566969"/>
      <w:r>
        <w:lastRenderedPageBreak/>
        <w:t>Batch subscribers rate plan configuration from .csv file</w:t>
      </w:r>
      <w:bookmarkEnd w:id="14"/>
    </w:p>
    <w:p w14:paraId="507EEF5E" w14:textId="77777777" w:rsidR="00EA41CB" w:rsidRDefault="00EA41CB" w:rsidP="00DF29A4"/>
    <w:p w14:paraId="2B42EF9A" w14:textId="77777777" w:rsidR="000D466D" w:rsidRDefault="000D466D" w:rsidP="000D466D">
      <w:r>
        <w:t>The script has a built is help option to display usage:</w:t>
      </w:r>
    </w:p>
    <w:p w14:paraId="41EEC162" w14:textId="1BE38106" w:rsidR="000D466D" w:rsidRPr="00F81D56" w:rsidRDefault="000D466D" w:rsidP="000D466D">
      <w:pPr>
        <w:rPr>
          <w:b/>
          <w:bCs/>
          <w:sz w:val="18"/>
          <w:szCs w:val="18"/>
        </w:rPr>
      </w:pPr>
      <w:r>
        <w:rPr>
          <w:b/>
          <w:bCs/>
          <w:sz w:val="18"/>
          <w:szCs w:val="18"/>
        </w:rPr>
        <w:t>C:\</w:t>
      </w:r>
      <w:r w:rsidRPr="00F81D56">
        <w:rPr>
          <w:b/>
          <w:bCs/>
          <w:sz w:val="18"/>
          <w:szCs w:val="18"/>
        </w:rPr>
        <w:t xml:space="preserve">python.exe </w:t>
      </w:r>
      <w:r w:rsidRPr="0098098E">
        <w:rPr>
          <w:b/>
          <w:bCs/>
          <w:sz w:val="18"/>
          <w:szCs w:val="18"/>
        </w:rPr>
        <w:t>QoE-REST-RatePlansManagement.py</w:t>
      </w:r>
      <w:r w:rsidRPr="00F81D56">
        <w:rPr>
          <w:b/>
          <w:bCs/>
          <w:sz w:val="18"/>
          <w:szCs w:val="18"/>
        </w:rPr>
        <w:t xml:space="preserve"> </w:t>
      </w:r>
      <w:r w:rsidR="006B69E8">
        <w:rPr>
          <w:b/>
          <w:bCs/>
          <w:sz w:val="18"/>
          <w:szCs w:val="18"/>
        </w:rPr>
        <w:t xml:space="preserve">loadSubsFromFile </w:t>
      </w:r>
      <w:r w:rsidRPr="008705DA">
        <w:rPr>
          <w:b/>
          <w:bCs/>
          <w:color w:val="0000FF"/>
          <w:sz w:val="18"/>
          <w:szCs w:val="18"/>
        </w:rPr>
        <w:t>-</w:t>
      </w:r>
      <w:r>
        <w:rPr>
          <w:b/>
          <w:bCs/>
          <w:color w:val="0000FF"/>
          <w:sz w:val="18"/>
          <w:szCs w:val="18"/>
        </w:rPr>
        <w:t>f subs_rate_plans</w:t>
      </w:r>
      <w:r w:rsidR="009E6E92">
        <w:rPr>
          <w:b/>
          <w:bCs/>
          <w:color w:val="0000FF"/>
          <w:sz w:val="18"/>
          <w:szCs w:val="18"/>
        </w:rPr>
        <w:t>_</w:t>
      </w:r>
      <w:r>
        <w:rPr>
          <w:b/>
          <w:bCs/>
          <w:color w:val="0000FF"/>
          <w:sz w:val="18"/>
          <w:szCs w:val="18"/>
        </w:rPr>
        <w:t>csv</w:t>
      </w:r>
      <w:r w:rsidR="009E6E92">
        <w:rPr>
          <w:b/>
          <w:bCs/>
          <w:color w:val="0000FF"/>
          <w:sz w:val="18"/>
          <w:szCs w:val="18"/>
        </w:rPr>
        <w:t>_</w:t>
      </w:r>
      <w:r>
        <w:rPr>
          <w:b/>
          <w:bCs/>
          <w:color w:val="0000FF"/>
          <w:sz w:val="18"/>
          <w:szCs w:val="18"/>
        </w:rPr>
        <w:t xml:space="preserve">file </w:t>
      </w:r>
      <w:r w:rsidR="00AC3D45" w:rsidRPr="00AC3D45">
        <w:rPr>
          <w:b/>
          <w:bCs/>
          <w:color w:val="0000FF"/>
          <w:sz w:val="18"/>
          <w:szCs w:val="18"/>
        </w:rPr>
        <w:t xml:space="preserve"> [-acm [true|false]]</w:t>
      </w:r>
      <w:r w:rsidR="00AC3D45">
        <w:rPr>
          <w:b/>
          <w:bCs/>
          <w:color w:val="0000FF"/>
          <w:sz w:val="18"/>
          <w:szCs w:val="18"/>
        </w:rPr>
        <w:t xml:space="preserve">  </w:t>
      </w:r>
      <w:r w:rsidR="009E6E92">
        <w:rPr>
          <w:b/>
          <w:bCs/>
          <w:color w:val="0000FF"/>
          <w:sz w:val="18"/>
          <w:szCs w:val="18"/>
        </w:rPr>
        <w:t>[</w:t>
      </w:r>
      <w:r>
        <w:rPr>
          <w:b/>
          <w:bCs/>
          <w:color w:val="0000FF"/>
          <w:sz w:val="18"/>
          <w:szCs w:val="18"/>
        </w:rPr>
        <w:t>-cfg QoE</w:t>
      </w:r>
      <w:r w:rsidR="009E6E92">
        <w:rPr>
          <w:b/>
          <w:bCs/>
          <w:color w:val="0000FF"/>
          <w:sz w:val="18"/>
          <w:szCs w:val="18"/>
        </w:rPr>
        <w:t>_Configuration_File]</w:t>
      </w:r>
    </w:p>
    <w:p w14:paraId="7F7DAFA7" w14:textId="27DC60DE" w:rsidR="000D466D" w:rsidRPr="006820E1" w:rsidRDefault="006820E1" w:rsidP="000D466D">
      <w:pPr>
        <w:rPr>
          <w:b/>
          <w:bCs/>
          <w:color w:val="7030A0"/>
        </w:rPr>
      </w:pPr>
      <w:r w:rsidRPr="006820E1">
        <w:rPr>
          <w:b/>
          <w:bCs/>
          <w:color w:val="7030A0"/>
        </w:rPr>
        <w:t>By default, ACM is enabled</w:t>
      </w:r>
      <w:r>
        <w:rPr>
          <w:b/>
          <w:bCs/>
          <w:color w:val="7030A0"/>
        </w:rPr>
        <w:t>;</w:t>
      </w:r>
      <w:r w:rsidRPr="006820E1">
        <w:rPr>
          <w:b/>
          <w:bCs/>
          <w:color w:val="7030A0"/>
        </w:rPr>
        <w:t xml:space="preserve"> if the switch </w:t>
      </w:r>
      <w:r w:rsidRPr="006820E1">
        <w:rPr>
          <w:rFonts w:ascii="Consolas" w:hAnsi="Consolas"/>
          <w:b/>
          <w:bCs/>
          <w:color w:val="7030A0"/>
          <w:sz w:val="18"/>
          <w:szCs w:val="18"/>
        </w:rPr>
        <w:t>-acm false</w:t>
      </w:r>
      <w:r w:rsidRPr="006820E1">
        <w:rPr>
          <w:b/>
          <w:bCs/>
          <w:color w:val="7030A0"/>
        </w:rPr>
        <w:t xml:space="preserve"> is passed to the script, then ACM will be disabled for all rate plans.</w:t>
      </w:r>
    </w:p>
    <w:p w14:paraId="13C89ED2" w14:textId="2FD1CD76" w:rsidR="000D466D" w:rsidRDefault="000D466D" w:rsidP="000D466D">
      <w:r>
        <w:t xml:space="preserve">The </w:t>
      </w:r>
      <w:r w:rsidR="00F05675">
        <w:rPr>
          <w:b/>
          <w:bCs/>
          <w:color w:val="0000FF"/>
          <w:sz w:val="18"/>
          <w:szCs w:val="18"/>
        </w:rPr>
        <w:t>subs_rate_plans_csv_file</w:t>
      </w:r>
      <w:r>
        <w:t xml:space="preserve"> is formatted as</w:t>
      </w:r>
      <w:r w:rsidR="00F06EAB">
        <w:t xml:space="preserve"> a sequence of comma separated parameters</w:t>
      </w:r>
      <w:r w:rsidR="001C32F8">
        <w:t xml:space="preserve"> that identify the rate plan details of a subscriber</w:t>
      </w:r>
      <w:r>
        <w:t>:</w:t>
      </w:r>
    </w:p>
    <w:p w14:paraId="1281893A" w14:textId="0E7D74AF" w:rsidR="000D466D" w:rsidRDefault="00163E65" w:rsidP="000D466D">
      <w:pPr>
        <w:pStyle w:val="NoSpacing"/>
        <w:rPr>
          <w:rFonts w:ascii="Consolas" w:hAnsi="Consolas"/>
          <w:sz w:val="18"/>
          <w:szCs w:val="18"/>
        </w:rPr>
      </w:pPr>
      <w:r w:rsidRPr="0041325F">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umber,</w:t>
      </w:r>
      <w:r w:rsidR="00423094">
        <w:rPr>
          <w:rFonts w:ascii="Consolas" w:hAnsi="Consolas"/>
          <w:sz w:val="18"/>
          <w:szCs w:val="18"/>
        </w:rPr>
        <w:t xml:space="preserve"> </w:t>
      </w:r>
      <w:r>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ame,</w:t>
      </w:r>
      <w:r w:rsidR="00423094">
        <w:rPr>
          <w:rFonts w:ascii="Consolas" w:hAnsi="Consolas"/>
          <w:sz w:val="18"/>
          <w:szCs w:val="18"/>
        </w:rPr>
        <w:t xml:space="preserve"> </w:t>
      </w:r>
      <w:r>
        <w:rPr>
          <w:rFonts w:ascii="Consolas" w:hAnsi="Consolas"/>
          <w:sz w:val="18"/>
          <w:szCs w:val="18"/>
        </w:rPr>
        <w:t>IPv4_Address</w:t>
      </w:r>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D</w:t>
      </w:r>
      <w:r w:rsidR="000D466D" w:rsidRPr="0041325F">
        <w:rPr>
          <w:rFonts w:ascii="Consolas" w:hAnsi="Consolas"/>
          <w:sz w:val="18"/>
          <w:szCs w:val="18"/>
        </w:rPr>
        <w:t>ownload</w:t>
      </w:r>
      <w:r w:rsidR="000649BB">
        <w:rPr>
          <w:rFonts w:ascii="Consolas" w:hAnsi="Consolas"/>
          <w:sz w:val="18"/>
          <w:szCs w:val="18"/>
        </w:rPr>
        <w:t>_</w:t>
      </w:r>
      <w:r>
        <w:rPr>
          <w:rFonts w:ascii="Consolas" w:hAnsi="Consolas"/>
          <w:sz w:val="18"/>
          <w:szCs w:val="18"/>
        </w:rPr>
        <w:t>R</w:t>
      </w:r>
      <w:r w:rsidR="000649BB">
        <w:rPr>
          <w:rFonts w:ascii="Consolas" w:hAnsi="Consolas"/>
          <w:sz w:val="18"/>
          <w:szCs w:val="18"/>
        </w:rPr>
        <w:t>ate</w:t>
      </w:r>
      <w:r w:rsidR="000D466D" w:rsidRPr="0041325F">
        <w:rPr>
          <w:rFonts w:ascii="Consolas" w:hAnsi="Consolas"/>
          <w:sz w:val="18"/>
          <w:szCs w:val="18"/>
        </w:rPr>
        <w:t>_</w:t>
      </w:r>
      <w:r w:rsidR="000649BB">
        <w:rPr>
          <w:rFonts w:ascii="Consolas" w:hAnsi="Consolas"/>
          <w:sz w:val="18"/>
          <w:szCs w:val="18"/>
        </w:rPr>
        <w:t>Kbps</w:t>
      </w:r>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U</w:t>
      </w:r>
      <w:r w:rsidR="000D466D" w:rsidRPr="0041325F">
        <w:rPr>
          <w:rFonts w:ascii="Consolas" w:hAnsi="Consolas"/>
          <w:sz w:val="18"/>
          <w:szCs w:val="18"/>
        </w:rPr>
        <w:t>pload_</w:t>
      </w:r>
      <w:r>
        <w:rPr>
          <w:rFonts w:ascii="Consolas" w:hAnsi="Consolas"/>
          <w:sz w:val="18"/>
          <w:szCs w:val="18"/>
        </w:rPr>
        <w:t>R</w:t>
      </w:r>
      <w:r w:rsidR="000649BB">
        <w:rPr>
          <w:rFonts w:ascii="Consolas" w:hAnsi="Consolas"/>
          <w:sz w:val="18"/>
          <w:szCs w:val="18"/>
        </w:rPr>
        <w:t>ate_Kbps</w:t>
      </w:r>
      <w:r w:rsidR="000E6137">
        <w:rPr>
          <w:rFonts w:ascii="Consolas" w:hAnsi="Consolas"/>
          <w:sz w:val="18"/>
          <w:szCs w:val="18"/>
        </w:rPr>
        <w:t>,</w:t>
      </w:r>
      <w:r w:rsidR="00423094">
        <w:rPr>
          <w:rFonts w:ascii="Consolas" w:hAnsi="Consolas"/>
          <w:sz w:val="18"/>
          <w:szCs w:val="18"/>
        </w:rPr>
        <w:t xml:space="preserve"> Quota</w:t>
      </w:r>
      <w:r w:rsidR="00D6474D">
        <w:rPr>
          <w:rFonts w:ascii="Consolas" w:hAnsi="Consolas"/>
          <w:sz w:val="18"/>
          <w:szCs w:val="18"/>
        </w:rPr>
        <w:t>_enabled,</w:t>
      </w:r>
      <w:r w:rsidR="00423094">
        <w:rPr>
          <w:rFonts w:ascii="Consolas" w:hAnsi="Consolas"/>
          <w:sz w:val="18"/>
          <w:szCs w:val="18"/>
        </w:rPr>
        <w:t xml:space="preserve"> Quota</w:t>
      </w:r>
      <w:r w:rsidR="00D6474D">
        <w:rPr>
          <w:rFonts w:ascii="Consolas" w:hAnsi="Consolas"/>
          <w:sz w:val="18"/>
          <w:szCs w:val="18"/>
        </w:rPr>
        <w:t>_Time_Expir</w:t>
      </w:r>
      <w:r w:rsidR="00423094">
        <w:rPr>
          <w:rFonts w:ascii="Consolas" w:hAnsi="Consolas"/>
          <w:sz w:val="18"/>
          <w:szCs w:val="18"/>
        </w:rPr>
        <w:t>ey, Quota_K</w:t>
      </w:r>
      <w:r w:rsidR="00CA7CDD">
        <w:rPr>
          <w:rFonts w:ascii="Consolas" w:hAnsi="Consolas"/>
          <w:sz w:val="18"/>
          <w:szCs w:val="18"/>
        </w:rPr>
        <w:t>B</w:t>
      </w:r>
      <w:r w:rsidR="00423094">
        <w:rPr>
          <w:rFonts w:ascii="Consolas" w:hAnsi="Consolas"/>
          <w:sz w:val="18"/>
          <w:szCs w:val="18"/>
        </w:rPr>
        <w:t>yte, Quota_Increment_KB</w:t>
      </w:r>
      <w:r w:rsidR="00CA7CDD">
        <w:rPr>
          <w:rFonts w:ascii="Consolas" w:hAnsi="Consolas"/>
          <w:sz w:val="18"/>
          <w:szCs w:val="18"/>
        </w:rPr>
        <w:t>yte</w:t>
      </w:r>
    </w:p>
    <w:p w14:paraId="14CE578E" w14:textId="77777777" w:rsidR="00423094" w:rsidRPr="0041325F" w:rsidRDefault="00423094" w:rsidP="000D466D">
      <w:pPr>
        <w:pStyle w:val="NoSpacing"/>
        <w:rPr>
          <w:rFonts w:ascii="Consolas" w:hAnsi="Consolas"/>
          <w:sz w:val="18"/>
          <w:szCs w:val="18"/>
        </w:rPr>
      </w:pPr>
    </w:p>
    <w:p w14:paraId="0FAFE6BE" w14:textId="10FB4FF4" w:rsidR="00BE20AC" w:rsidRPr="003A1E65" w:rsidRDefault="005F4158" w:rsidP="000D466D">
      <w:pPr>
        <w:pStyle w:val="NoSpacing"/>
        <w:rPr>
          <w:i/>
          <w:iCs/>
        </w:rPr>
      </w:pPr>
      <w:r w:rsidRPr="003A1E65">
        <w:rPr>
          <w:i/>
          <w:iCs/>
        </w:rPr>
        <w:t xml:space="preserve">The first line </w:t>
      </w:r>
      <w:r w:rsidR="004E052D" w:rsidRPr="003A1E65">
        <w:rPr>
          <w:i/>
          <w:iCs/>
        </w:rPr>
        <w:t>is a header field which includes the names of the parameters.</w:t>
      </w:r>
    </w:p>
    <w:p w14:paraId="5E794571" w14:textId="77777777" w:rsidR="004E052D" w:rsidRDefault="004E052D" w:rsidP="000D466D">
      <w:pPr>
        <w:pStyle w:val="NoSpacing"/>
        <w:rPr>
          <w:rFonts w:ascii="Consolas" w:hAnsi="Consolas"/>
          <w:sz w:val="18"/>
          <w:szCs w:val="18"/>
        </w:rPr>
      </w:pPr>
    </w:p>
    <w:p w14:paraId="09BCDBA2" w14:textId="12E312C5" w:rsidR="00BE20AC" w:rsidRDefault="00CA7CDD" w:rsidP="00CA7CDD">
      <w:r>
        <w:t xml:space="preserve">The </w:t>
      </w:r>
      <w:r w:rsidR="00BE20AC">
        <w:t>parameters (</w:t>
      </w:r>
      <w:r w:rsidR="00BE20AC" w:rsidRPr="0041325F">
        <w:rPr>
          <w:rFonts w:ascii="Consolas" w:hAnsi="Consolas"/>
          <w:sz w:val="18"/>
          <w:szCs w:val="18"/>
        </w:rPr>
        <w:t>Customer</w:t>
      </w:r>
      <w:r w:rsidR="00BE20AC">
        <w:rPr>
          <w:rFonts w:ascii="Consolas" w:hAnsi="Consolas"/>
          <w:sz w:val="18"/>
          <w:szCs w:val="18"/>
        </w:rPr>
        <w:t>_N</w:t>
      </w:r>
      <w:r w:rsidR="00BE20AC" w:rsidRPr="0041325F">
        <w:rPr>
          <w:rFonts w:ascii="Consolas" w:hAnsi="Consolas"/>
          <w:sz w:val="18"/>
          <w:szCs w:val="18"/>
        </w:rPr>
        <w:t>umber,</w:t>
      </w:r>
      <w:r w:rsidR="00BE20AC">
        <w:rPr>
          <w:rFonts w:ascii="Consolas" w:hAnsi="Consolas"/>
          <w:sz w:val="18"/>
          <w:szCs w:val="18"/>
        </w:rPr>
        <w:t xml:space="preserve"> C</w:t>
      </w:r>
      <w:r w:rsidR="00BE20AC" w:rsidRPr="0041325F">
        <w:rPr>
          <w:rFonts w:ascii="Consolas" w:hAnsi="Consolas"/>
          <w:sz w:val="18"/>
          <w:szCs w:val="18"/>
        </w:rPr>
        <w:t>ustomer</w:t>
      </w:r>
      <w:r w:rsidR="00BE20AC">
        <w:rPr>
          <w:rFonts w:ascii="Consolas" w:hAnsi="Consolas"/>
          <w:sz w:val="18"/>
          <w:szCs w:val="18"/>
        </w:rPr>
        <w:t>_N</w:t>
      </w:r>
      <w:r w:rsidR="00BE20AC" w:rsidRPr="0041325F">
        <w:rPr>
          <w:rFonts w:ascii="Consolas" w:hAnsi="Consolas"/>
          <w:sz w:val="18"/>
          <w:szCs w:val="18"/>
        </w:rPr>
        <w:t>ame</w:t>
      </w:r>
      <w:r w:rsidR="00BE20AC">
        <w:t xml:space="preserve">) can be repeated </w:t>
      </w:r>
      <w:r w:rsidR="00932D2C">
        <w:t>in multiple lines in the file to support multiple packages (services) under one account</w:t>
      </w:r>
      <w:r w:rsidR="00B1117A">
        <w:t>. If the parameters (</w:t>
      </w:r>
      <w:r w:rsidR="00B1117A" w:rsidRPr="0041325F">
        <w:rPr>
          <w:rFonts w:ascii="Consolas" w:hAnsi="Consolas"/>
          <w:sz w:val="18"/>
          <w:szCs w:val="18"/>
        </w:rPr>
        <w:t>Customer</w:t>
      </w:r>
      <w:r w:rsidR="00B1117A">
        <w:rPr>
          <w:rFonts w:ascii="Consolas" w:hAnsi="Consolas"/>
          <w:sz w:val="18"/>
          <w:szCs w:val="18"/>
        </w:rPr>
        <w:t>_N</w:t>
      </w:r>
      <w:r w:rsidR="00B1117A" w:rsidRPr="0041325F">
        <w:rPr>
          <w:rFonts w:ascii="Consolas" w:hAnsi="Consolas"/>
          <w:sz w:val="18"/>
          <w:szCs w:val="18"/>
        </w:rPr>
        <w:t>umber,</w:t>
      </w:r>
      <w:r w:rsidR="00B1117A">
        <w:rPr>
          <w:rFonts w:ascii="Consolas" w:hAnsi="Consolas"/>
          <w:sz w:val="18"/>
          <w:szCs w:val="18"/>
        </w:rPr>
        <w:t xml:space="preserve"> C</w:t>
      </w:r>
      <w:r w:rsidR="00B1117A" w:rsidRPr="0041325F">
        <w:rPr>
          <w:rFonts w:ascii="Consolas" w:hAnsi="Consolas"/>
          <w:sz w:val="18"/>
          <w:szCs w:val="18"/>
        </w:rPr>
        <w:t>ustomer</w:t>
      </w:r>
      <w:r w:rsidR="00B1117A">
        <w:rPr>
          <w:rFonts w:ascii="Consolas" w:hAnsi="Consolas"/>
          <w:sz w:val="18"/>
          <w:szCs w:val="18"/>
        </w:rPr>
        <w:t>_N</w:t>
      </w:r>
      <w:r w:rsidR="00B1117A" w:rsidRPr="0041325F">
        <w:rPr>
          <w:rFonts w:ascii="Consolas" w:hAnsi="Consolas"/>
          <w:sz w:val="18"/>
          <w:szCs w:val="18"/>
        </w:rPr>
        <w:t>ame</w:t>
      </w:r>
      <w:r w:rsidR="00B1117A">
        <w:t xml:space="preserve">) are repeated then the </w:t>
      </w:r>
      <w:r w:rsidR="00ED575C">
        <w:rPr>
          <w:rFonts w:ascii="Consolas" w:hAnsi="Consolas"/>
          <w:sz w:val="18"/>
          <w:szCs w:val="18"/>
        </w:rPr>
        <w:t>IPv4_Address</w:t>
      </w:r>
      <w:r w:rsidR="00B1117A">
        <w:t xml:space="preserve"> </w:t>
      </w:r>
      <w:r w:rsidR="00C22B9E">
        <w:t xml:space="preserve">parameter must be different </w:t>
      </w:r>
      <w:r w:rsidR="00ED575C">
        <w:t xml:space="preserve">for </w:t>
      </w:r>
      <w:r w:rsidR="005002AE">
        <w:t>all entries with the same parameters (</w:t>
      </w:r>
      <w:r w:rsidR="005002AE" w:rsidRPr="0041325F">
        <w:rPr>
          <w:rFonts w:ascii="Consolas" w:hAnsi="Consolas"/>
          <w:sz w:val="18"/>
          <w:szCs w:val="18"/>
        </w:rPr>
        <w:t>Customer</w:t>
      </w:r>
      <w:r w:rsidR="005002AE">
        <w:rPr>
          <w:rFonts w:ascii="Consolas" w:hAnsi="Consolas"/>
          <w:sz w:val="18"/>
          <w:szCs w:val="18"/>
        </w:rPr>
        <w:t>_N</w:t>
      </w:r>
      <w:r w:rsidR="005002AE" w:rsidRPr="0041325F">
        <w:rPr>
          <w:rFonts w:ascii="Consolas" w:hAnsi="Consolas"/>
          <w:sz w:val="18"/>
          <w:szCs w:val="18"/>
        </w:rPr>
        <w:t>umber,</w:t>
      </w:r>
      <w:r w:rsidR="005002AE">
        <w:rPr>
          <w:rFonts w:ascii="Consolas" w:hAnsi="Consolas"/>
          <w:sz w:val="18"/>
          <w:szCs w:val="18"/>
        </w:rPr>
        <w:t xml:space="preserve"> C</w:t>
      </w:r>
      <w:r w:rsidR="005002AE" w:rsidRPr="0041325F">
        <w:rPr>
          <w:rFonts w:ascii="Consolas" w:hAnsi="Consolas"/>
          <w:sz w:val="18"/>
          <w:szCs w:val="18"/>
        </w:rPr>
        <w:t>ustomer</w:t>
      </w:r>
      <w:r w:rsidR="005002AE">
        <w:rPr>
          <w:rFonts w:ascii="Consolas" w:hAnsi="Consolas"/>
          <w:sz w:val="18"/>
          <w:szCs w:val="18"/>
        </w:rPr>
        <w:t>_N</w:t>
      </w:r>
      <w:r w:rsidR="005002AE" w:rsidRPr="0041325F">
        <w:rPr>
          <w:rFonts w:ascii="Consolas" w:hAnsi="Consolas"/>
          <w:sz w:val="18"/>
          <w:szCs w:val="18"/>
        </w:rPr>
        <w:t>ame</w:t>
      </w:r>
      <w:r w:rsidR="005002AE">
        <w:t>)</w:t>
      </w:r>
    </w:p>
    <w:p w14:paraId="48F4CEC5" w14:textId="77777777" w:rsidR="00B27A04" w:rsidRDefault="00B27A04" w:rsidP="00CA7CDD"/>
    <w:p w14:paraId="471889E5" w14:textId="127E4595" w:rsidR="00CA7CDD" w:rsidRDefault="00BE20AC" w:rsidP="00CA7CDD">
      <w:r>
        <w:t xml:space="preserve">The </w:t>
      </w:r>
      <w:r w:rsidR="003737A2">
        <w:t>following table defines each field</w:t>
      </w:r>
      <w:r w:rsidR="00CA7CDD">
        <w:t>:</w:t>
      </w:r>
    </w:p>
    <w:tbl>
      <w:tblPr>
        <w:tblStyle w:val="TableGrid"/>
        <w:tblW w:w="0" w:type="auto"/>
        <w:tblLook w:val="04A0" w:firstRow="1" w:lastRow="0" w:firstColumn="1" w:lastColumn="0" w:noHBand="0" w:noVBand="1"/>
      </w:tblPr>
      <w:tblGrid>
        <w:gridCol w:w="2605"/>
        <w:gridCol w:w="6745"/>
      </w:tblGrid>
      <w:tr w:rsidR="009E71BD" w:rsidRPr="00163E65" w14:paraId="52DF6AF4" w14:textId="77777777" w:rsidTr="00163E65">
        <w:tc>
          <w:tcPr>
            <w:tcW w:w="2605" w:type="dxa"/>
            <w:shd w:val="clear" w:color="auto" w:fill="92D050"/>
          </w:tcPr>
          <w:p w14:paraId="6139545F" w14:textId="46D1A788" w:rsidR="009E71BD" w:rsidRPr="00163E65" w:rsidRDefault="00F06EAB" w:rsidP="009E2F24">
            <w:pPr>
              <w:rPr>
                <w:b/>
                <w:bCs/>
              </w:rPr>
            </w:pPr>
            <w:r>
              <w:rPr>
                <w:b/>
                <w:bCs/>
              </w:rPr>
              <w:t>Parameter</w:t>
            </w:r>
          </w:p>
        </w:tc>
        <w:tc>
          <w:tcPr>
            <w:tcW w:w="6745" w:type="dxa"/>
            <w:shd w:val="clear" w:color="auto" w:fill="92D050"/>
          </w:tcPr>
          <w:p w14:paraId="6F66B94B" w14:textId="29A939BE" w:rsidR="009E71BD" w:rsidRPr="00163E65" w:rsidRDefault="009E71BD" w:rsidP="009E2F24">
            <w:pPr>
              <w:rPr>
                <w:b/>
                <w:bCs/>
              </w:rPr>
            </w:pPr>
            <w:r w:rsidRPr="00163E65">
              <w:rPr>
                <w:b/>
                <w:bCs/>
              </w:rPr>
              <w:t>Description</w:t>
            </w:r>
          </w:p>
        </w:tc>
      </w:tr>
      <w:tr w:rsidR="009E71BD" w14:paraId="63346575" w14:textId="77777777" w:rsidTr="009E71BD">
        <w:tc>
          <w:tcPr>
            <w:tcW w:w="2605" w:type="dxa"/>
          </w:tcPr>
          <w:p w14:paraId="60170474" w14:textId="320E1308" w:rsidR="009E71BD" w:rsidRDefault="00163E65" w:rsidP="009E2F24">
            <w:r w:rsidRPr="0041325F">
              <w:rPr>
                <w:rFonts w:ascii="Consolas" w:hAnsi="Consolas"/>
                <w:sz w:val="18"/>
                <w:szCs w:val="18"/>
              </w:rPr>
              <w:t>Customer</w:t>
            </w:r>
            <w:r>
              <w:rPr>
                <w:rFonts w:ascii="Consolas" w:hAnsi="Consolas"/>
                <w:sz w:val="18"/>
                <w:szCs w:val="18"/>
              </w:rPr>
              <w:t>_N</w:t>
            </w:r>
            <w:r w:rsidRPr="0041325F">
              <w:rPr>
                <w:rFonts w:ascii="Consolas" w:hAnsi="Consolas"/>
                <w:sz w:val="18"/>
                <w:szCs w:val="18"/>
              </w:rPr>
              <w:t>umber</w:t>
            </w:r>
          </w:p>
        </w:tc>
        <w:tc>
          <w:tcPr>
            <w:tcW w:w="6745" w:type="dxa"/>
          </w:tcPr>
          <w:p w14:paraId="6E12D2F8" w14:textId="789DFBE3" w:rsidR="009E71BD" w:rsidRDefault="00412467" w:rsidP="009E2F24">
            <w:r>
              <w:t>Unique Customer Number</w:t>
            </w:r>
            <w:r w:rsidR="002F68C1">
              <w:t>. Spaces in this parameter will be replaced with “_”.</w:t>
            </w:r>
          </w:p>
        </w:tc>
      </w:tr>
      <w:tr w:rsidR="009E71BD" w14:paraId="0CF342D5" w14:textId="77777777" w:rsidTr="009E71BD">
        <w:tc>
          <w:tcPr>
            <w:tcW w:w="2605" w:type="dxa"/>
          </w:tcPr>
          <w:p w14:paraId="6C2532F6" w14:textId="7306C95B" w:rsidR="009E71BD" w:rsidRDefault="00163E65" w:rsidP="009E2F24">
            <w:r>
              <w:rPr>
                <w:rFonts w:ascii="Consolas" w:hAnsi="Consolas"/>
                <w:sz w:val="18"/>
                <w:szCs w:val="18"/>
              </w:rPr>
              <w:t>C</w:t>
            </w:r>
            <w:r w:rsidRPr="0041325F">
              <w:rPr>
                <w:rFonts w:ascii="Consolas" w:hAnsi="Consolas"/>
                <w:sz w:val="18"/>
                <w:szCs w:val="18"/>
              </w:rPr>
              <w:t>ustomer</w:t>
            </w:r>
            <w:r>
              <w:rPr>
                <w:rFonts w:ascii="Consolas" w:hAnsi="Consolas"/>
                <w:sz w:val="18"/>
                <w:szCs w:val="18"/>
              </w:rPr>
              <w:t>_N</w:t>
            </w:r>
            <w:r w:rsidRPr="0041325F">
              <w:rPr>
                <w:rFonts w:ascii="Consolas" w:hAnsi="Consolas"/>
                <w:sz w:val="18"/>
                <w:szCs w:val="18"/>
              </w:rPr>
              <w:t>ame</w:t>
            </w:r>
          </w:p>
        </w:tc>
        <w:tc>
          <w:tcPr>
            <w:tcW w:w="6745" w:type="dxa"/>
          </w:tcPr>
          <w:p w14:paraId="6A20F210" w14:textId="51D160AF" w:rsidR="009E71BD" w:rsidRDefault="0011685A" w:rsidP="009E2F24">
            <w:r>
              <w:t>Customer Name</w:t>
            </w:r>
            <w:r w:rsidR="002F68C1">
              <w:t>. Spaces in this parameter will be replaced with “_”.</w:t>
            </w:r>
          </w:p>
        </w:tc>
      </w:tr>
      <w:tr w:rsidR="009E71BD" w14:paraId="0C45C812" w14:textId="77777777" w:rsidTr="009E71BD">
        <w:tc>
          <w:tcPr>
            <w:tcW w:w="2605" w:type="dxa"/>
          </w:tcPr>
          <w:p w14:paraId="6B5791E2" w14:textId="1FF655D2" w:rsidR="009E71BD" w:rsidRDefault="00163E65" w:rsidP="009E2F24">
            <w:r>
              <w:rPr>
                <w:rFonts w:ascii="Consolas" w:hAnsi="Consolas"/>
                <w:sz w:val="18"/>
                <w:szCs w:val="18"/>
              </w:rPr>
              <w:t>IPv4_Address</w:t>
            </w:r>
          </w:p>
        </w:tc>
        <w:tc>
          <w:tcPr>
            <w:tcW w:w="6745" w:type="dxa"/>
          </w:tcPr>
          <w:p w14:paraId="19848743" w14:textId="0B7E5F4A" w:rsidR="009E71BD" w:rsidRDefault="0011685A" w:rsidP="009E2F24">
            <w:r>
              <w:t>IPv4 Address</w:t>
            </w:r>
          </w:p>
        </w:tc>
      </w:tr>
      <w:tr w:rsidR="009E71BD" w14:paraId="47B54DBB" w14:textId="77777777" w:rsidTr="009E71BD">
        <w:tc>
          <w:tcPr>
            <w:tcW w:w="2605" w:type="dxa"/>
          </w:tcPr>
          <w:p w14:paraId="6C190CE3" w14:textId="7D3E15CE" w:rsidR="009E71BD" w:rsidRDefault="00163E65" w:rsidP="009E2F24">
            <w:r>
              <w:rPr>
                <w:rFonts w:ascii="Consolas" w:hAnsi="Consolas"/>
                <w:sz w:val="18"/>
                <w:szCs w:val="18"/>
              </w:rPr>
              <w:t>D</w:t>
            </w:r>
            <w:r w:rsidRPr="0041325F">
              <w:rPr>
                <w:rFonts w:ascii="Consolas" w:hAnsi="Consolas"/>
                <w:sz w:val="18"/>
                <w:szCs w:val="18"/>
              </w:rPr>
              <w:t>ownload</w:t>
            </w:r>
            <w:r>
              <w:rPr>
                <w:rFonts w:ascii="Consolas" w:hAnsi="Consolas"/>
                <w:sz w:val="18"/>
                <w:szCs w:val="18"/>
              </w:rPr>
              <w:t>_Rate</w:t>
            </w:r>
            <w:r w:rsidRPr="0041325F">
              <w:rPr>
                <w:rFonts w:ascii="Consolas" w:hAnsi="Consolas"/>
                <w:sz w:val="18"/>
                <w:szCs w:val="18"/>
              </w:rPr>
              <w:t>_</w:t>
            </w:r>
            <w:r>
              <w:rPr>
                <w:rFonts w:ascii="Consolas" w:hAnsi="Consolas"/>
                <w:sz w:val="18"/>
                <w:szCs w:val="18"/>
              </w:rPr>
              <w:t>Kbps</w:t>
            </w:r>
          </w:p>
        </w:tc>
        <w:tc>
          <w:tcPr>
            <w:tcW w:w="6745" w:type="dxa"/>
          </w:tcPr>
          <w:p w14:paraId="18106311" w14:textId="6B84FA98" w:rsidR="009E71BD" w:rsidRDefault="0011685A" w:rsidP="009E2F24">
            <w:r>
              <w:t>Downlink Rate in Kbps</w:t>
            </w:r>
          </w:p>
        </w:tc>
      </w:tr>
      <w:tr w:rsidR="009E71BD" w14:paraId="26DF4351" w14:textId="77777777" w:rsidTr="009E71BD">
        <w:tc>
          <w:tcPr>
            <w:tcW w:w="2605" w:type="dxa"/>
          </w:tcPr>
          <w:p w14:paraId="1173CE83" w14:textId="6B085698" w:rsidR="009E71BD" w:rsidRDefault="00163E65" w:rsidP="009E2F24">
            <w:r>
              <w:rPr>
                <w:rFonts w:ascii="Consolas" w:hAnsi="Consolas"/>
                <w:sz w:val="18"/>
                <w:szCs w:val="18"/>
              </w:rPr>
              <w:t>U</w:t>
            </w:r>
            <w:r w:rsidRPr="0041325F">
              <w:rPr>
                <w:rFonts w:ascii="Consolas" w:hAnsi="Consolas"/>
                <w:sz w:val="18"/>
                <w:szCs w:val="18"/>
              </w:rPr>
              <w:t>pload_</w:t>
            </w:r>
            <w:r>
              <w:rPr>
                <w:rFonts w:ascii="Consolas" w:hAnsi="Consolas"/>
                <w:sz w:val="18"/>
                <w:szCs w:val="18"/>
              </w:rPr>
              <w:t>Rate_Kbps</w:t>
            </w:r>
          </w:p>
        </w:tc>
        <w:tc>
          <w:tcPr>
            <w:tcW w:w="6745" w:type="dxa"/>
          </w:tcPr>
          <w:p w14:paraId="22C62752" w14:textId="2EB27D37" w:rsidR="009E71BD" w:rsidRDefault="00423B78" w:rsidP="009E2F24">
            <w:r>
              <w:t>Uplink Rate in Kbps</w:t>
            </w:r>
          </w:p>
        </w:tc>
      </w:tr>
      <w:tr w:rsidR="009E71BD" w14:paraId="76A73E20" w14:textId="77777777" w:rsidTr="009E71BD">
        <w:tc>
          <w:tcPr>
            <w:tcW w:w="2605" w:type="dxa"/>
          </w:tcPr>
          <w:p w14:paraId="5E263BB0" w14:textId="7B548D80" w:rsidR="009E71BD" w:rsidRDefault="00163E65" w:rsidP="009E2F24">
            <w:r>
              <w:rPr>
                <w:rFonts w:ascii="Consolas" w:hAnsi="Consolas"/>
                <w:sz w:val="18"/>
                <w:szCs w:val="18"/>
              </w:rPr>
              <w:t>Quota_enabled</w:t>
            </w:r>
          </w:p>
        </w:tc>
        <w:tc>
          <w:tcPr>
            <w:tcW w:w="6745" w:type="dxa"/>
          </w:tcPr>
          <w:p w14:paraId="7BCCB0CA" w14:textId="5010033A" w:rsidR="009E71BD" w:rsidRDefault="00A70FB1" w:rsidP="009E2F24">
            <w:r>
              <w:t xml:space="preserve">Subscriber Quota: </w:t>
            </w:r>
            <w:r w:rsidR="00D134CE">
              <w:br/>
              <w:t xml:space="preserve">   </w:t>
            </w:r>
            <w:r>
              <w:t>0: disabled</w:t>
            </w:r>
            <w:r w:rsidR="00D134CE">
              <w:t xml:space="preserve"> (next 3 parameters will be ignored by the script)</w:t>
            </w:r>
            <w:r w:rsidR="00D134CE">
              <w:br/>
              <w:t xml:space="preserve">   1: Enabled (next 3 parameters define the Quota)</w:t>
            </w:r>
          </w:p>
        </w:tc>
      </w:tr>
      <w:tr w:rsidR="009E71BD" w14:paraId="62357868" w14:textId="77777777" w:rsidTr="009E71BD">
        <w:tc>
          <w:tcPr>
            <w:tcW w:w="2605" w:type="dxa"/>
          </w:tcPr>
          <w:p w14:paraId="09073E80" w14:textId="45C81EF3" w:rsidR="009E71BD" w:rsidRDefault="00163E65" w:rsidP="009E2F24">
            <w:r>
              <w:rPr>
                <w:rFonts w:ascii="Consolas" w:hAnsi="Consolas"/>
                <w:sz w:val="18"/>
                <w:szCs w:val="18"/>
              </w:rPr>
              <w:t>Quota_Time_Expirey</w:t>
            </w:r>
          </w:p>
        </w:tc>
        <w:tc>
          <w:tcPr>
            <w:tcW w:w="6745" w:type="dxa"/>
          </w:tcPr>
          <w:p w14:paraId="07EC6460" w14:textId="5B70A0A3" w:rsidR="009E71BD" w:rsidRDefault="00337161" w:rsidP="009E2F24">
            <w:r>
              <w:t xml:space="preserve">Time the quota expires. Refer to QoE </w:t>
            </w:r>
            <w:r w:rsidR="00890D21">
              <w:t>documentation for details and format of this parameter.</w:t>
            </w:r>
          </w:p>
          <w:p w14:paraId="75F56520" w14:textId="4EAC26A3" w:rsidR="00890D21" w:rsidRDefault="00890D21" w:rsidP="009E2F24">
            <w:r>
              <w:t>This parameter is valid when the “</w:t>
            </w:r>
            <w:r>
              <w:rPr>
                <w:rFonts w:ascii="Consolas" w:hAnsi="Consolas"/>
                <w:sz w:val="18"/>
                <w:szCs w:val="18"/>
              </w:rPr>
              <w:t>Quota_enabled</w:t>
            </w:r>
            <w:r>
              <w:t>” is enabled</w:t>
            </w:r>
          </w:p>
        </w:tc>
      </w:tr>
      <w:tr w:rsidR="00163E65" w14:paraId="2D29D462" w14:textId="77777777" w:rsidTr="009E71BD">
        <w:tc>
          <w:tcPr>
            <w:tcW w:w="2605" w:type="dxa"/>
          </w:tcPr>
          <w:p w14:paraId="5944A04C" w14:textId="452A9AF3" w:rsidR="00163E65" w:rsidRDefault="00163E65" w:rsidP="009E2F24">
            <w:pPr>
              <w:rPr>
                <w:rFonts w:ascii="Consolas" w:hAnsi="Consolas"/>
                <w:sz w:val="18"/>
                <w:szCs w:val="18"/>
              </w:rPr>
            </w:pPr>
            <w:r>
              <w:rPr>
                <w:rFonts w:ascii="Consolas" w:hAnsi="Consolas"/>
                <w:sz w:val="18"/>
                <w:szCs w:val="18"/>
              </w:rPr>
              <w:t>Quota_Kbyte</w:t>
            </w:r>
          </w:p>
        </w:tc>
        <w:tc>
          <w:tcPr>
            <w:tcW w:w="6745" w:type="dxa"/>
          </w:tcPr>
          <w:p w14:paraId="04E1B907" w14:textId="5F1F2DFB" w:rsidR="00890D21" w:rsidRDefault="00890D21" w:rsidP="00890D21">
            <w:r>
              <w:t xml:space="preserve">The subscriber quota in Kilo bytes. </w:t>
            </w:r>
          </w:p>
          <w:p w14:paraId="38C65EA6" w14:textId="6284038E" w:rsidR="00163E65" w:rsidRDefault="00890D21" w:rsidP="00890D21">
            <w:r>
              <w:t>This parameter is valid when the “</w:t>
            </w:r>
            <w:r>
              <w:rPr>
                <w:rFonts w:ascii="Consolas" w:hAnsi="Consolas"/>
                <w:sz w:val="18"/>
                <w:szCs w:val="18"/>
              </w:rPr>
              <w:t>Quota_enabled</w:t>
            </w:r>
            <w:r>
              <w:t>” is enabled</w:t>
            </w:r>
          </w:p>
        </w:tc>
      </w:tr>
      <w:tr w:rsidR="00163E65" w14:paraId="211382CB" w14:textId="77777777" w:rsidTr="009E71BD">
        <w:tc>
          <w:tcPr>
            <w:tcW w:w="2605" w:type="dxa"/>
          </w:tcPr>
          <w:p w14:paraId="21640570" w14:textId="42DCB699" w:rsidR="00163E65" w:rsidRDefault="00163E65" w:rsidP="009E2F24">
            <w:pPr>
              <w:rPr>
                <w:rFonts w:ascii="Consolas" w:hAnsi="Consolas"/>
                <w:sz w:val="18"/>
                <w:szCs w:val="18"/>
              </w:rPr>
            </w:pPr>
            <w:r>
              <w:rPr>
                <w:rFonts w:ascii="Consolas" w:hAnsi="Consolas"/>
                <w:sz w:val="18"/>
                <w:szCs w:val="18"/>
              </w:rPr>
              <w:t>Quota_Increment_KByte</w:t>
            </w:r>
          </w:p>
        </w:tc>
        <w:tc>
          <w:tcPr>
            <w:tcW w:w="6745" w:type="dxa"/>
          </w:tcPr>
          <w:p w14:paraId="7F1A2DF5" w14:textId="70CABD77" w:rsidR="00890D21" w:rsidRDefault="00C41346" w:rsidP="00890D21">
            <w:r>
              <w:t xml:space="preserve">The extra quota </w:t>
            </w:r>
            <w:r w:rsidR="003E7B3A">
              <w:t>in Kilo bytes to be added on top of the current configured quota.</w:t>
            </w:r>
          </w:p>
          <w:p w14:paraId="4927942D" w14:textId="3969E595" w:rsidR="003E7B3A" w:rsidRDefault="003E7B3A" w:rsidP="00890D21">
            <w:r>
              <w:t>If this parameter is &gt; 0, the script will ignore the</w:t>
            </w:r>
            <w:r w:rsidR="006863FD">
              <w:t xml:space="preserve"> “</w:t>
            </w:r>
            <w:r w:rsidR="006863FD">
              <w:rPr>
                <w:rFonts w:ascii="Consolas" w:hAnsi="Consolas"/>
                <w:sz w:val="18"/>
                <w:szCs w:val="18"/>
              </w:rPr>
              <w:t>Quota_Kbyte</w:t>
            </w:r>
            <w:r w:rsidR="006863FD">
              <w:t>”</w:t>
            </w:r>
            <w:r>
              <w:t xml:space="preserve"> </w:t>
            </w:r>
            <w:r w:rsidR="006863FD">
              <w:t>parameter.</w:t>
            </w:r>
          </w:p>
          <w:p w14:paraId="15315841" w14:textId="2A62106F" w:rsidR="00163E65" w:rsidRDefault="00890D21" w:rsidP="00890D21">
            <w:r>
              <w:t>This parameter is valid when the “</w:t>
            </w:r>
            <w:r>
              <w:rPr>
                <w:rFonts w:ascii="Consolas" w:hAnsi="Consolas"/>
                <w:sz w:val="18"/>
                <w:szCs w:val="18"/>
              </w:rPr>
              <w:t>Quota_enabled</w:t>
            </w:r>
            <w:r>
              <w:t>” is enabled</w:t>
            </w:r>
          </w:p>
        </w:tc>
      </w:tr>
    </w:tbl>
    <w:p w14:paraId="6ECB0388" w14:textId="77777777" w:rsidR="0098098E" w:rsidRDefault="0098098E" w:rsidP="009E2F24"/>
    <w:p w14:paraId="2B682706" w14:textId="77777777" w:rsidR="000E21F7" w:rsidRDefault="000E21F7" w:rsidP="00B37C17"/>
    <w:p w14:paraId="41037BF8" w14:textId="5C85AD26" w:rsidR="00112689" w:rsidRDefault="00112689" w:rsidP="00B37C17">
      <w:r>
        <w:lastRenderedPageBreak/>
        <w:t>Below is a sample rate plans .csv file content:</w:t>
      </w:r>
    </w:p>
    <w:p w14:paraId="1C01C1ED" w14:textId="77777777" w:rsidR="00CD0423" w:rsidRPr="00112689" w:rsidRDefault="00CD0423" w:rsidP="00CD0423">
      <w:pPr>
        <w:rPr>
          <w:rFonts w:ascii="Consolas" w:hAnsi="Consolas"/>
          <w:sz w:val="18"/>
          <w:szCs w:val="18"/>
        </w:rPr>
      </w:pPr>
      <w:r w:rsidRPr="00112689">
        <w:rPr>
          <w:rFonts w:ascii="Consolas" w:hAnsi="Consolas"/>
          <w:sz w:val="18"/>
          <w:szCs w:val="18"/>
        </w:rPr>
        <w:t>Customer_Number, Customer_Name, IPv4_Address, Download_Rate_Kbps, Upload_Rate_Kbps, Qouta_Enabled, Quota_Time_Expirey, Quota_kB, Quota_Increment_kB</w:t>
      </w:r>
    </w:p>
    <w:p w14:paraId="0A79753F" w14:textId="77777777" w:rsidR="00CD0423" w:rsidRPr="00112689" w:rsidRDefault="00CD0423" w:rsidP="00CD0423">
      <w:pPr>
        <w:rPr>
          <w:rFonts w:ascii="Consolas" w:hAnsi="Consolas"/>
          <w:sz w:val="18"/>
          <w:szCs w:val="18"/>
        </w:rPr>
      </w:pPr>
      <w:r w:rsidRPr="00112689">
        <w:rPr>
          <w:rFonts w:ascii="Consolas" w:hAnsi="Consolas"/>
          <w:sz w:val="18"/>
          <w:szCs w:val="18"/>
        </w:rPr>
        <w:t>2345,customer name 1,10.100.48.6,50000,10000,1,0,10000000,0</w:t>
      </w:r>
    </w:p>
    <w:p w14:paraId="7093A4AF" w14:textId="77777777" w:rsidR="00CD0423" w:rsidRPr="00112689" w:rsidRDefault="00CD0423" w:rsidP="00CD0423">
      <w:pPr>
        <w:rPr>
          <w:rFonts w:ascii="Consolas" w:hAnsi="Consolas"/>
          <w:sz w:val="18"/>
          <w:szCs w:val="18"/>
        </w:rPr>
      </w:pPr>
      <w:r w:rsidRPr="00112689">
        <w:rPr>
          <w:rFonts w:ascii="Consolas" w:hAnsi="Consolas"/>
          <w:sz w:val="18"/>
          <w:szCs w:val="18"/>
        </w:rPr>
        <w:t>2346,customer name 2,10.100.48.7,10000,2000,0,0,20000000,0</w:t>
      </w:r>
    </w:p>
    <w:p w14:paraId="6B21D39E"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3,10.100.48.8,20000,4000,0,0,15000000,0</w:t>
      </w:r>
    </w:p>
    <w:p w14:paraId="0BC052F5"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3,10.100.48.81,120000,4000,0,0,15000000,0</w:t>
      </w:r>
    </w:p>
    <w:p w14:paraId="6C3B2C89"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3,10.100.48.82,220000,4000,0,0,15000000,0</w:t>
      </w:r>
    </w:p>
    <w:p w14:paraId="35287211"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3,10.100.48.83,320000,4000,0,0,15000000,0</w:t>
      </w:r>
    </w:p>
    <w:p w14:paraId="6BACB809"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4,10.100.48.9,50000,10000,0,0,5000000,0</w:t>
      </w:r>
    </w:p>
    <w:p w14:paraId="5C1D2482"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4,10.100.48.91,150000,10000,0,0,5000000,0</w:t>
      </w:r>
    </w:p>
    <w:p w14:paraId="650E7726"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4,10.100.48.92,250000,10000,0,0,5000000,0</w:t>
      </w:r>
    </w:p>
    <w:p w14:paraId="1BB7967A" w14:textId="76FDEA88" w:rsidR="00CD0423" w:rsidRPr="00112689" w:rsidRDefault="00CD0423" w:rsidP="00CD0423">
      <w:pPr>
        <w:rPr>
          <w:rFonts w:ascii="Consolas" w:hAnsi="Consolas"/>
          <w:sz w:val="18"/>
          <w:szCs w:val="18"/>
        </w:rPr>
      </w:pPr>
      <w:r w:rsidRPr="00112689">
        <w:rPr>
          <w:rFonts w:ascii="Consolas" w:hAnsi="Consolas"/>
          <w:sz w:val="18"/>
          <w:szCs w:val="18"/>
        </w:rPr>
        <w:t>2348,customer name 4,10.100.48.93,350000,10000,0,0,5000000,0</w:t>
      </w:r>
    </w:p>
    <w:p w14:paraId="4033FBB3" w14:textId="254BCFA8" w:rsidR="00032AD1" w:rsidRDefault="00032AD1" w:rsidP="00B37C17"/>
    <w:p w14:paraId="686A3167" w14:textId="77777777" w:rsidR="00032AD1" w:rsidRDefault="00032AD1" w:rsidP="00B37C17"/>
    <w:sectPr w:rsidR="00032A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12E5" w14:textId="77777777" w:rsidR="00774A63" w:rsidRDefault="00774A63" w:rsidP="001D69F2">
      <w:pPr>
        <w:spacing w:after="0" w:line="240" w:lineRule="auto"/>
      </w:pPr>
      <w:r>
        <w:separator/>
      </w:r>
    </w:p>
  </w:endnote>
  <w:endnote w:type="continuationSeparator" w:id="0">
    <w:p w14:paraId="05EB27FC" w14:textId="77777777" w:rsidR="00774A63" w:rsidRDefault="00774A63" w:rsidP="001D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charset w:val="00"/>
    <w:family w:val="auto"/>
    <w:pitch w:val="variable"/>
    <w:sig w:usb0="A00000AF" w:usb1="40000048" w:usb2="00000000" w:usb3="00000000" w:csb0="00000111"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0310"/>
      <w:docPartObj>
        <w:docPartGallery w:val="Page Numbers (Bottom of Page)"/>
        <w:docPartUnique/>
      </w:docPartObj>
    </w:sdtPr>
    <w:sdtEndPr>
      <w:rPr>
        <w:color w:val="7F7F7F" w:themeColor="background1" w:themeShade="7F"/>
        <w:spacing w:val="60"/>
      </w:rPr>
    </w:sdtEndPr>
    <w:sdtContent>
      <w:p w14:paraId="5A146645" w14:textId="6533E651" w:rsidR="001D69F2" w:rsidRDefault="001D69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63493" w14:textId="28A3679E" w:rsidR="001D69F2" w:rsidRDefault="003C3C58">
    <w:pPr>
      <w:pStyle w:val="Footer"/>
    </w:pPr>
    <w:r>
      <w:t>June 13,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E9BA" w14:textId="77777777" w:rsidR="00774A63" w:rsidRDefault="00774A63" w:rsidP="001D69F2">
      <w:pPr>
        <w:spacing w:after="0" w:line="240" w:lineRule="auto"/>
      </w:pPr>
      <w:r>
        <w:separator/>
      </w:r>
    </w:p>
  </w:footnote>
  <w:footnote w:type="continuationSeparator" w:id="0">
    <w:p w14:paraId="4D97AF82" w14:textId="77777777" w:rsidR="00774A63" w:rsidRDefault="00774A63" w:rsidP="001D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9E9" w14:textId="69D6B8B5" w:rsidR="00797367" w:rsidRDefault="00797367" w:rsidP="00797367">
    <w:pPr>
      <w:jc w:val="right"/>
    </w:pPr>
    <w:bookmarkStart w:id="15" w:name="_Hlk114760505"/>
    <w:r w:rsidRPr="00797367">
      <w:t>QoE Rate Plan Management using REST API &amp; Python</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F81"/>
    <w:multiLevelType w:val="hybridMultilevel"/>
    <w:tmpl w:val="67B86FC8"/>
    <w:lvl w:ilvl="0" w:tplc="FF782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C789D"/>
    <w:multiLevelType w:val="hybridMultilevel"/>
    <w:tmpl w:val="E0E0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02EB8"/>
    <w:multiLevelType w:val="hybridMultilevel"/>
    <w:tmpl w:val="EFCCF2C0"/>
    <w:lvl w:ilvl="0" w:tplc="59CC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B2F5B"/>
    <w:multiLevelType w:val="hybridMultilevel"/>
    <w:tmpl w:val="BEA6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E42E9"/>
    <w:multiLevelType w:val="hybridMultilevel"/>
    <w:tmpl w:val="4AA03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331905">
    <w:abstractNumId w:val="2"/>
  </w:num>
  <w:num w:numId="2" w16cid:durableId="1308433953">
    <w:abstractNumId w:val="1"/>
  </w:num>
  <w:num w:numId="3" w16cid:durableId="1540048442">
    <w:abstractNumId w:val="4"/>
  </w:num>
  <w:num w:numId="4" w16cid:durableId="1975982646">
    <w:abstractNumId w:val="3"/>
  </w:num>
  <w:num w:numId="5" w16cid:durableId="80296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8"/>
    <w:rsid w:val="00005E45"/>
    <w:rsid w:val="00032AD1"/>
    <w:rsid w:val="00042F6C"/>
    <w:rsid w:val="000649BB"/>
    <w:rsid w:val="00077365"/>
    <w:rsid w:val="000773A4"/>
    <w:rsid w:val="000826B1"/>
    <w:rsid w:val="000A5DAC"/>
    <w:rsid w:val="000B4D66"/>
    <w:rsid w:val="000C7078"/>
    <w:rsid w:val="000D0958"/>
    <w:rsid w:val="000D466D"/>
    <w:rsid w:val="000E21F7"/>
    <w:rsid w:val="000E6137"/>
    <w:rsid w:val="00112689"/>
    <w:rsid w:val="0011371F"/>
    <w:rsid w:val="0011685A"/>
    <w:rsid w:val="00127A37"/>
    <w:rsid w:val="00162062"/>
    <w:rsid w:val="0016291F"/>
    <w:rsid w:val="00163E65"/>
    <w:rsid w:val="00164E14"/>
    <w:rsid w:val="001818D9"/>
    <w:rsid w:val="001875AF"/>
    <w:rsid w:val="001953BB"/>
    <w:rsid w:val="001B239D"/>
    <w:rsid w:val="001B5C4E"/>
    <w:rsid w:val="001C32F8"/>
    <w:rsid w:val="001C751D"/>
    <w:rsid w:val="001D69F2"/>
    <w:rsid w:val="001D75DA"/>
    <w:rsid w:val="00204DFD"/>
    <w:rsid w:val="00222CA7"/>
    <w:rsid w:val="0023174D"/>
    <w:rsid w:val="002356E8"/>
    <w:rsid w:val="002364D3"/>
    <w:rsid w:val="0025206D"/>
    <w:rsid w:val="002612F5"/>
    <w:rsid w:val="002826B6"/>
    <w:rsid w:val="00285427"/>
    <w:rsid w:val="002914A2"/>
    <w:rsid w:val="0029224C"/>
    <w:rsid w:val="002A3664"/>
    <w:rsid w:val="002E5112"/>
    <w:rsid w:val="002F5EF4"/>
    <w:rsid w:val="002F68C1"/>
    <w:rsid w:val="00301078"/>
    <w:rsid w:val="00303AFC"/>
    <w:rsid w:val="003142CA"/>
    <w:rsid w:val="0032124B"/>
    <w:rsid w:val="0032462B"/>
    <w:rsid w:val="00337161"/>
    <w:rsid w:val="00340540"/>
    <w:rsid w:val="00362D3A"/>
    <w:rsid w:val="003737A2"/>
    <w:rsid w:val="00373D87"/>
    <w:rsid w:val="003A1E65"/>
    <w:rsid w:val="003C3C58"/>
    <w:rsid w:val="003E0F7B"/>
    <w:rsid w:val="003E4809"/>
    <w:rsid w:val="003E7B3A"/>
    <w:rsid w:val="00405EEA"/>
    <w:rsid w:val="00412467"/>
    <w:rsid w:val="00423094"/>
    <w:rsid w:val="00423B78"/>
    <w:rsid w:val="00441E79"/>
    <w:rsid w:val="00457202"/>
    <w:rsid w:val="00460F30"/>
    <w:rsid w:val="004716B3"/>
    <w:rsid w:val="00474322"/>
    <w:rsid w:val="00486F88"/>
    <w:rsid w:val="0049361B"/>
    <w:rsid w:val="00493D3D"/>
    <w:rsid w:val="004E052D"/>
    <w:rsid w:val="0050007A"/>
    <w:rsid w:val="005002AE"/>
    <w:rsid w:val="00517979"/>
    <w:rsid w:val="005424AF"/>
    <w:rsid w:val="005604B6"/>
    <w:rsid w:val="0057111D"/>
    <w:rsid w:val="00576DED"/>
    <w:rsid w:val="00580DE5"/>
    <w:rsid w:val="005815E4"/>
    <w:rsid w:val="005B158D"/>
    <w:rsid w:val="005D1C15"/>
    <w:rsid w:val="005D3B45"/>
    <w:rsid w:val="005F4158"/>
    <w:rsid w:val="005F5138"/>
    <w:rsid w:val="005F5B0D"/>
    <w:rsid w:val="00601BDC"/>
    <w:rsid w:val="006066DC"/>
    <w:rsid w:val="006249CE"/>
    <w:rsid w:val="00661919"/>
    <w:rsid w:val="006820E1"/>
    <w:rsid w:val="006863FD"/>
    <w:rsid w:val="0069719E"/>
    <w:rsid w:val="006A20AC"/>
    <w:rsid w:val="006B69E8"/>
    <w:rsid w:val="006D63AA"/>
    <w:rsid w:val="006E375A"/>
    <w:rsid w:val="006F6CEE"/>
    <w:rsid w:val="00705517"/>
    <w:rsid w:val="0070797A"/>
    <w:rsid w:val="0071012B"/>
    <w:rsid w:val="007275FE"/>
    <w:rsid w:val="00732C01"/>
    <w:rsid w:val="007349B5"/>
    <w:rsid w:val="00760B6A"/>
    <w:rsid w:val="00774A63"/>
    <w:rsid w:val="007915DB"/>
    <w:rsid w:val="00797367"/>
    <w:rsid w:val="007A3615"/>
    <w:rsid w:val="007A54CA"/>
    <w:rsid w:val="007B1CA8"/>
    <w:rsid w:val="007C6775"/>
    <w:rsid w:val="007D0172"/>
    <w:rsid w:val="007D0301"/>
    <w:rsid w:val="00806D0B"/>
    <w:rsid w:val="00811A52"/>
    <w:rsid w:val="00824966"/>
    <w:rsid w:val="00827155"/>
    <w:rsid w:val="0083493B"/>
    <w:rsid w:val="00865FAC"/>
    <w:rsid w:val="008705DA"/>
    <w:rsid w:val="00890D21"/>
    <w:rsid w:val="008952E5"/>
    <w:rsid w:val="008A6F85"/>
    <w:rsid w:val="008B1509"/>
    <w:rsid w:val="008B1D16"/>
    <w:rsid w:val="008C3936"/>
    <w:rsid w:val="008D52BC"/>
    <w:rsid w:val="008F640F"/>
    <w:rsid w:val="009141F3"/>
    <w:rsid w:val="00932D2C"/>
    <w:rsid w:val="00933641"/>
    <w:rsid w:val="0094521B"/>
    <w:rsid w:val="0094757E"/>
    <w:rsid w:val="00960074"/>
    <w:rsid w:val="0098098E"/>
    <w:rsid w:val="009A7EDC"/>
    <w:rsid w:val="009C5062"/>
    <w:rsid w:val="009C6D21"/>
    <w:rsid w:val="009E2F24"/>
    <w:rsid w:val="009E5581"/>
    <w:rsid w:val="009E6E92"/>
    <w:rsid w:val="009E71BD"/>
    <w:rsid w:val="00A02DB4"/>
    <w:rsid w:val="00A12C2B"/>
    <w:rsid w:val="00A17FDF"/>
    <w:rsid w:val="00A630C5"/>
    <w:rsid w:val="00A70FB1"/>
    <w:rsid w:val="00A75719"/>
    <w:rsid w:val="00A77B8B"/>
    <w:rsid w:val="00AA2881"/>
    <w:rsid w:val="00AB409D"/>
    <w:rsid w:val="00AC3D45"/>
    <w:rsid w:val="00AF6AD4"/>
    <w:rsid w:val="00B1006C"/>
    <w:rsid w:val="00B1117A"/>
    <w:rsid w:val="00B27A04"/>
    <w:rsid w:val="00B31C6F"/>
    <w:rsid w:val="00B37C17"/>
    <w:rsid w:val="00B4269F"/>
    <w:rsid w:val="00B60981"/>
    <w:rsid w:val="00B703EC"/>
    <w:rsid w:val="00B826B7"/>
    <w:rsid w:val="00B83C48"/>
    <w:rsid w:val="00B84B36"/>
    <w:rsid w:val="00B87835"/>
    <w:rsid w:val="00B908E0"/>
    <w:rsid w:val="00BA1FE0"/>
    <w:rsid w:val="00BB7336"/>
    <w:rsid w:val="00BC1E82"/>
    <w:rsid w:val="00BD70A0"/>
    <w:rsid w:val="00BE1E0C"/>
    <w:rsid w:val="00BE20AC"/>
    <w:rsid w:val="00C15861"/>
    <w:rsid w:val="00C22B9E"/>
    <w:rsid w:val="00C4081C"/>
    <w:rsid w:val="00C41346"/>
    <w:rsid w:val="00C5164C"/>
    <w:rsid w:val="00C5477E"/>
    <w:rsid w:val="00C73F73"/>
    <w:rsid w:val="00CA7CDD"/>
    <w:rsid w:val="00CD0423"/>
    <w:rsid w:val="00D03D29"/>
    <w:rsid w:val="00D115DA"/>
    <w:rsid w:val="00D1239A"/>
    <w:rsid w:val="00D134CE"/>
    <w:rsid w:val="00D20E75"/>
    <w:rsid w:val="00D62571"/>
    <w:rsid w:val="00D6474D"/>
    <w:rsid w:val="00D73449"/>
    <w:rsid w:val="00D8166F"/>
    <w:rsid w:val="00D92C58"/>
    <w:rsid w:val="00DA2145"/>
    <w:rsid w:val="00DB09BD"/>
    <w:rsid w:val="00DB14E2"/>
    <w:rsid w:val="00DB193D"/>
    <w:rsid w:val="00DD3BDC"/>
    <w:rsid w:val="00DD731A"/>
    <w:rsid w:val="00DE40F1"/>
    <w:rsid w:val="00DF1D5E"/>
    <w:rsid w:val="00DF29A4"/>
    <w:rsid w:val="00E03322"/>
    <w:rsid w:val="00E4297C"/>
    <w:rsid w:val="00E652FB"/>
    <w:rsid w:val="00E71135"/>
    <w:rsid w:val="00E73423"/>
    <w:rsid w:val="00E73C5F"/>
    <w:rsid w:val="00EA04BF"/>
    <w:rsid w:val="00EA41CB"/>
    <w:rsid w:val="00EA49A7"/>
    <w:rsid w:val="00ED575C"/>
    <w:rsid w:val="00EE7B60"/>
    <w:rsid w:val="00F05675"/>
    <w:rsid w:val="00F06EAB"/>
    <w:rsid w:val="00F603AD"/>
    <w:rsid w:val="00F722B5"/>
    <w:rsid w:val="00F81D56"/>
    <w:rsid w:val="00FD0A27"/>
    <w:rsid w:val="00FD1316"/>
    <w:rsid w:val="00FE7737"/>
    <w:rsid w:val="00F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F1A"/>
  <w15:chartTrackingRefBased/>
  <w15:docId w15:val="{ACA7F076-5172-42A5-BB59-7CE4E0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5A"/>
    <w:rPr>
      <w:color w:val="0563C1" w:themeColor="hyperlink"/>
      <w:u w:val="single"/>
    </w:rPr>
  </w:style>
  <w:style w:type="character" w:styleId="UnresolvedMention">
    <w:name w:val="Unresolved Mention"/>
    <w:basedOn w:val="DefaultParagraphFont"/>
    <w:uiPriority w:val="99"/>
    <w:semiHidden/>
    <w:unhideWhenUsed/>
    <w:rsid w:val="006E375A"/>
    <w:rPr>
      <w:color w:val="605E5C"/>
      <w:shd w:val="clear" w:color="auto" w:fill="E1DFDD"/>
    </w:rPr>
  </w:style>
  <w:style w:type="paragraph" w:styleId="ListParagraph">
    <w:name w:val="List Paragraph"/>
    <w:basedOn w:val="Normal"/>
    <w:uiPriority w:val="34"/>
    <w:qFormat/>
    <w:rsid w:val="00806D0B"/>
    <w:pPr>
      <w:ind w:left="720"/>
      <w:contextualSpacing/>
    </w:pPr>
  </w:style>
  <w:style w:type="character" w:customStyle="1" w:styleId="Heading1Char">
    <w:name w:val="Heading 1 Char"/>
    <w:basedOn w:val="DefaultParagraphFont"/>
    <w:link w:val="Heading1"/>
    <w:uiPriority w:val="9"/>
    <w:rsid w:val="00FD1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493B"/>
    <w:pPr>
      <w:spacing w:after="0" w:line="240" w:lineRule="auto"/>
    </w:pPr>
  </w:style>
  <w:style w:type="paragraph" w:styleId="Header">
    <w:name w:val="header"/>
    <w:basedOn w:val="Normal"/>
    <w:link w:val="HeaderChar"/>
    <w:uiPriority w:val="99"/>
    <w:unhideWhenUsed/>
    <w:rsid w:val="001D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2"/>
  </w:style>
  <w:style w:type="paragraph" w:styleId="Footer">
    <w:name w:val="footer"/>
    <w:basedOn w:val="Normal"/>
    <w:link w:val="FooterChar"/>
    <w:uiPriority w:val="99"/>
    <w:unhideWhenUsed/>
    <w:rsid w:val="001D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2"/>
  </w:style>
  <w:style w:type="paragraph" w:styleId="TOCHeading">
    <w:name w:val="TOC Heading"/>
    <w:basedOn w:val="Heading1"/>
    <w:next w:val="Normal"/>
    <w:uiPriority w:val="39"/>
    <w:unhideWhenUsed/>
    <w:qFormat/>
    <w:rsid w:val="00D115DA"/>
    <w:pPr>
      <w:outlineLvl w:val="9"/>
    </w:pPr>
  </w:style>
  <w:style w:type="paragraph" w:styleId="TOC2">
    <w:name w:val="toc 2"/>
    <w:basedOn w:val="Normal"/>
    <w:next w:val="Normal"/>
    <w:autoRedefine/>
    <w:uiPriority w:val="39"/>
    <w:unhideWhenUsed/>
    <w:rsid w:val="00D115DA"/>
    <w:pPr>
      <w:spacing w:after="100"/>
      <w:ind w:left="220"/>
    </w:pPr>
    <w:rPr>
      <w:rFonts w:eastAsiaTheme="minorEastAsia" w:cs="Times New Roman"/>
    </w:rPr>
  </w:style>
  <w:style w:type="paragraph" w:styleId="TOC1">
    <w:name w:val="toc 1"/>
    <w:basedOn w:val="Normal"/>
    <w:next w:val="Normal"/>
    <w:autoRedefine/>
    <w:uiPriority w:val="39"/>
    <w:unhideWhenUsed/>
    <w:rsid w:val="00D115DA"/>
    <w:pPr>
      <w:spacing w:after="100"/>
    </w:pPr>
    <w:rPr>
      <w:rFonts w:eastAsiaTheme="minorEastAsia" w:cs="Times New Roman"/>
    </w:rPr>
  </w:style>
  <w:style w:type="paragraph" w:styleId="TOC3">
    <w:name w:val="toc 3"/>
    <w:basedOn w:val="Normal"/>
    <w:next w:val="Normal"/>
    <w:autoRedefine/>
    <w:uiPriority w:val="39"/>
    <w:unhideWhenUsed/>
    <w:rsid w:val="00D115DA"/>
    <w:pPr>
      <w:spacing w:after="100"/>
      <w:ind w:left="440"/>
    </w:pPr>
    <w:rPr>
      <w:rFonts w:eastAsiaTheme="minorEastAsia" w:cs="Times New Roman"/>
    </w:rPr>
  </w:style>
  <w:style w:type="table" w:styleId="TableGrid">
    <w:name w:val="Table Grid"/>
    <w:basedOn w:val="TableNormal"/>
    <w:uiPriority w:val="39"/>
    <w:rsid w:val="009E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87611">
      <w:bodyDiv w:val="1"/>
      <w:marLeft w:val="0"/>
      <w:marRight w:val="0"/>
      <w:marTop w:val="0"/>
      <w:marBottom w:val="0"/>
      <w:divBdr>
        <w:top w:val="none" w:sz="0" w:space="0" w:color="auto"/>
        <w:left w:val="none" w:sz="0" w:space="0" w:color="auto"/>
        <w:bottom w:val="none" w:sz="0" w:space="0" w:color="auto"/>
        <w:right w:val="none" w:sz="0" w:space="0" w:color="auto"/>
      </w:divBdr>
      <w:divsChild>
        <w:div w:id="1205363608">
          <w:marLeft w:val="0"/>
          <w:marRight w:val="0"/>
          <w:marTop w:val="0"/>
          <w:marBottom w:val="0"/>
          <w:divBdr>
            <w:top w:val="none" w:sz="0" w:space="0" w:color="auto"/>
            <w:left w:val="none" w:sz="0" w:space="0" w:color="auto"/>
            <w:bottom w:val="none" w:sz="0" w:space="0" w:color="auto"/>
            <w:right w:val="none" w:sz="0" w:space="0" w:color="auto"/>
          </w:divBdr>
          <w:divsChild>
            <w:div w:id="10732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981">
      <w:bodyDiv w:val="1"/>
      <w:marLeft w:val="0"/>
      <w:marRight w:val="0"/>
      <w:marTop w:val="0"/>
      <w:marBottom w:val="0"/>
      <w:divBdr>
        <w:top w:val="none" w:sz="0" w:space="0" w:color="auto"/>
        <w:left w:val="none" w:sz="0" w:space="0" w:color="auto"/>
        <w:bottom w:val="none" w:sz="0" w:space="0" w:color="auto"/>
        <w:right w:val="none" w:sz="0" w:space="0" w:color="auto"/>
      </w:divBdr>
      <w:divsChild>
        <w:div w:id="163327379">
          <w:marLeft w:val="0"/>
          <w:marRight w:val="0"/>
          <w:marTop w:val="0"/>
          <w:marBottom w:val="0"/>
          <w:divBdr>
            <w:top w:val="none" w:sz="0" w:space="0" w:color="auto"/>
            <w:left w:val="none" w:sz="0" w:space="0" w:color="auto"/>
            <w:bottom w:val="none" w:sz="0" w:space="0" w:color="auto"/>
            <w:right w:val="none" w:sz="0" w:space="0" w:color="auto"/>
          </w:divBdr>
          <w:divsChild>
            <w:div w:id="1266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70">
      <w:bodyDiv w:val="1"/>
      <w:marLeft w:val="0"/>
      <w:marRight w:val="0"/>
      <w:marTop w:val="0"/>
      <w:marBottom w:val="0"/>
      <w:divBdr>
        <w:top w:val="none" w:sz="0" w:space="0" w:color="auto"/>
        <w:left w:val="none" w:sz="0" w:space="0" w:color="auto"/>
        <w:bottom w:val="none" w:sz="0" w:space="0" w:color="auto"/>
        <w:right w:val="none" w:sz="0" w:space="0" w:color="auto"/>
      </w:divBdr>
      <w:divsChild>
        <w:div w:id="1076778737">
          <w:marLeft w:val="0"/>
          <w:marRight w:val="0"/>
          <w:marTop w:val="0"/>
          <w:marBottom w:val="0"/>
          <w:divBdr>
            <w:top w:val="none" w:sz="0" w:space="0" w:color="auto"/>
            <w:left w:val="none" w:sz="0" w:space="0" w:color="auto"/>
            <w:bottom w:val="none" w:sz="0" w:space="0" w:color="auto"/>
            <w:right w:val="none" w:sz="0" w:space="0" w:color="auto"/>
          </w:divBdr>
          <w:divsChild>
            <w:div w:id="1639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674">
      <w:bodyDiv w:val="1"/>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8968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cambiumnetworks.com/files/qoe_qo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9663-D748-4CD5-A01B-80E07D7A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Nusairat</dc:creator>
  <cp:keywords/>
  <dc:description/>
  <cp:lastModifiedBy>Ashraf Nusairat</cp:lastModifiedBy>
  <cp:revision>98</cp:revision>
  <dcterms:created xsi:type="dcterms:W3CDTF">2023-06-13T19:59:00Z</dcterms:created>
  <dcterms:modified xsi:type="dcterms:W3CDTF">2023-08-23T16:53:00Z</dcterms:modified>
</cp:coreProperties>
</file>