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sz w:val="18"/>
          <w:szCs w:val="18"/>
          <w:shd w:val="clear" w:color="auto" w:fill="feffff"/>
          <w:rtl w:val="0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>Collection View - 2 cells in 1 row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sz w:val="18"/>
          <w:szCs w:val="18"/>
          <w:shd w:val="clear" w:color="auto" w:fill="feffff"/>
          <w:rtl w:val="0"/>
        </w:rPr>
      </w:pP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sz w:val="18"/>
          <w:szCs w:val="18"/>
          <w:shd w:val="clear" w:color="auto" w:fill="feffff"/>
          <w:rtl w:val="0"/>
        </w:rPr>
      </w:pP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sz w:val="18"/>
          <w:szCs w:val="18"/>
          <w:shd w:val="clear" w:color="auto" w:fill="feffff"/>
          <w:rtl w:val="0"/>
        </w:rPr>
      </w:pP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shd w:val="clear" w:color="auto" w:fill="feffff"/>
          <w:rtl w:val="0"/>
        </w:rPr>
      </w:pPr>
      <w:r>
        <w:rPr>
          <w:rFonts w:ascii="Menlo" w:hAnsi="Menlo"/>
          <w:sz w:val="18"/>
          <w:szCs w:val="18"/>
          <w:shd w:val="clear" w:color="auto" w:fill="feffff"/>
          <w:rtl w:val="0"/>
        </w:rPr>
        <w:t>- (</w:t>
      </w:r>
      <w:r>
        <w:rPr>
          <w:rFonts w:ascii="Menlo" w:hAnsi="Menlo"/>
          <w:color w:val="6f3da9"/>
          <w:sz w:val="18"/>
          <w:szCs w:val="18"/>
          <w:shd w:val="clear" w:color="auto" w:fill="feffff"/>
          <w:rtl w:val="0"/>
        </w:rPr>
        <w:t>CGSize</w:t>
      </w:r>
      <w:r>
        <w:rPr>
          <w:rFonts w:ascii="Menlo" w:hAnsi="Menlo"/>
          <w:sz w:val="18"/>
          <w:szCs w:val="18"/>
          <w:shd w:val="clear" w:color="auto" w:fill="feffff"/>
          <w:rtl w:val="0"/>
          <w:lang w:val="fr-FR"/>
        </w:rPr>
        <w:t>)collectionView:(</w:t>
      </w:r>
      <w:r>
        <w:rPr>
          <w:rFonts w:ascii="Menlo" w:hAnsi="Menlo"/>
          <w:color w:val="6f3da9"/>
          <w:sz w:val="18"/>
          <w:szCs w:val="18"/>
          <w:shd w:val="clear" w:color="auto" w:fill="feffff"/>
          <w:rtl w:val="0"/>
          <w:lang w:val="fr-FR"/>
        </w:rPr>
        <w:t>UICollectionView</w:t>
      </w: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 *)collectionView layout:(</w:t>
      </w:r>
      <w:r>
        <w:rPr>
          <w:rFonts w:ascii="Menlo" w:hAnsi="Menlo"/>
          <w:color w:val="6f3da9"/>
          <w:sz w:val="18"/>
          <w:szCs w:val="18"/>
          <w:shd w:val="clear" w:color="auto" w:fill="feffff"/>
          <w:rtl w:val="0"/>
          <w:lang w:val="en-US"/>
        </w:rPr>
        <w:t>UICollectionViewLayout</w:t>
      </w: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 *)collectionViewLayout sizeForItemAtIndexPath:(</w:t>
      </w:r>
      <w:r>
        <w:rPr>
          <w:rFonts w:ascii="Menlo" w:hAnsi="Menlo"/>
          <w:color w:val="6f3da9"/>
          <w:sz w:val="18"/>
          <w:szCs w:val="18"/>
          <w:shd w:val="clear" w:color="auto" w:fill="feffff"/>
          <w:rtl w:val="0"/>
          <w:lang w:val="de-DE"/>
        </w:rPr>
        <w:t>NSIndexPath</w:t>
      </w: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 *)indexPath{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shd w:val="clear" w:color="auto" w:fill="feffff"/>
          <w:rtl w:val="0"/>
        </w:rPr>
      </w:pPr>
      <w:r>
        <w:rPr>
          <w:rFonts w:ascii="Menlo" w:hAnsi="Menlo"/>
          <w:sz w:val="18"/>
          <w:szCs w:val="18"/>
          <w:shd w:val="clear" w:color="auto" w:fill="feffff"/>
          <w:rtl w:val="0"/>
        </w:rPr>
        <w:t xml:space="preserve">    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shd w:val="clear" w:color="auto" w:fill="feffff"/>
          <w:rtl w:val="0"/>
        </w:rPr>
      </w:pPr>
      <w:r>
        <w:rPr>
          <w:rFonts w:ascii="Menlo" w:hAnsi="Menlo"/>
          <w:sz w:val="18"/>
          <w:szCs w:val="18"/>
          <w:shd w:val="clear" w:color="auto" w:fill="feffff"/>
          <w:rtl w:val="0"/>
        </w:rPr>
        <w:t xml:space="preserve">    </w:t>
      </w:r>
      <w:r>
        <w:rPr>
          <w:rFonts w:ascii="Menlo" w:hAnsi="Menlo"/>
          <w:color w:val="6f3da9"/>
          <w:sz w:val="18"/>
          <w:szCs w:val="18"/>
          <w:shd w:val="clear" w:color="auto" w:fill="feffff"/>
          <w:rtl w:val="0"/>
        </w:rPr>
        <w:t>CGSize</w:t>
      </w: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 viewsize = </w:t>
      </w:r>
      <w:r>
        <w:rPr>
          <w:rFonts w:ascii="Menlo" w:hAnsi="Menlo"/>
          <w:color w:val="ba2ca2"/>
          <w:sz w:val="18"/>
          <w:szCs w:val="18"/>
          <w:shd w:val="clear" w:color="auto" w:fill="feffff"/>
          <w:rtl w:val="0"/>
          <w:lang w:val="en-US"/>
        </w:rPr>
        <w:t>self</w:t>
      </w:r>
      <w:r>
        <w:rPr>
          <w:rFonts w:ascii="Menlo" w:hAnsi="Menlo"/>
          <w:sz w:val="18"/>
          <w:szCs w:val="18"/>
          <w:shd w:val="clear" w:color="auto" w:fill="feffff"/>
          <w:rtl w:val="0"/>
        </w:rPr>
        <w:t>.</w:t>
      </w:r>
      <w:r>
        <w:rPr>
          <w:rFonts w:ascii="Menlo" w:hAnsi="Menlo"/>
          <w:color w:val="6f3da9"/>
          <w:sz w:val="18"/>
          <w:szCs w:val="18"/>
          <w:shd w:val="clear" w:color="auto" w:fill="feffff"/>
          <w:rtl w:val="0"/>
          <w:lang w:val="en-US"/>
        </w:rPr>
        <w:t>view</w:t>
      </w:r>
      <w:r>
        <w:rPr>
          <w:rFonts w:ascii="Menlo" w:hAnsi="Menlo"/>
          <w:sz w:val="18"/>
          <w:szCs w:val="18"/>
          <w:shd w:val="clear" w:color="auto" w:fill="feffff"/>
          <w:rtl w:val="0"/>
        </w:rPr>
        <w:t>.</w:t>
      </w:r>
      <w:r>
        <w:rPr>
          <w:rFonts w:ascii="Menlo" w:hAnsi="Menlo"/>
          <w:color w:val="6f3da9"/>
          <w:sz w:val="18"/>
          <w:szCs w:val="18"/>
          <w:shd w:val="clear" w:color="auto" w:fill="feffff"/>
          <w:rtl w:val="0"/>
        </w:rPr>
        <w:t>frame</w:t>
      </w:r>
      <w:r>
        <w:rPr>
          <w:rFonts w:ascii="Menlo" w:hAnsi="Menlo"/>
          <w:sz w:val="18"/>
          <w:szCs w:val="18"/>
          <w:shd w:val="clear" w:color="auto" w:fill="feffff"/>
          <w:rtl w:val="0"/>
        </w:rPr>
        <w:t>.</w:t>
      </w:r>
      <w:r>
        <w:rPr>
          <w:rFonts w:ascii="Menlo" w:hAnsi="Menlo"/>
          <w:color w:val="6f3da9"/>
          <w:sz w:val="18"/>
          <w:szCs w:val="18"/>
          <w:shd w:val="clear" w:color="auto" w:fill="feffff"/>
          <w:rtl w:val="0"/>
        </w:rPr>
        <w:t>size</w:t>
      </w:r>
      <w:r>
        <w:rPr>
          <w:rFonts w:ascii="Menlo" w:hAnsi="Menlo"/>
          <w:sz w:val="18"/>
          <w:szCs w:val="18"/>
          <w:shd w:val="clear" w:color="auto" w:fill="feffff"/>
          <w:rtl w:val="0"/>
        </w:rPr>
        <w:t>;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shd w:val="clear" w:color="auto" w:fill="feffff"/>
          <w:rtl w:val="0"/>
        </w:rPr>
      </w:pPr>
      <w:r>
        <w:rPr>
          <w:rFonts w:ascii="Menlo" w:hAnsi="Menlo"/>
          <w:sz w:val="18"/>
          <w:szCs w:val="18"/>
          <w:shd w:val="clear" w:color="auto" w:fill="feffff"/>
          <w:rtl w:val="0"/>
        </w:rPr>
        <w:t xml:space="preserve">    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shd w:val="clear" w:color="auto" w:fill="feffff"/>
          <w:rtl w:val="0"/>
        </w:rPr>
      </w:pPr>
      <w:r>
        <w:rPr>
          <w:rFonts w:ascii="Menlo" w:hAnsi="Menlo"/>
          <w:sz w:val="18"/>
          <w:szCs w:val="18"/>
          <w:shd w:val="clear" w:color="auto" w:fill="feffff"/>
          <w:rtl w:val="0"/>
        </w:rPr>
        <w:t xml:space="preserve">    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shd w:val="clear" w:color="auto" w:fill="feffff"/>
          <w:rtl w:val="0"/>
        </w:rPr>
      </w:pPr>
      <w:r>
        <w:rPr>
          <w:rFonts w:ascii="Menlo" w:hAnsi="Menlo"/>
          <w:sz w:val="18"/>
          <w:szCs w:val="18"/>
          <w:shd w:val="clear" w:color="auto" w:fill="feffff"/>
          <w:rtl w:val="0"/>
        </w:rPr>
        <w:t xml:space="preserve">    </w:t>
      </w:r>
      <w:r>
        <w:rPr>
          <w:rFonts w:ascii="Menlo" w:hAnsi="Menlo"/>
          <w:color w:val="ba2ca2"/>
          <w:sz w:val="18"/>
          <w:szCs w:val="18"/>
          <w:shd w:val="clear" w:color="auto" w:fill="feffff"/>
          <w:rtl w:val="0"/>
          <w:lang w:val="en-US"/>
        </w:rPr>
        <w:t>return</w:t>
      </w:r>
      <w:r>
        <w:rPr>
          <w:rFonts w:ascii="Menlo" w:hAnsi="Menlo"/>
          <w:sz w:val="18"/>
          <w:szCs w:val="18"/>
          <w:shd w:val="clear" w:color="auto" w:fill="feffff"/>
          <w:rtl w:val="0"/>
        </w:rPr>
        <w:t xml:space="preserve"> </w:t>
      </w:r>
      <w:r>
        <w:rPr>
          <w:rFonts w:ascii="Menlo" w:hAnsi="Menlo"/>
          <w:color w:val="3d1d81"/>
          <w:sz w:val="18"/>
          <w:szCs w:val="18"/>
          <w:shd w:val="clear" w:color="auto" w:fill="feffff"/>
          <w:rtl w:val="0"/>
        </w:rPr>
        <w:t>CGSizeMake</w:t>
      </w: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>(viewsize.</w:t>
      </w:r>
      <w:r>
        <w:rPr>
          <w:rFonts w:ascii="Menlo" w:hAnsi="Menlo"/>
          <w:color w:val="6f3da9"/>
          <w:sz w:val="18"/>
          <w:szCs w:val="18"/>
          <w:shd w:val="clear" w:color="auto" w:fill="feffff"/>
          <w:rtl w:val="0"/>
          <w:lang w:val="en-US"/>
        </w:rPr>
        <w:t>width</w:t>
      </w:r>
      <w:r>
        <w:rPr>
          <w:rFonts w:ascii="Menlo" w:hAnsi="Menlo"/>
          <w:sz w:val="18"/>
          <w:szCs w:val="18"/>
          <w:shd w:val="clear" w:color="auto" w:fill="feffff"/>
          <w:rtl w:val="0"/>
        </w:rPr>
        <w:t>*</w:t>
      </w:r>
      <w:r>
        <w:rPr>
          <w:rFonts w:ascii="Menlo" w:hAnsi="Menlo"/>
          <w:color w:val="2629d7"/>
          <w:sz w:val="18"/>
          <w:szCs w:val="18"/>
          <w:shd w:val="clear" w:color="auto" w:fill="feffff"/>
          <w:rtl w:val="0"/>
        </w:rPr>
        <w:t>0.48</w:t>
      </w: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>, viewsize.</w:t>
      </w:r>
      <w:r>
        <w:rPr>
          <w:rFonts w:ascii="Menlo" w:hAnsi="Menlo"/>
          <w:color w:val="6f3da9"/>
          <w:sz w:val="18"/>
          <w:szCs w:val="18"/>
          <w:shd w:val="clear" w:color="auto" w:fill="feffff"/>
          <w:rtl w:val="0"/>
          <w:lang w:val="en-US"/>
        </w:rPr>
        <w:t>height</w:t>
      </w:r>
      <w:r>
        <w:rPr>
          <w:rFonts w:ascii="Menlo" w:hAnsi="Menlo"/>
          <w:sz w:val="18"/>
          <w:szCs w:val="18"/>
          <w:shd w:val="clear" w:color="auto" w:fill="feffff"/>
          <w:rtl w:val="0"/>
        </w:rPr>
        <w:t>*</w:t>
      </w:r>
      <w:r>
        <w:rPr>
          <w:rFonts w:ascii="Menlo" w:hAnsi="Menlo"/>
          <w:color w:val="2629d7"/>
          <w:sz w:val="18"/>
          <w:szCs w:val="18"/>
          <w:shd w:val="clear" w:color="auto" w:fill="feffff"/>
          <w:rtl w:val="0"/>
        </w:rPr>
        <w:t>0.28</w:t>
      </w:r>
      <w:r>
        <w:rPr>
          <w:rFonts w:ascii="Menlo" w:hAnsi="Menlo"/>
          <w:sz w:val="18"/>
          <w:szCs w:val="18"/>
          <w:shd w:val="clear" w:color="auto" w:fill="feffff"/>
          <w:rtl w:val="0"/>
        </w:rPr>
        <w:t>);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shd w:val="clear" w:color="auto" w:fill="feffff"/>
          <w:rtl w:val="0"/>
        </w:rPr>
      </w:pPr>
      <w:r>
        <w:rPr>
          <w:rFonts w:ascii="Menlo" w:hAnsi="Menlo"/>
          <w:sz w:val="18"/>
          <w:szCs w:val="18"/>
          <w:shd w:val="clear" w:color="auto" w:fill="feffff"/>
          <w:rtl w:val="0"/>
        </w:rPr>
        <w:t xml:space="preserve">    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tl w:val="0"/>
        </w:rPr>
      </w:pPr>
      <w:r>
        <w:rPr>
          <w:rFonts w:ascii="Menlo" w:hAnsi="Menlo"/>
          <w:sz w:val="18"/>
          <w:szCs w:val="18"/>
          <w:shd w:val="clear" w:color="auto" w:fill="feffff"/>
          <w:rtl w:val="0"/>
        </w:rPr>
        <w:t>}</w:t>
      </w:r>
      <w:r>
        <w:rPr>
          <w:rFonts w:ascii="Helvetica" w:cs="Helvetica" w:hAnsi="Helvetica" w:eastAsia="Helvetica"/>
          <w:sz w:val="24"/>
          <w:szCs w:val="24"/>
          <w:shd w:val="clear" w:color="auto" w:fill="feffff"/>
          <w:rtl w:val="0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Menlo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