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3837B" w14:textId="77777777" w:rsidR="003450D7" w:rsidRDefault="005E5CCC">
      <w:r>
        <w:t xml:space="preserve">4.3) </w:t>
      </w:r>
      <w:r w:rsidRPr="003450D7">
        <w:rPr>
          <w:b/>
        </w:rPr>
        <w:t>K-Means Clustering</w:t>
      </w:r>
    </w:p>
    <w:p w14:paraId="1A5B478C" w14:textId="291231BC" w:rsidR="00EB4190" w:rsidRDefault="005E5CCC">
      <w:r w:rsidRPr="003450D7">
        <w:rPr>
          <w:b/>
        </w:rPr>
        <w:t>Pseudocode</w:t>
      </w:r>
      <w:r w:rsidR="003450D7">
        <w:t>:</w:t>
      </w:r>
    </w:p>
    <w:p w14:paraId="1ADE2CA8" w14:textId="3EF345AE" w:rsidR="005E5CCC" w:rsidRDefault="005E5CCC">
      <w:r>
        <w:t>Repeat for different values of K</w:t>
      </w:r>
    </w:p>
    <w:p w14:paraId="766B822C" w14:textId="3F114464" w:rsidR="005E5CCC" w:rsidRDefault="005E5CCC" w:rsidP="005E5CCC">
      <w:pPr>
        <w:ind w:left="720"/>
      </w:pPr>
      <w:r>
        <w:t xml:space="preserve">Centroids </w:t>
      </w:r>
      <w:r>
        <w:sym w:font="Wingdings" w:char="F0DF"/>
      </w:r>
      <w:r>
        <w:t xml:space="preserve"> Randomly select K centroids for the dataset</w:t>
      </w:r>
    </w:p>
    <w:p w14:paraId="0791A7B1" w14:textId="5484536F" w:rsidR="005E5CCC" w:rsidRDefault="005E5CCC" w:rsidP="005E5CCC">
      <w:pPr>
        <w:ind w:left="720"/>
      </w:pPr>
      <w:r>
        <w:t xml:space="preserve">Previous Centroids </w:t>
      </w:r>
      <w:r>
        <w:sym w:font="Wingdings" w:char="F0DF"/>
      </w:r>
      <w:r>
        <w:t xml:space="preserve"> None</w:t>
      </w:r>
    </w:p>
    <w:p w14:paraId="7381AF26" w14:textId="6D939494" w:rsidR="005E5CCC" w:rsidRDefault="005E5CCC" w:rsidP="005E5CCC">
      <w:pPr>
        <w:ind w:left="720"/>
      </w:pPr>
      <w:r>
        <w:t>While Previous Centroids NOT EQUAL TO Centroids</w:t>
      </w:r>
      <w:r w:rsidR="003450D7">
        <w:t xml:space="preserve"> </w:t>
      </w:r>
      <w:r w:rsidR="006C1AAF">
        <w:t>AND</w:t>
      </w:r>
      <w:r w:rsidR="003450D7">
        <w:t xml:space="preserve"> </w:t>
      </w:r>
      <w:proofErr w:type="spellStart"/>
      <w:r w:rsidR="003450D7">
        <w:t>Number_of_iterations</w:t>
      </w:r>
      <w:proofErr w:type="spellEnd"/>
      <w:r w:rsidR="003450D7">
        <w:t xml:space="preserve"> LESS THAN 1000</w:t>
      </w:r>
    </w:p>
    <w:p w14:paraId="5506E400" w14:textId="1A9BC6FE" w:rsidR="005E5CCC" w:rsidRDefault="005E5CCC" w:rsidP="005E5CCC">
      <w:pPr>
        <w:ind w:left="720"/>
      </w:pPr>
      <w:r>
        <w:tab/>
        <w:t xml:space="preserve">Previous Centroids </w:t>
      </w:r>
      <w:r>
        <w:sym w:font="Wingdings" w:char="F0DF"/>
      </w:r>
      <w:r>
        <w:t xml:space="preserve"> </w:t>
      </w:r>
      <w:proofErr w:type="spellStart"/>
      <w:r>
        <w:t>Centroids</w:t>
      </w:r>
      <w:proofErr w:type="spellEnd"/>
    </w:p>
    <w:p w14:paraId="652DC754" w14:textId="39FD3E93" w:rsidR="005E5CCC" w:rsidRDefault="005E5CCC" w:rsidP="005E5CCC">
      <w:pPr>
        <w:ind w:left="720"/>
      </w:pPr>
      <w:r>
        <w:tab/>
        <w:t>Assign all data points a cluster based on the centroid the points are closest to</w:t>
      </w:r>
    </w:p>
    <w:p w14:paraId="435665AB" w14:textId="51B7D21F" w:rsidR="005E5CCC" w:rsidRDefault="005E5CCC" w:rsidP="005E5CCC">
      <w:pPr>
        <w:ind w:left="720"/>
      </w:pPr>
      <w:r>
        <w:tab/>
        <w:t xml:space="preserve">Centroids </w:t>
      </w:r>
      <w:r>
        <w:sym w:font="Wingdings" w:char="F0DF"/>
      </w:r>
      <w:r>
        <w:t xml:space="preserve"> Re-Compute the centroids for all the cluster</w:t>
      </w:r>
      <w:r w:rsidR="006C1AAF">
        <w:t>s</w:t>
      </w:r>
      <w:r>
        <w:t xml:space="preserve"> using average values</w:t>
      </w:r>
    </w:p>
    <w:p w14:paraId="573EDF90" w14:textId="0F452047" w:rsidR="003450D7" w:rsidRDefault="003450D7" w:rsidP="005E5CCC">
      <w:pPr>
        <w:ind w:left="720"/>
      </w:pPr>
      <w:r>
        <w:tab/>
      </w:r>
      <w:proofErr w:type="spellStart"/>
      <w:r>
        <w:t>Number_of_iterations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Number_of_iterations</w:t>
      </w:r>
      <w:proofErr w:type="spellEnd"/>
      <w:r>
        <w:t xml:space="preserve"> + 1</w:t>
      </w:r>
    </w:p>
    <w:p w14:paraId="7AAA80A9" w14:textId="7B59C47F" w:rsidR="005E5CCC" w:rsidRDefault="005E5CCC" w:rsidP="005E5CCC">
      <w:pPr>
        <w:ind w:left="720"/>
      </w:pPr>
      <w:proofErr w:type="gramStart"/>
      <w:r>
        <w:t>F(</w:t>
      </w:r>
      <w:proofErr w:type="gramEnd"/>
      <w:r>
        <w:t xml:space="preserve">mu, C) </w:t>
      </w:r>
      <w:r>
        <w:sym w:font="Wingdings" w:char="F0DF"/>
      </w:r>
      <w:r>
        <w:t xml:space="preserve"> Compute potential function as a sum of </w:t>
      </w:r>
      <w:r w:rsidR="003450D7">
        <w:t xml:space="preserve">square of </w:t>
      </w:r>
      <w:r>
        <w:t>distance from the point to its centroid for all data</w:t>
      </w:r>
      <w:r w:rsidR="003450D7">
        <w:t xml:space="preserve"> points</w:t>
      </w:r>
    </w:p>
    <w:p w14:paraId="37E24CA1" w14:textId="3A0ABD1C" w:rsidR="005E5CCC" w:rsidRDefault="003450D7">
      <w:r>
        <w:t>Plot the graph of value of K vs value of Potential function</w:t>
      </w:r>
    </w:p>
    <w:p w14:paraId="49059D69" w14:textId="73191507" w:rsidR="003450D7" w:rsidRDefault="003450D7">
      <w:r w:rsidRPr="003450D7">
        <w:rPr>
          <w:b/>
        </w:rPr>
        <w:t>Graph</w:t>
      </w:r>
      <w:r>
        <w:t>:</w:t>
      </w:r>
    </w:p>
    <w:p w14:paraId="3D7F048E" w14:textId="51C60199" w:rsidR="003450D7" w:rsidRDefault="003450D7">
      <w:r w:rsidRPr="003450D7">
        <w:rPr>
          <w:noProof/>
        </w:rPr>
        <w:drawing>
          <wp:inline distT="0" distB="0" distL="0" distR="0" wp14:anchorId="23DCEA5F" wp14:editId="2FA7C1E4">
            <wp:extent cx="4407056" cy="3276600"/>
            <wp:effectExtent l="0" t="0" r="0" b="0"/>
            <wp:docPr id="1" name="Picture 1" descr="C:\Users\jagde\Documents\ASU\SML\SML_Git\Machine-Learning-Assignments\Assignment 3 - K-Means Clustering\KMeans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gde\Documents\ASU\SML\SML_Git\Machine-Learning-Assignments\Assignment 3 - K-Means Clustering\KMeans_gra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571" cy="328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2625" w14:textId="7F68820D" w:rsidR="006C1AAF" w:rsidRDefault="006C1AAF" w:rsidP="006C1AAF">
      <w:r>
        <w:t xml:space="preserve">If </w:t>
      </w:r>
      <w:r>
        <w:t>I</w:t>
      </w:r>
      <w:r>
        <w:t xml:space="preserve"> were to pick the optimal value of K based on this curve, </w:t>
      </w:r>
      <w:r>
        <w:t xml:space="preserve">I </w:t>
      </w:r>
      <w:r>
        <w:t>would pick the one</w:t>
      </w:r>
      <w:r>
        <w:t xml:space="preserve"> </w:t>
      </w:r>
      <w:r>
        <w:t>with the lowest value of the potential function</w:t>
      </w:r>
      <w:r>
        <w:t xml:space="preserve">. It is because low value of potential function suggests that points in </w:t>
      </w:r>
      <w:r w:rsidR="00823FEF">
        <w:t>the clusters are close to their centroids and hence the clusters are tight</w:t>
      </w:r>
      <w:bookmarkStart w:id="0" w:name="_GoBack"/>
      <w:bookmarkEnd w:id="0"/>
      <w:r w:rsidR="00823FEF">
        <w:t xml:space="preserve">. </w:t>
      </w:r>
    </w:p>
    <w:sectPr w:rsidR="006C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AD"/>
    <w:rsid w:val="003450D7"/>
    <w:rsid w:val="005E5CCC"/>
    <w:rsid w:val="006C1AAF"/>
    <w:rsid w:val="00823FEF"/>
    <w:rsid w:val="00D303AD"/>
    <w:rsid w:val="00E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79C5"/>
  <w15:chartTrackingRefBased/>
  <w15:docId w15:val="{13D308C2-7FF7-43E4-930E-8A60B67CE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Jagdeesh Basavaraju (Student)</dc:creator>
  <cp:keywords/>
  <dc:description/>
  <cp:lastModifiedBy>Jagdeesh Basavaraju (Student)</cp:lastModifiedBy>
  <cp:revision>3</cp:revision>
  <dcterms:created xsi:type="dcterms:W3CDTF">2018-04-22T09:53:00Z</dcterms:created>
  <dcterms:modified xsi:type="dcterms:W3CDTF">2018-04-22T10:20:00Z</dcterms:modified>
</cp:coreProperties>
</file>