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B724" w14:textId="77777777" w:rsidR="00651B5D" w:rsidRPr="00651B5D" w:rsidRDefault="00651B5D" w:rsidP="00651B5D">
      <w:pPr>
        <w:rPr>
          <w:b/>
          <w:bCs/>
        </w:rPr>
      </w:pPr>
      <w:r w:rsidRPr="00651B5D">
        <w:rPr>
          <w:b/>
          <w:bCs/>
        </w:rPr>
        <w:t>Capstone Project Problem Statement</w:t>
      </w:r>
    </w:p>
    <w:p w14:paraId="39FFB2E0" w14:textId="77777777" w:rsidR="00651B5D" w:rsidRPr="00651B5D" w:rsidRDefault="00651B5D" w:rsidP="00651B5D">
      <w:pPr>
        <w:rPr>
          <w:b/>
          <w:bCs/>
        </w:rPr>
      </w:pPr>
      <w:r w:rsidRPr="00651B5D">
        <w:rPr>
          <w:b/>
          <w:bCs/>
        </w:rPr>
        <w:t>Project Title</w:t>
      </w:r>
    </w:p>
    <w:p w14:paraId="217E0A34" w14:textId="77777777" w:rsidR="00651B5D" w:rsidRPr="00651B5D" w:rsidRDefault="00651B5D" w:rsidP="00651B5D">
      <w:r w:rsidRPr="00651B5D">
        <w:rPr>
          <w:b/>
          <w:bCs/>
        </w:rPr>
        <w:t>AI Tool Utilization and Its Impact on Academic Productivity Among MBA Students</w:t>
      </w:r>
    </w:p>
    <w:p w14:paraId="7B5A23A9" w14:textId="77777777" w:rsidR="00651B5D" w:rsidRPr="00651B5D" w:rsidRDefault="00651B5D" w:rsidP="00651B5D">
      <w:r w:rsidRPr="00651B5D">
        <w:pict w14:anchorId="1A2F97D7">
          <v:rect id="_x0000_i1061" style="width:0;height:1.5pt" o:hralign="center" o:hrstd="t" o:hr="t" fillcolor="#a0a0a0" stroked="f"/>
        </w:pict>
      </w:r>
    </w:p>
    <w:p w14:paraId="4C170221" w14:textId="77777777" w:rsidR="00651B5D" w:rsidRPr="00651B5D" w:rsidRDefault="00651B5D" w:rsidP="00651B5D">
      <w:pPr>
        <w:rPr>
          <w:b/>
          <w:bCs/>
        </w:rPr>
      </w:pPr>
      <w:r w:rsidRPr="00651B5D">
        <w:rPr>
          <w:b/>
          <w:bCs/>
        </w:rPr>
        <w:t>1. Background of the Study</w:t>
      </w:r>
    </w:p>
    <w:p w14:paraId="29B99005" w14:textId="77777777" w:rsidR="00651B5D" w:rsidRPr="00651B5D" w:rsidRDefault="00651B5D" w:rsidP="00651B5D">
      <w:r w:rsidRPr="00651B5D">
        <w:t>The rapid development of artificial intelligence (AI) tools such as ChatGPT, Google Gemini, and Microsoft Copilot has transformed how students approach academic tasks. These tools are increasingly used for research, idea generation, assignment drafting, coding assistance, and data analysis. In higher education, particularly in management programs, students are adopting AI tools to enhance efficiency and improve academic outcomes.</w:t>
      </w:r>
    </w:p>
    <w:p w14:paraId="4ED6D619" w14:textId="77777777" w:rsidR="00651B5D" w:rsidRPr="00651B5D" w:rsidRDefault="00651B5D" w:rsidP="00651B5D">
      <w:r w:rsidRPr="00651B5D">
        <w:t>The growing accessibility of AI tools has introduced a new dimension to learning and productivity. While AI can support faster information retrieval and improved problem-solving, concerns also exist regarding overdependence on technology and its potential impact on critical thinking and independent learning. Educational institutions are still exploring the role of AI in academic environments and how it influences students’ performance and productivity.</w:t>
      </w:r>
    </w:p>
    <w:p w14:paraId="22E06576" w14:textId="77777777" w:rsidR="00651B5D" w:rsidRPr="00651B5D" w:rsidRDefault="00651B5D" w:rsidP="00651B5D">
      <w:r w:rsidRPr="00651B5D">
        <w:t>Understanding how students use AI tools and whether such usage actually improves academic productivity is becoming increasingly important for educators, institutions, and policymakers.</w:t>
      </w:r>
    </w:p>
    <w:p w14:paraId="15A11452" w14:textId="77777777" w:rsidR="00651B5D" w:rsidRPr="00651B5D" w:rsidRDefault="00651B5D" w:rsidP="00651B5D">
      <w:r w:rsidRPr="00651B5D">
        <w:pict w14:anchorId="2EE0C4A2">
          <v:rect id="_x0000_i1062" style="width:0;height:1.5pt" o:hralign="center" o:hrstd="t" o:hr="t" fillcolor="#a0a0a0" stroked="f"/>
        </w:pict>
      </w:r>
    </w:p>
    <w:p w14:paraId="5F9546F5" w14:textId="77777777" w:rsidR="00651B5D" w:rsidRPr="00651B5D" w:rsidRDefault="00651B5D" w:rsidP="00651B5D">
      <w:pPr>
        <w:rPr>
          <w:b/>
          <w:bCs/>
        </w:rPr>
      </w:pPr>
      <w:r w:rsidRPr="00651B5D">
        <w:rPr>
          <w:b/>
          <w:bCs/>
        </w:rPr>
        <w:t>2. Problem Statement</w:t>
      </w:r>
    </w:p>
    <w:p w14:paraId="7CD0158B" w14:textId="77777777" w:rsidR="00651B5D" w:rsidRPr="00651B5D" w:rsidRDefault="00651B5D" w:rsidP="00651B5D">
      <w:r w:rsidRPr="00651B5D">
        <w:t>Despite the increasing adoption of AI tools in academic environments, there is limited empirical research examining how AI tool utilization influences academic productivity among MBA students. Many discussions surrounding AI in education focus on ethical considerations and technological capabilities rather than measurable productivity outcomes.</w:t>
      </w:r>
    </w:p>
    <w:p w14:paraId="55D76EF4" w14:textId="77777777" w:rsidR="00651B5D" w:rsidRPr="00651B5D" w:rsidRDefault="00651B5D" w:rsidP="00651B5D">
      <w:r w:rsidRPr="00651B5D">
        <w:t>Additionally, there is a lack of data-driven analysis that examines the relationship between the intensity of AI tool usage and academic performance indicators such as assignment completion efficiency, research effectiveness, and perceived quality of academic work.</w:t>
      </w:r>
    </w:p>
    <w:p w14:paraId="44C8716A" w14:textId="77777777" w:rsidR="00651B5D" w:rsidRPr="00651B5D" w:rsidRDefault="00651B5D" w:rsidP="00651B5D">
      <w:r w:rsidRPr="00651B5D">
        <w:t xml:space="preserve">This study aims to </w:t>
      </w:r>
      <w:proofErr w:type="spellStart"/>
      <w:r w:rsidRPr="00651B5D">
        <w:t>analyze</w:t>
      </w:r>
      <w:proofErr w:type="spellEnd"/>
      <w:r w:rsidRPr="00651B5D">
        <w:t xml:space="preserve"> the utilization patterns of AI tools among MBA students and evaluate their impact on academic productivity. By examining usage frequency, task applications, and productivity outcomes, the research seeks to identify whether AI tools significantly enhance academic efficiency and learning effectiveness.</w:t>
      </w:r>
    </w:p>
    <w:p w14:paraId="58B3C320" w14:textId="77777777" w:rsidR="00651B5D" w:rsidRPr="00651B5D" w:rsidRDefault="00651B5D" w:rsidP="00651B5D">
      <w:r w:rsidRPr="00651B5D">
        <w:pict w14:anchorId="7FE45729">
          <v:rect id="_x0000_i1063" style="width:0;height:1.5pt" o:hralign="center" o:hrstd="t" o:hr="t" fillcolor="#a0a0a0" stroked="f"/>
        </w:pict>
      </w:r>
    </w:p>
    <w:p w14:paraId="035197BE" w14:textId="77777777" w:rsidR="00651B5D" w:rsidRPr="00651B5D" w:rsidRDefault="00651B5D" w:rsidP="00651B5D">
      <w:pPr>
        <w:rPr>
          <w:b/>
          <w:bCs/>
        </w:rPr>
      </w:pPr>
      <w:r w:rsidRPr="00651B5D">
        <w:rPr>
          <w:b/>
          <w:bCs/>
        </w:rPr>
        <w:t>3. Research Objectives</w:t>
      </w:r>
    </w:p>
    <w:p w14:paraId="6C3703D3" w14:textId="77777777" w:rsidR="00651B5D" w:rsidRPr="00651B5D" w:rsidRDefault="00651B5D" w:rsidP="00651B5D">
      <w:r w:rsidRPr="00651B5D">
        <w:lastRenderedPageBreak/>
        <w:t>• To examine the extent of AI tool utilization among MBA students for academic tasks.</w:t>
      </w:r>
      <w:r w:rsidRPr="00651B5D">
        <w:br/>
        <w:t>• To identify the different academic activities for which AI tools are used.</w:t>
      </w:r>
      <w:r w:rsidRPr="00651B5D">
        <w:br/>
        <w:t xml:space="preserve">• To </w:t>
      </w:r>
      <w:proofErr w:type="spellStart"/>
      <w:r w:rsidRPr="00651B5D">
        <w:t>analyze</w:t>
      </w:r>
      <w:proofErr w:type="spellEnd"/>
      <w:r w:rsidRPr="00651B5D">
        <w:t xml:space="preserve"> the relationship between AI tool usage and academic productivity.</w:t>
      </w:r>
      <w:r w:rsidRPr="00651B5D">
        <w:br/>
        <w:t>• To evaluate whether AI tools improve assignment completion efficiency and research effectiveness.</w:t>
      </w:r>
      <w:r w:rsidRPr="00651B5D">
        <w:br/>
        <w:t>• To identify key factors influencing the productive use of AI tools in academic environments.</w:t>
      </w:r>
    </w:p>
    <w:p w14:paraId="159AB184" w14:textId="77777777" w:rsidR="00651B5D" w:rsidRPr="00651B5D" w:rsidRDefault="00651B5D" w:rsidP="00651B5D">
      <w:r w:rsidRPr="00651B5D">
        <w:pict w14:anchorId="75F0B7B4">
          <v:rect id="_x0000_i1064" style="width:0;height:1.5pt" o:hralign="center" o:hrstd="t" o:hr="t" fillcolor="#a0a0a0" stroked="f"/>
        </w:pict>
      </w:r>
    </w:p>
    <w:p w14:paraId="6A98C2BB" w14:textId="77777777" w:rsidR="00651B5D" w:rsidRPr="00651B5D" w:rsidRDefault="00651B5D" w:rsidP="00651B5D">
      <w:pPr>
        <w:rPr>
          <w:b/>
          <w:bCs/>
        </w:rPr>
      </w:pPr>
      <w:r w:rsidRPr="00651B5D">
        <w:rPr>
          <w:b/>
          <w:bCs/>
        </w:rPr>
        <w:t>4. Research Questions</w:t>
      </w:r>
    </w:p>
    <w:p w14:paraId="01737F77" w14:textId="77777777" w:rsidR="00651B5D" w:rsidRPr="00651B5D" w:rsidRDefault="00651B5D" w:rsidP="00651B5D">
      <w:r w:rsidRPr="00651B5D">
        <w:t>• How frequently do MBA students use AI tools for academic purposes?</w:t>
      </w:r>
      <w:r w:rsidRPr="00651B5D">
        <w:br/>
        <w:t>• For which academic tasks are AI tools most commonly used?</w:t>
      </w:r>
      <w:r w:rsidRPr="00651B5D">
        <w:br/>
        <w:t>• Does the use of AI tools improve academic productivity among students?</w:t>
      </w:r>
      <w:r w:rsidRPr="00651B5D">
        <w:br/>
        <w:t>• Is there a relationship between AI usage intensity and perceived quality of academic work?</w:t>
      </w:r>
      <w:r w:rsidRPr="00651B5D">
        <w:br/>
        <w:t>• What are the potential benefits and concerns associated with AI tool usage in academic settings?</w:t>
      </w:r>
    </w:p>
    <w:p w14:paraId="46EDB18D" w14:textId="77777777" w:rsidR="00651B5D" w:rsidRPr="00651B5D" w:rsidRDefault="00651B5D" w:rsidP="00651B5D">
      <w:r w:rsidRPr="00651B5D">
        <w:pict w14:anchorId="2EC45F51">
          <v:rect id="_x0000_i1065" style="width:0;height:1.5pt" o:hralign="center" o:hrstd="t" o:hr="t" fillcolor="#a0a0a0" stroked="f"/>
        </w:pict>
      </w:r>
    </w:p>
    <w:p w14:paraId="27C14657" w14:textId="77777777" w:rsidR="00651B5D" w:rsidRPr="00651B5D" w:rsidRDefault="00651B5D" w:rsidP="00651B5D">
      <w:pPr>
        <w:rPr>
          <w:b/>
          <w:bCs/>
        </w:rPr>
      </w:pPr>
      <w:r w:rsidRPr="00651B5D">
        <w:rPr>
          <w:b/>
          <w:bCs/>
        </w:rPr>
        <w:t>5. Scope of the Study</w:t>
      </w:r>
    </w:p>
    <w:p w14:paraId="3CB44DEC" w14:textId="77777777" w:rsidR="00651B5D" w:rsidRPr="00651B5D" w:rsidRDefault="00651B5D" w:rsidP="00651B5D">
      <w:r w:rsidRPr="00651B5D">
        <w:t xml:space="preserve">The study focuses on MBA students who use AI tools for academic purposes. Primary data will be collected through structured questionnaires distributed to MBA students across different specializations. The study will </w:t>
      </w:r>
      <w:proofErr w:type="spellStart"/>
      <w:r w:rsidRPr="00651B5D">
        <w:t>analyze</w:t>
      </w:r>
      <w:proofErr w:type="spellEnd"/>
      <w:r w:rsidRPr="00651B5D">
        <w:t xml:space="preserve"> responses to understand patterns of AI tool usage and their relationship with academic productivity. Statistical techniques such as descriptive analysis, correlation analysis, and regression analysis may be used to evaluate the relationship between AI tool utilization and productivity outcomes.</w:t>
      </w:r>
    </w:p>
    <w:p w14:paraId="6C1E3A29" w14:textId="77777777" w:rsidR="00651B5D" w:rsidRPr="00651B5D" w:rsidRDefault="00651B5D" w:rsidP="00651B5D">
      <w:r w:rsidRPr="00651B5D">
        <w:pict w14:anchorId="3E8961B2">
          <v:rect id="_x0000_i1066" style="width:0;height:1.5pt" o:hralign="center" o:hrstd="t" o:hr="t" fillcolor="#a0a0a0" stroked="f"/>
        </w:pict>
      </w:r>
    </w:p>
    <w:p w14:paraId="5EAA3885" w14:textId="77777777" w:rsidR="00651B5D" w:rsidRPr="00651B5D" w:rsidRDefault="00651B5D" w:rsidP="00651B5D">
      <w:pPr>
        <w:rPr>
          <w:b/>
          <w:bCs/>
        </w:rPr>
      </w:pPr>
      <w:r w:rsidRPr="00651B5D">
        <w:rPr>
          <w:b/>
          <w:bCs/>
        </w:rPr>
        <w:t>6. Significance of the Study</w:t>
      </w:r>
    </w:p>
    <w:p w14:paraId="43472972" w14:textId="77777777" w:rsidR="00651B5D" w:rsidRPr="00651B5D" w:rsidRDefault="00651B5D" w:rsidP="00651B5D">
      <w:r w:rsidRPr="00651B5D">
        <w:t>This research will provide valuable insights into how AI tools influence academic productivity among MBA students. The findings will help educational institutions better understand how students integrate AI tools into their learning processes and how these tools affect academic efficiency.</w:t>
      </w:r>
    </w:p>
    <w:p w14:paraId="1C0DE02B" w14:textId="77777777" w:rsidR="00651B5D" w:rsidRPr="00651B5D" w:rsidRDefault="00651B5D" w:rsidP="00651B5D">
      <w:r w:rsidRPr="00651B5D">
        <w:t>Additionally, the study will contribute to the growing field of technology-enabled learning by providing data-driven evidence on the role of AI tools in education. The results may also guide educators in developing policies and strategies for the effective and responsible use of AI technologies in academic environments.</w:t>
      </w:r>
    </w:p>
    <w:p w14:paraId="32099504" w14:textId="77777777" w:rsidR="00651B5D" w:rsidRDefault="00651B5D"/>
    <w:sectPr w:rsidR="00651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5D"/>
    <w:rsid w:val="00651B5D"/>
    <w:rsid w:val="00AC6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F5E0"/>
  <w15:chartTrackingRefBased/>
  <w15:docId w15:val="{ADF321FB-D501-4EA0-B064-64512CC6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B5D"/>
    <w:rPr>
      <w:rFonts w:eastAsiaTheme="majorEastAsia" w:cstheme="majorBidi"/>
      <w:color w:val="272727" w:themeColor="text1" w:themeTint="D8"/>
    </w:rPr>
  </w:style>
  <w:style w:type="paragraph" w:styleId="Title">
    <w:name w:val="Title"/>
    <w:basedOn w:val="Normal"/>
    <w:next w:val="Normal"/>
    <w:link w:val="TitleChar"/>
    <w:uiPriority w:val="10"/>
    <w:qFormat/>
    <w:rsid w:val="00651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B5D"/>
    <w:pPr>
      <w:spacing w:before="160"/>
      <w:jc w:val="center"/>
    </w:pPr>
    <w:rPr>
      <w:i/>
      <w:iCs/>
      <w:color w:val="404040" w:themeColor="text1" w:themeTint="BF"/>
    </w:rPr>
  </w:style>
  <w:style w:type="character" w:customStyle="1" w:styleId="QuoteChar">
    <w:name w:val="Quote Char"/>
    <w:basedOn w:val="DefaultParagraphFont"/>
    <w:link w:val="Quote"/>
    <w:uiPriority w:val="29"/>
    <w:rsid w:val="00651B5D"/>
    <w:rPr>
      <w:i/>
      <w:iCs/>
      <w:color w:val="404040" w:themeColor="text1" w:themeTint="BF"/>
    </w:rPr>
  </w:style>
  <w:style w:type="paragraph" w:styleId="ListParagraph">
    <w:name w:val="List Paragraph"/>
    <w:basedOn w:val="Normal"/>
    <w:uiPriority w:val="34"/>
    <w:qFormat/>
    <w:rsid w:val="00651B5D"/>
    <w:pPr>
      <w:ind w:left="720"/>
      <w:contextualSpacing/>
    </w:pPr>
  </w:style>
  <w:style w:type="character" w:styleId="IntenseEmphasis">
    <w:name w:val="Intense Emphasis"/>
    <w:basedOn w:val="DefaultParagraphFont"/>
    <w:uiPriority w:val="21"/>
    <w:qFormat/>
    <w:rsid w:val="00651B5D"/>
    <w:rPr>
      <w:i/>
      <w:iCs/>
      <w:color w:val="2F5496" w:themeColor="accent1" w:themeShade="BF"/>
    </w:rPr>
  </w:style>
  <w:style w:type="paragraph" w:styleId="IntenseQuote">
    <w:name w:val="Intense Quote"/>
    <w:basedOn w:val="Normal"/>
    <w:next w:val="Normal"/>
    <w:link w:val="IntenseQuoteChar"/>
    <w:uiPriority w:val="30"/>
    <w:qFormat/>
    <w:rsid w:val="00651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B5D"/>
    <w:rPr>
      <w:i/>
      <w:iCs/>
      <w:color w:val="2F5496" w:themeColor="accent1" w:themeShade="BF"/>
    </w:rPr>
  </w:style>
  <w:style w:type="character" w:styleId="IntenseReference">
    <w:name w:val="Intense Reference"/>
    <w:basedOn w:val="DefaultParagraphFont"/>
    <w:uiPriority w:val="32"/>
    <w:qFormat/>
    <w:rsid w:val="00651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Pramod</dc:creator>
  <cp:keywords/>
  <dc:description/>
  <cp:lastModifiedBy>Jishnu Pramod</cp:lastModifiedBy>
  <cp:revision>1</cp:revision>
  <dcterms:created xsi:type="dcterms:W3CDTF">2026-03-15T13:29:00Z</dcterms:created>
  <dcterms:modified xsi:type="dcterms:W3CDTF">2026-03-15T13:30:00Z</dcterms:modified>
</cp:coreProperties>
</file>