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jc w:val="center"/>
      </w:pPr>
      <w:bookmarkStart w:id="0" w:name="_Toc5425"/>
      <w:bookmarkStart w:id="1" w:name="_Toc15608"/>
      <w:bookmarkStart w:id="2" w:name="_Toc21883"/>
      <w:bookmarkStart w:id="3" w:name="_Toc320556079"/>
      <w:bookmarkStart w:id="4" w:name="_Toc261247413"/>
      <w:bookmarkStart w:id="5" w:name="_Toc261036465"/>
      <w:bookmarkStart w:id="6" w:name="_Toc26803"/>
      <w:r>
        <w:rPr>
          <w:rFonts w:eastAsia="黑体"/>
          <w:sz w:val="32"/>
          <w:szCs w:val="32"/>
        </w:rPr>
        <w:t>摘  要</w:t>
      </w:r>
      <w:bookmarkEnd w:id="0"/>
      <w:bookmarkEnd w:id="1"/>
      <w:bookmarkEnd w:id="2"/>
      <w:bookmarkEnd w:id="3"/>
      <w:bookmarkEnd w:id="4"/>
      <w:bookmarkEnd w:id="5"/>
    </w:p>
    <w:p>
      <w:pPr>
        <w:spacing w:line="400" w:lineRule="exact"/>
        <w:ind w:firstLine="420" w:firstLineChars="200"/>
      </w:pPr>
    </w:p>
    <w:p>
      <w:pPr>
        <w:spacing w:line="400" w:lineRule="exact"/>
        <w:ind w:firstLine="480" w:firstLineChars="200"/>
        <w:rPr>
          <w:sz w:val="24"/>
          <w:szCs w:val="24"/>
        </w:rPr>
      </w:pPr>
      <w:r>
        <w:rPr>
          <w:sz w:val="24"/>
          <w:szCs w:val="24"/>
        </w:rPr>
        <w:t>当今科技飞速发展，带来了智能交通的空前发达，也为经济可持续发展做出一定贡献。交通运输在一个国家的经济社会发展中起着助推器的作用。交通运输的监控与管理智能化也变得尤为重要。基于视频的车辆检测作为智能交通系统的基石， 具有直观性、大范围检测、安装和维护方便等优势，成为采集交通信息技术的有力工具。因而视频车辆检测研究具有非常重要的意义。</w:t>
      </w:r>
    </w:p>
    <w:p>
      <w:pPr>
        <w:spacing w:line="400" w:lineRule="exact"/>
        <w:ind w:firstLine="480" w:firstLineChars="200"/>
        <w:rPr>
          <w:sz w:val="24"/>
          <w:szCs w:val="24"/>
        </w:rPr>
      </w:pPr>
      <w:r>
        <w:rPr>
          <w:rFonts w:hAnsi="宋体"/>
          <w:kern w:val="0"/>
          <w:sz w:val="24"/>
          <w:szCs w:val="24"/>
        </w:rPr>
        <w:t>本论文首先介绍了图像检测的研究背景以及发展情况，然后重点介绍了本论文中进行</w:t>
      </w:r>
      <w:r>
        <w:rPr>
          <w:rFonts w:hint="eastAsia" w:hAnsi="宋体"/>
          <w:kern w:val="0"/>
          <w:sz w:val="24"/>
          <w:szCs w:val="24"/>
        </w:rPr>
        <w:t>车辆</w:t>
      </w:r>
      <w:r>
        <w:rPr>
          <w:rFonts w:hAnsi="宋体"/>
          <w:kern w:val="0"/>
          <w:sz w:val="24"/>
          <w:szCs w:val="24"/>
        </w:rPr>
        <w:t>检测的技术和方法。该方法先对图像进行灰度值化处理，中值滤波处理及二值化处理，然后利用</w:t>
      </w:r>
      <w:r>
        <w:rPr>
          <w:rFonts w:hint="eastAsia" w:hAnsi="宋体"/>
          <w:kern w:val="0"/>
          <w:sz w:val="24"/>
          <w:szCs w:val="24"/>
        </w:rPr>
        <w:t>车辆移动的</w:t>
      </w:r>
      <w:r>
        <w:rPr>
          <w:rFonts w:hAnsi="宋体"/>
          <w:kern w:val="0"/>
          <w:sz w:val="24"/>
          <w:szCs w:val="24"/>
        </w:rPr>
        <w:t>特点进行检测，最后</w:t>
      </w:r>
      <w:r>
        <w:rPr>
          <w:rFonts w:hint="eastAsia" w:hAnsi="宋体"/>
          <w:kern w:val="0"/>
          <w:sz w:val="24"/>
          <w:szCs w:val="24"/>
        </w:rPr>
        <w:t>将移动中的车辆进行加框标记</w:t>
      </w:r>
      <w:r>
        <w:rPr>
          <w:rFonts w:hAnsi="宋体"/>
          <w:kern w:val="0"/>
          <w:sz w:val="24"/>
          <w:szCs w:val="24"/>
        </w:rPr>
        <w:t>。实验结果表明</w:t>
      </w:r>
      <w:r>
        <w:rPr>
          <w:kern w:val="0"/>
          <w:sz w:val="24"/>
          <w:szCs w:val="24"/>
        </w:rPr>
        <w:t>,</w:t>
      </w:r>
      <w:r>
        <w:rPr>
          <w:sz w:val="24"/>
          <w:szCs w:val="24"/>
        </w:rPr>
        <w:t xml:space="preserve"> </w:t>
      </w:r>
      <w:r>
        <w:rPr>
          <w:rFonts w:hAnsi="宋体"/>
          <w:kern w:val="0"/>
          <w:sz w:val="24"/>
          <w:szCs w:val="24"/>
        </w:rPr>
        <w:t>本程序设计能够在一定的误差范围内实现对</w:t>
      </w:r>
      <w:r>
        <w:rPr>
          <w:rFonts w:hint="eastAsia" w:hAnsi="宋体"/>
          <w:kern w:val="0"/>
          <w:sz w:val="24"/>
          <w:szCs w:val="24"/>
        </w:rPr>
        <w:t>移动车辆进行</w:t>
      </w:r>
      <w:r>
        <w:rPr>
          <w:rFonts w:hAnsi="宋体"/>
          <w:kern w:val="0"/>
          <w:sz w:val="24"/>
          <w:szCs w:val="24"/>
        </w:rPr>
        <w:t>检测。且效果良好。</w:t>
      </w:r>
    </w:p>
    <w:p>
      <w:pPr>
        <w:spacing w:line="400" w:lineRule="exact"/>
        <w:ind w:firstLine="480" w:firstLineChars="200"/>
        <w:rPr>
          <w:sz w:val="24"/>
          <w:szCs w:val="24"/>
        </w:rPr>
      </w:pPr>
      <w:r>
        <w:rPr>
          <w:sz w:val="24"/>
          <w:szCs w:val="24"/>
        </w:rPr>
        <w:t>本文视频车辆检测系统是采用图像处理的方法进行设计，本研究有着一定的现实意义。</w:t>
      </w:r>
    </w:p>
    <w:p>
      <w:pPr>
        <w:autoSpaceDE w:val="0"/>
        <w:autoSpaceDN w:val="0"/>
        <w:adjustRightInd w:val="0"/>
        <w:spacing w:line="288" w:lineRule="auto"/>
        <w:ind w:firstLine="480" w:firstLineChars="200"/>
        <w:jc w:val="left"/>
        <w:rPr>
          <w:sz w:val="24"/>
          <w:szCs w:val="24"/>
        </w:rPr>
      </w:pPr>
    </w:p>
    <w:p>
      <w:pPr>
        <w:spacing w:line="400" w:lineRule="exact"/>
        <w:ind w:firstLine="562" w:firstLineChars="200"/>
        <w:rPr>
          <w:sz w:val="24"/>
          <w:szCs w:val="24"/>
        </w:rPr>
      </w:pPr>
      <w:r>
        <w:rPr>
          <w:b/>
          <w:bCs/>
          <w:sz w:val="28"/>
          <w:szCs w:val="28"/>
        </w:rPr>
        <w:t>关键词</w:t>
      </w:r>
      <w:r>
        <w:t>：</w:t>
      </w:r>
      <w:r>
        <w:rPr>
          <w:sz w:val="24"/>
          <w:szCs w:val="24"/>
        </w:rPr>
        <w:t>智能交通；车辆检测；图像处理；MATLAB</w:t>
      </w:r>
    </w:p>
    <w:p>
      <w:pPr>
        <w:pStyle w:val="11"/>
        <w:snapToGrid w:val="0"/>
        <w:ind w:firstLine="0" w:firstLineChars="0"/>
        <w:jc w:val="left"/>
        <w:rPr>
          <w:rFonts w:hint="eastAsia"/>
        </w:rPr>
      </w:pPr>
    </w:p>
    <w:p>
      <w:pPr>
        <w:pStyle w:val="11"/>
        <w:snapToGrid w:val="0"/>
        <w:ind w:firstLine="0" w:firstLineChars="0"/>
        <w:jc w:val="left"/>
        <w:rPr>
          <w:rFonts w:hint="eastAsia"/>
        </w:rPr>
      </w:pPr>
    </w:p>
    <w:p>
      <w:pPr>
        <w:pStyle w:val="11"/>
        <w:snapToGrid w:val="0"/>
        <w:ind w:firstLine="0" w:firstLineChars="0"/>
        <w:jc w:val="left"/>
        <w:rPr>
          <w:rFonts w:hint="eastAsia"/>
        </w:rPr>
      </w:pPr>
    </w:p>
    <w:p>
      <w:pPr>
        <w:pStyle w:val="11"/>
        <w:snapToGrid w:val="0"/>
        <w:ind w:firstLine="0" w:firstLineChars="0"/>
        <w:jc w:val="left"/>
        <w:rPr>
          <w:rFonts w:hint="eastAsia"/>
        </w:rPr>
      </w:pPr>
    </w:p>
    <w:p>
      <w:pPr>
        <w:pStyle w:val="11"/>
        <w:snapToGrid w:val="0"/>
        <w:ind w:firstLine="0" w:firstLineChars="0"/>
        <w:jc w:val="left"/>
        <w:rPr>
          <w:rFonts w:hint="eastAsia"/>
        </w:rPr>
      </w:pPr>
    </w:p>
    <w:p>
      <w:pPr>
        <w:pStyle w:val="11"/>
        <w:snapToGrid w:val="0"/>
        <w:ind w:firstLine="0" w:firstLineChars="0"/>
        <w:jc w:val="left"/>
        <w:rPr>
          <w:rFonts w:hint="eastAsia"/>
        </w:rPr>
      </w:pPr>
    </w:p>
    <w:p>
      <w:pPr>
        <w:pStyle w:val="11"/>
        <w:snapToGrid w:val="0"/>
        <w:ind w:firstLine="0" w:firstLineChars="0"/>
        <w:jc w:val="left"/>
        <w:rPr>
          <w:rFonts w:hint="eastAsia"/>
        </w:rPr>
      </w:pPr>
    </w:p>
    <w:p>
      <w:pPr>
        <w:pStyle w:val="11"/>
        <w:snapToGrid w:val="0"/>
        <w:ind w:firstLine="0" w:firstLineChars="0"/>
        <w:jc w:val="left"/>
        <w:rPr>
          <w:rFonts w:hint="eastAsia"/>
        </w:rPr>
      </w:pPr>
    </w:p>
    <w:p>
      <w:pPr>
        <w:pStyle w:val="11"/>
        <w:snapToGrid w:val="0"/>
        <w:ind w:firstLine="0" w:firstLineChars="0"/>
        <w:jc w:val="left"/>
        <w:rPr>
          <w:rFonts w:hint="eastAsia"/>
        </w:rPr>
      </w:pPr>
    </w:p>
    <w:p>
      <w:pPr>
        <w:pStyle w:val="11"/>
        <w:snapToGrid w:val="0"/>
        <w:ind w:firstLine="0" w:firstLineChars="0"/>
        <w:jc w:val="left"/>
        <w:rPr>
          <w:rFonts w:hint="eastAsia"/>
        </w:rPr>
      </w:pPr>
    </w:p>
    <w:p>
      <w:pPr>
        <w:pStyle w:val="11"/>
        <w:snapToGrid w:val="0"/>
        <w:ind w:firstLine="0" w:firstLineChars="0"/>
        <w:jc w:val="left"/>
        <w:rPr>
          <w:rFonts w:hint="eastAsia"/>
        </w:rPr>
      </w:pPr>
    </w:p>
    <w:p>
      <w:pPr>
        <w:pStyle w:val="11"/>
        <w:snapToGrid w:val="0"/>
        <w:ind w:firstLine="0" w:firstLineChars="0"/>
        <w:jc w:val="left"/>
        <w:rPr>
          <w:rFonts w:hint="eastAsia"/>
        </w:rPr>
      </w:pPr>
    </w:p>
    <w:p>
      <w:pPr>
        <w:pStyle w:val="11"/>
        <w:snapToGrid w:val="0"/>
        <w:ind w:firstLine="0" w:firstLineChars="0"/>
        <w:jc w:val="left"/>
        <w:rPr>
          <w:rFonts w:hint="eastAsia"/>
        </w:rPr>
      </w:pPr>
    </w:p>
    <w:p>
      <w:pPr>
        <w:pStyle w:val="11"/>
        <w:snapToGrid w:val="0"/>
        <w:ind w:firstLine="0" w:firstLineChars="0"/>
        <w:jc w:val="left"/>
        <w:rPr>
          <w:rFonts w:hint="eastAsia"/>
        </w:rPr>
      </w:pPr>
    </w:p>
    <w:p>
      <w:pPr>
        <w:pStyle w:val="11"/>
        <w:snapToGrid w:val="0"/>
        <w:ind w:firstLine="0" w:firstLineChars="0"/>
        <w:jc w:val="left"/>
        <w:rPr>
          <w:rFonts w:hint="eastAsia"/>
        </w:rPr>
      </w:pPr>
    </w:p>
    <w:p>
      <w:pPr>
        <w:pStyle w:val="11"/>
        <w:snapToGrid w:val="0"/>
        <w:ind w:firstLine="0" w:firstLineChars="0"/>
        <w:jc w:val="left"/>
        <w:rPr>
          <w:rFonts w:hint="eastAsia"/>
        </w:rPr>
      </w:pPr>
    </w:p>
    <w:p>
      <w:pPr>
        <w:pStyle w:val="11"/>
        <w:snapToGrid w:val="0"/>
        <w:ind w:firstLine="0" w:firstLineChars="0"/>
        <w:jc w:val="left"/>
        <w:rPr>
          <w:rFonts w:hint="eastAsia"/>
        </w:rPr>
      </w:pPr>
    </w:p>
    <w:p>
      <w:pPr>
        <w:pStyle w:val="11"/>
        <w:snapToGrid w:val="0"/>
        <w:ind w:firstLine="0" w:firstLineChars="0"/>
        <w:jc w:val="left"/>
        <w:rPr>
          <w:rFonts w:hint="eastAsia"/>
        </w:rPr>
      </w:pPr>
    </w:p>
    <w:p>
      <w:pPr>
        <w:rPr>
          <w:rFonts w:hint="eastAsia"/>
          <w:sz w:val="32"/>
          <w:szCs w:val="32"/>
        </w:rPr>
      </w:pPr>
      <w:bookmarkStart w:id="7" w:name="_Toc200942360"/>
      <w:bookmarkStart w:id="8" w:name="_Toc261247414"/>
      <w:bookmarkStart w:id="9" w:name="_Toc261036466"/>
      <w:r>
        <w:rPr>
          <w:rFonts w:hint="eastAsia"/>
          <w:sz w:val="32"/>
          <w:szCs w:val="32"/>
        </w:rPr>
        <w:t xml:space="preserve">                      </w:t>
      </w:r>
      <w:bookmarkEnd w:id="7"/>
      <w:bookmarkEnd w:id="8"/>
      <w:bookmarkEnd w:id="9"/>
    </w:p>
    <w:p>
      <w:pPr>
        <w:rPr>
          <w:rFonts w:hint="eastAsia"/>
          <w:sz w:val="32"/>
          <w:szCs w:val="32"/>
        </w:rPr>
      </w:pPr>
    </w:p>
    <w:p>
      <w:pPr>
        <w:rPr>
          <w:rFonts w:hint="eastAsia"/>
          <w:sz w:val="32"/>
          <w:szCs w:val="32"/>
        </w:rPr>
      </w:pPr>
    </w:p>
    <w:p>
      <w:pPr>
        <w:rPr>
          <w:rFonts w:hint="eastAsia"/>
          <w:sz w:val="32"/>
          <w:szCs w:val="32"/>
        </w:rPr>
      </w:pPr>
    </w:p>
    <w:p>
      <w:pPr>
        <w:pStyle w:val="2"/>
        <w:spacing w:before="0" w:after="0"/>
        <w:jc w:val="center"/>
        <w:rPr>
          <w:rFonts w:eastAsia="黑体"/>
          <w:sz w:val="32"/>
          <w:szCs w:val="32"/>
        </w:rPr>
      </w:pPr>
      <w:bookmarkStart w:id="10" w:name="_Toc11203"/>
      <w:bookmarkStart w:id="11" w:name="_Toc24104"/>
      <w:bookmarkStart w:id="12" w:name="_Toc716"/>
      <w:bookmarkStart w:id="13" w:name="_Toc320556080"/>
      <w:r>
        <w:rPr>
          <w:rFonts w:eastAsia="黑体"/>
          <w:sz w:val="32"/>
          <w:szCs w:val="32"/>
        </w:rPr>
        <w:t>Abstract</w:t>
      </w:r>
      <w:bookmarkEnd w:id="10"/>
      <w:bookmarkEnd w:id="11"/>
      <w:bookmarkEnd w:id="12"/>
      <w:bookmarkEnd w:id="13"/>
    </w:p>
    <w:p>
      <w:pPr>
        <w:ind w:firstLine="420" w:firstLineChars="200"/>
        <w:rPr>
          <w:rFonts w:eastAsia="华文楷体"/>
          <w:szCs w:val="24"/>
        </w:rPr>
      </w:pPr>
    </w:p>
    <w:p>
      <w:pPr>
        <w:spacing w:line="288" w:lineRule="auto"/>
        <w:ind w:firstLine="360" w:firstLineChars="150"/>
        <w:rPr>
          <w:rFonts w:hint="eastAsia"/>
          <w:sz w:val="24"/>
          <w:szCs w:val="22"/>
        </w:rPr>
      </w:pPr>
      <w:r>
        <w:rPr>
          <w:rFonts w:hint="eastAsia"/>
          <w:sz w:val="24"/>
          <w:szCs w:val="22"/>
        </w:rPr>
        <w:t>Today, science and technology develop quickly. And it make Intelligent Transportation System was more developed. It has also made a certain contribution for the sustainable development of economy. Transportation plays the role of booster in economic and social development of a country. It is important that make monitoring and management of transportation to be more intelligence. Vehicle Detection System that bases on the video is footstone of Intelligent Transportation System. It can watch easily. It can do a large-scale detection. And its installation and maintenance is convenient. It will be a helpful tool of collecting the information of traffic. So it has an important meaning for researching the detection of vehicles.</w:t>
      </w:r>
    </w:p>
    <w:p>
      <w:pPr>
        <w:spacing w:line="288" w:lineRule="auto"/>
        <w:ind w:firstLine="360" w:firstLineChars="150"/>
        <w:rPr>
          <w:rFonts w:hint="eastAsia"/>
          <w:sz w:val="24"/>
          <w:szCs w:val="22"/>
        </w:rPr>
      </w:pPr>
      <w:r>
        <w:rPr>
          <w:rFonts w:hint="eastAsia"/>
          <w:sz w:val="24"/>
          <w:szCs w:val="22"/>
        </w:rPr>
        <w:t xml:space="preserve">This dissertation introduces the background of the research and the development of the situation. Than introduces the technology and method of Vehicle Detection System </w:t>
      </w:r>
      <w:r>
        <w:rPr>
          <w:rFonts w:eastAsia="微软雅黑"/>
          <w:color w:val="000000"/>
          <w:sz w:val="24"/>
          <w:szCs w:val="24"/>
        </w:rPr>
        <w:t>detailed</w:t>
      </w:r>
      <w:r>
        <w:rPr>
          <w:rFonts w:hint="eastAsia" w:eastAsia="微软雅黑"/>
          <w:color w:val="000000"/>
          <w:sz w:val="24"/>
          <w:szCs w:val="24"/>
        </w:rPr>
        <w:t xml:space="preserve">. </w:t>
      </w:r>
      <w:r>
        <w:rPr>
          <w:rFonts w:hint="eastAsia"/>
          <w:sz w:val="24"/>
          <w:szCs w:val="22"/>
        </w:rPr>
        <w:t xml:space="preserve">The method is to make the image gray processing, median processing and </w:t>
      </w:r>
      <w:r>
        <w:rPr>
          <w:rFonts w:hint="eastAsia"/>
          <w:sz w:val="24"/>
          <w:szCs w:val="24"/>
        </w:rPr>
        <w:t>binary image</w:t>
      </w:r>
      <w:r>
        <w:rPr>
          <w:rFonts w:hint="eastAsia"/>
          <w:sz w:val="24"/>
          <w:szCs w:val="22"/>
        </w:rPr>
        <w:t xml:space="preserve"> processing at the first. Using the characteristics of vehicle moving detects vehicles at the second. Finally, sign frames on vehicles. The experimental results show that the program can detect the moving vehicles within a certain range of error and has good result.</w:t>
      </w:r>
    </w:p>
    <w:p>
      <w:pPr>
        <w:spacing w:line="288" w:lineRule="auto"/>
        <w:ind w:firstLine="360" w:firstLineChars="150"/>
        <w:rPr>
          <w:rFonts w:hint="eastAsia"/>
          <w:sz w:val="24"/>
          <w:szCs w:val="22"/>
        </w:rPr>
      </w:pPr>
      <w:r>
        <w:rPr>
          <w:rFonts w:hint="eastAsia"/>
          <w:sz w:val="24"/>
          <w:szCs w:val="22"/>
        </w:rPr>
        <w:t>This Vehicle Detection System that bases on the video designed with the technology of image processing. It is of practical significance in this research.</w:t>
      </w:r>
    </w:p>
    <w:p>
      <w:pPr>
        <w:spacing w:line="288" w:lineRule="auto"/>
        <w:ind w:firstLine="360" w:firstLineChars="150"/>
        <w:rPr>
          <w:rFonts w:hint="eastAsia"/>
          <w:sz w:val="24"/>
          <w:szCs w:val="22"/>
        </w:rPr>
      </w:pPr>
    </w:p>
    <w:p>
      <w:pPr>
        <w:spacing w:line="288" w:lineRule="auto"/>
        <w:ind w:firstLine="562" w:firstLineChars="200"/>
        <w:rPr>
          <w:rFonts w:eastAsia="华文楷体"/>
          <w:sz w:val="24"/>
          <w:szCs w:val="24"/>
        </w:rPr>
      </w:pPr>
      <w:r>
        <w:rPr>
          <w:rFonts w:eastAsia="黑体"/>
          <w:b/>
          <w:sz w:val="28"/>
          <w:szCs w:val="28"/>
        </w:rPr>
        <w:t>Key words:</w:t>
      </w:r>
      <w:r>
        <w:rPr>
          <w:rFonts w:eastAsia="华文楷体"/>
        </w:rPr>
        <w:t xml:space="preserve"> </w:t>
      </w:r>
      <w:r>
        <w:rPr>
          <w:rFonts w:eastAsia="华文楷体"/>
          <w:sz w:val="24"/>
          <w:szCs w:val="24"/>
        </w:rPr>
        <w:t>intelligent transportation;</w:t>
      </w:r>
      <w:r>
        <w:rPr>
          <w:rFonts w:hint="eastAsia" w:eastAsia="华文楷体"/>
          <w:sz w:val="24"/>
          <w:szCs w:val="24"/>
        </w:rPr>
        <w:t xml:space="preserve"> </w:t>
      </w:r>
      <w:r>
        <w:rPr>
          <w:rFonts w:eastAsia="华文楷体"/>
          <w:sz w:val="24"/>
          <w:szCs w:val="24"/>
        </w:rPr>
        <w:t>vehicle detection;</w:t>
      </w:r>
      <w:r>
        <w:rPr>
          <w:rFonts w:hint="eastAsia" w:eastAsia="华文楷体"/>
          <w:sz w:val="24"/>
          <w:szCs w:val="24"/>
        </w:rPr>
        <w:t xml:space="preserve"> </w:t>
      </w:r>
      <w:r>
        <w:rPr>
          <w:rFonts w:eastAsia="华文楷体"/>
          <w:sz w:val="24"/>
          <w:szCs w:val="24"/>
        </w:rPr>
        <w:t>image processing;</w:t>
      </w:r>
      <w:r>
        <w:rPr>
          <w:rFonts w:hint="eastAsia" w:eastAsia="华文楷体"/>
          <w:sz w:val="24"/>
          <w:szCs w:val="24"/>
        </w:rPr>
        <w:t xml:space="preserve"> </w:t>
      </w:r>
      <w:r>
        <w:rPr>
          <w:rFonts w:eastAsia="华文楷体"/>
          <w:sz w:val="24"/>
          <w:szCs w:val="24"/>
        </w:rPr>
        <w:t>MATLAB</w:t>
      </w:r>
    </w:p>
    <w:p>
      <w:pPr>
        <w:spacing w:line="288" w:lineRule="auto"/>
        <w:rPr>
          <w:rFonts w:hint="eastAsia"/>
          <w:sz w:val="24"/>
          <w:szCs w:val="24"/>
        </w:rPr>
      </w:pPr>
    </w:p>
    <w:p>
      <w:pPr>
        <w:spacing w:line="288" w:lineRule="auto"/>
        <w:rPr>
          <w:rFonts w:hint="eastAsia"/>
          <w:sz w:val="24"/>
          <w:szCs w:val="24"/>
        </w:rPr>
      </w:pPr>
    </w:p>
    <w:p>
      <w:pPr>
        <w:spacing w:line="288" w:lineRule="auto"/>
        <w:rPr>
          <w:sz w:val="24"/>
          <w:szCs w:val="24"/>
        </w:rPr>
        <w:sectPr>
          <w:headerReference r:id="rId4" w:type="first"/>
          <w:footerReference r:id="rId7" w:type="first"/>
          <w:headerReference r:id="rId3" w:type="default"/>
          <w:footerReference r:id="rId5" w:type="default"/>
          <w:footerReference r:id="rId6" w:type="even"/>
          <w:pgSz w:w="11906" w:h="16838"/>
          <w:pgMar w:top="1417" w:right="1134" w:bottom="1134" w:left="1134" w:header="851" w:footer="992" w:gutter="283"/>
          <w:pgNumType w:fmt="upperRoman"/>
          <w:cols w:space="720" w:num="1"/>
          <w:titlePg/>
          <w:docGrid w:type="lines" w:linePitch="332" w:charSpace="0"/>
        </w:sectPr>
      </w:pPr>
    </w:p>
    <w:p>
      <w:pPr>
        <w:pStyle w:val="2"/>
        <w:spacing w:before="0" w:after="0"/>
        <w:jc w:val="center"/>
        <w:rPr>
          <w:rFonts w:eastAsia="黑体"/>
          <w:sz w:val="32"/>
          <w:szCs w:val="32"/>
        </w:rPr>
      </w:pPr>
      <w:bookmarkStart w:id="14" w:name="_Toc320556081"/>
      <w:bookmarkStart w:id="15" w:name="_Toc1289"/>
      <w:bookmarkStart w:id="16" w:name="_Toc26714"/>
      <w:bookmarkStart w:id="17" w:name="_Toc3746"/>
      <w:bookmarkStart w:id="18" w:name="MTUpdateHome"/>
      <w:r>
        <w:rPr>
          <w:rFonts w:eastAsia="黑体"/>
          <w:sz w:val="32"/>
          <w:szCs w:val="32"/>
        </w:rPr>
        <w:t>目  录</w:t>
      </w:r>
      <w:bookmarkEnd w:id="14"/>
      <w:bookmarkEnd w:id="15"/>
      <w:bookmarkEnd w:id="16"/>
      <w:bookmarkEnd w:id="17"/>
    </w:p>
    <w:p>
      <w:pPr>
        <w:pStyle w:val="7"/>
        <w:tabs>
          <w:tab w:val="right" w:leader="dot" w:pos="9355"/>
        </w:tabs>
        <w:spacing w:line="288" w:lineRule="auto"/>
        <w:rPr>
          <w:sz w:val="24"/>
          <w:szCs w:val="24"/>
        </w:rPr>
      </w:pPr>
      <w:r>
        <w:rPr>
          <w:sz w:val="24"/>
          <w:szCs w:val="24"/>
        </w:rPr>
        <w:fldChar w:fldCharType="begin"/>
      </w:r>
      <w:r>
        <w:rPr>
          <w:sz w:val="24"/>
          <w:szCs w:val="24"/>
        </w:rPr>
        <w:instrText xml:space="preserve">TOC \o "1-3" \h  \u </w:instrText>
      </w:r>
      <w:r>
        <w:rPr>
          <w:sz w:val="24"/>
          <w:szCs w:val="24"/>
        </w:rPr>
        <w:fldChar w:fldCharType="separate"/>
      </w:r>
      <w:r>
        <w:rPr>
          <w:sz w:val="24"/>
          <w:szCs w:val="24"/>
        </w:rPr>
        <w:fldChar w:fldCharType="begin"/>
      </w:r>
      <w:r>
        <w:rPr>
          <w:sz w:val="24"/>
          <w:szCs w:val="24"/>
        </w:rPr>
        <w:instrText xml:space="preserve"> HYPERLINK \l _Toc21883 </w:instrText>
      </w:r>
      <w:r>
        <w:rPr>
          <w:sz w:val="24"/>
          <w:szCs w:val="24"/>
        </w:rPr>
        <w:fldChar w:fldCharType="separate"/>
      </w:r>
      <w:r>
        <w:rPr>
          <w:sz w:val="24"/>
          <w:szCs w:val="24"/>
        </w:rPr>
        <w:t>摘  要</w:t>
      </w:r>
      <w:r>
        <w:rPr>
          <w:sz w:val="24"/>
          <w:szCs w:val="24"/>
        </w:rPr>
        <w:tab/>
      </w:r>
      <w:r>
        <w:rPr>
          <w:sz w:val="24"/>
          <w:szCs w:val="24"/>
        </w:rPr>
        <w:fldChar w:fldCharType="begin"/>
      </w:r>
      <w:r>
        <w:rPr>
          <w:sz w:val="24"/>
          <w:szCs w:val="24"/>
        </w:rPr>
        <w:instrText xml:space="preserve"> PAGEREF _Toc21883 </w:instrText>
      </w:r>
      <w:r>
        <w:rPr>
          <w:sz w:val="24"/>
          <w:szCs w:val="24"/>
        </w:rPr>
        <w:fldChar w:fldCharType="separate"/>
      </w:r>
      <w:r>
        <w:rPr>
          <w:sz w:val="24"/>
          <w:szCs w:val="24"/>
        </w:rPr>
        <w:t>III</w:t>
      </w:r>
      <w:r>
        <w:rPr>
          <w:sz w:val="24"/>
          <w:szCs w:val="24"/>
        </w:rPr>
        <w:fldChar w:fldCharType="end"/>
      </w:r>
      <w:r>
        <w:rPr>
          <w:sz w:val="24"/>
          <w:szCs w:val="24"/>
        </w:rPr>
        <w:fldChar w:fldCharType="end"/>
      </w:r>
    </w:p>
    <w:p>
      <w:pPr>
        <w:pStyle w:val="7"/>
        <w:tabs>
          <w:tab w:val="right" w:leader="dot" w:pos="9355"/>
        </w:tabs>
        <w:spacing w:line="288" w:lineRule="auto"/>
        <w:rPr>
          <w:sz w:val="24"/>
          <w:szCs w:val="24"/>
        </w:rPr>
      </w:pPr>
      <w:r>
        <w:rPr>
          <w:sz w:val="24"/>
          <w:szCs w:val="24"/>
        </w:rPr>
        <w:fldChar w:fldCharType="begin"/>
      </w:r>
      <w:r>
        <w:rPr>
          <w:sz w:val="24"/>
          <w:szCs w:val="24"/>
        </w:rPr>
        <w:instrText xml:space="preserve"> HYPERLINK \l _Toc716 </w:instrText>
      </w:r>
      <w:r>
        <w:rPr>
          <w:sz w:val="24"/>
          <w:szCs w:val="24"/>
        </w:rPr>
        <w:fldChar w:fldCharType="separate"/>
      </w:r>
      <w:r>
        <w:rPr>
          <w:sz w:val="24"/>
          <w:szCs w:val="24"/>
        </w:rPr>
        <w:t>Abstract</w:t>
      </w:r>
      <w:r>
        <w:rPr>
          <w:sz w:val="24"/>
          <w:szCs w:val="24"/>
        </w:rPr>
        <w:tab/>
      </w:r>
      <w:r>
        <w:rPr>
          <w:sz w:val="24"/>
          <w:szCs w:val="24"/>
        </w:rPr>
        <w:fldChar w:fldCharType="begin"/>
      </w:r>
      <w:r>
        <w:rPr>
          <w:sz w:val="24"/>
          <w:szCs w:val="24"/>
        </w:rPr>
        <w:instrText xml:space="preserve"> PAGEREF _Toc716 </w:instrText>
      </w:r>
      <w:r>
        <w:rPr>
          <w:sz w:val="24"/>
          <w:szCs w:val="24"/>
        </w:rPr>
        <w:fldChar w:fldCharType="separate"/>
      </w:r>
      <w:r>
        <w:rPr>
          <w:sz w:val="24"/>
          <w:szCs w:val="24"/>
        </w:rPr>
        <w:t>IV</w:t>
      </w:r>
      <w:r>
        <w:rPr>
          <w:sz w:val="24"/>
          <w:szCs w:val="24"/>
        </w:rPr>
        <w:fldChar w:fldCharType="end"/>
      </w:r>
      <w:r>
        <w:rPr>
          <w:sz w:val="24"/>
          <w:szCs w:val="24"/>
        </w:rPr>
        <w:fldChar w:fldCharType="end"/>
      </w:r>
    </w:p>
    <w:p>
      <w:pPr>
        <w:pStyle w:val="7"/>
        <w:tabs>
          <w:tab w:val="right" w:leader="dot" w:pos="9355"/>
        </w:tabs>
        <w:spacing w:line="288" w:lineRule="auto"/>
        <w:rPr>
          <w:sz w:val="24"/>
          <w:szCs w:val="24"/>
        </w:rPr>
      </w:pPr>
      <w:r>
        <w:rPr>
          <w:sz w:val="24"/>
          <w:szCs w:val="24"/>
        </w:rPr>
        <w:fldChar w:fldCharType="begin"/>
      </w:r>
      <w:r>
        <w:rPr>
          <w:sz w:val="24"/>
          <w:szCs w:val="24"/>
        </w:rPr>
        <w:instrText xml:space="preserve"> HYPERLINK \l _Toc3746 </w:instrText>
      </w:r>
      <w:r>
        <w:rPr>
          <w:sz w:val="24"/>
          <w:szCs w:val="24"/>
        </w:rPr>
        <w:fldChar w:fldCharType="separate"/>
      </w:r>
      <w:r>
        <w:rPr>
          <w:sz w:val="24"/>
          <w:szCs w:val="24"/>
        </w:rPr>
        <w:t>目  录</w:t>
      </w:r>
      <w:r>
        <w:rPr>
          <w:sz w:val="24"/>
          <w:szCs w:val="24"/>
        </w:rPr>
        <w:tab/>
      </w:r>
      <w:r>
        <w:rPr>
          <w:sz w:val="24"/>
          <w:szCs w:val="24"/>
        </w:rPr>
        <w:fldChar w:fldCharType="begin"/>
      </w:r>
      <w:r>
        <w:rPr>
          <w:sz w:val="24"/>
          <w:szCs w:val="24"/>
        </w:rPr>
        <w:instrText xml:space="preserve"> PAGEREF _Toc3746 </w:instrText>
      </w:r>
      <w:r>
        <w:rPr>
          <w:sz w:val="24"/>
          <w:szCs w:val="24"/>
        </w:rPr>
        <w:fldChar w:fldCharType="separate"/>
      </w:r>
      <w:r>
        <w:rPr>
          <w:sz w:val="24"/>
          <w:szCs w:val="24"/>
        </w:rPr>
        <w:t>V</w:t>
      </w:r>
      <w:r>
        <w:rPr>
          <w:sz w:val="24"/>
          <w:szCs w:val="24"/>
        </w:rPr>
        <w:fldChar w:fldCharType="end"/>
      </w:r>
      <w:r>
        <w:rPr>
          <w:sz w:val="24"/>
          <w:szCs w:val="24"/>
        </w:rPr>
        <w:fldChar w:fldCharType="end"/>
      </w:r>
    </w:p>
    <w:p>
      <w:pPr>
        <w:pStyle w:val="7"/>
        <w:tabs>
          <w:tab w:val="right" w:leader="dot" w:pos="9355"/>
        </w:tabs>
        <w:spacing w:line="288" w:lineRule="auto"/>
        <w:rPr>
          <w:sz w:val="24"/>
          <w:szCs w:val="24"/>
        </w:rPr>
      </w:pPr>
      <w:r>
        <w:rPr>
          <w:sz w:val="24"/>
          <w:szCs w:val="24"/>
        </w:rPr>
        <w:fldChar w:fldCharType="begin"/>
      </w:r>
      <w:r>
        <w:rPr>
          <w:sz w:val="24"/>
          <w:szCs w:val="24"/>
        </w:rPr>
        <w:instrText xml:space="preserve"> HYPERLINK \l _Toc16035 </w:instrText>
      </w:r>
      <w:r>
        <w:rPr>
          <w:sz w:val="24"/>
          <w:szCs w:val="24"/>
        </w:rPr>
        <w:fldChar w:fldCharType="separate"/>
      </w:r>
      <w:r>
        <w:rPr>
          <w:sz w:val="24"/>
          <w:szCs w:val="24"/>
        </w:rPr>
        <w:t>1 绪论</w:t>
      </w:r>
      <w:r>
        <w:rPr>
          <w:sz w:val="24"/>
          <w:szCs w:val="24"/>
        </w:rPr>
        <w:tab/>
      </w:r>
      <w:r>
        <w:rPr>
          <w:sz w:val="24"/>
          <w:szCs w:val="24"/>
        </w:rPr>
        <w:fldChar w:fldCharType="begin"/>
      </w:r>
      <w:r>
        <w:rPr>
          <w:sz w:val="24"/>
          <w:szCs w:val="24"/>
        </w:rPr>
        <w:instrText xml:space="preserve"> PAGEREF _Toc16035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8"/>
        <w:tabs>
          <w:tab w:val="right" w:leader="dot" w:pos="9355"/>
        </w:tabs>
        <w:spacing w:line="288" w:lineRule="auto"/>
        <w:rPr>
          <w:sz w:val="24"/>
          <w:szCs w:val="24"/>
        </w:rPr>
      </w:pPr>
      <w:r>
        <w:rPr>
          <w:sz w:val="24"/>
          <w:szCs w:val="24"/>
        </w:rPr>
        <w:fldChar w:fldCharType="begin"/>
      </w:r>
      <w:r>
        <w:rPr>
          <w:sz w:val="24"/>
          <w:szCs w:val="24"/>
        </w:rPr>
        <w:instrText xml:space="preserve"> HYPERLINK \l _Toc3841 </w:instrText>
      </w:r>
      <w:r>
        <w:rPr>
          <w:sz w:val="24"/>
          <w:szCs w:val="24"/>
        </w:rPr>
        <w:fldChar w:fldCharType="separate"/>
      </w:r>
      <w:r>
        <w:rPr>
          <w:sz w:val="24"/>
          <w:szCs w:val="24"/>
        </w:rPr>
        <w:t>1.1 课题背景与意义</w:t>
      </w:r>
      <w:r>
        <w:rPr>
          <w:sz w:val="24"/>
          <w:szCs w:val="24"/>
        </w:rPr>
        <w:tab/>
      </w:r>
      <w:r>
        <w:rPr>
          <w:sz w:val="24"/>
          <w:szCs w:val="24"/>
        </w:rPr>
        <w:fldChar w:fldCharType="begin"/>
      </w:r>
      <w:r>
        <w:rPr>
          <w:sz w:val="24"/>
          <w:szCs w:val="24"/>
        </w:rPr>
        <w:instrText xml:space="preserve"> PAGEREF _Toc3841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8"/>
        <w:tabs>
          <w:tab w:val="right" w:leader="dot" w:pos="9355"/>
        </w:tabs>
        <w:spacing w:line="288" w:lineRule="auto"/>
        <w:rPr>
          <w:sz w:val="24"/>
          <w:szCs w:val="24"/>
        </w:rPr>
      </w:pPr>
      <w:r>
        <w:rPr>
          <w:sz w:val="24"/>
          <w:szCs w:val="24"/>
        </w:rPr>
        <w:fldChar w:fldCharType="begin"/>
      </w:r>
      <w:r>
        <w:rPr>
          <w:sz w:val="24"/>
          <w:szCs w:val="24"/>
        </w:rPr>
        <w:instrText xml:space="preserve"> HYPERLINK \l _Toc14580 </w:instrText>
      </w:r>
      <w:r>
        <w:rPr>
          <w:sz w:val="24"/>
          <w:szCs w:val="24"/>
        </w:rPr>
        <w:fldChar w:fldCharType="separate"/>
      </w:r>
      <w:r>
        <w:rPr>
          <w:sz w:val="24"/>
          <w:szCs w:val="24"/>
        </w:rPr>
        <w:t>1.2 国内发展概况</w:t>
      </w:r>
      <w:r>
        <w:rPr>
          <w:sz w:val="24"/>
          <w:szCs w:val="24"/>
        </w:rPr>
        <w:tab/>
      </w:r>
      <w:r>
        <w:rPr>
          <w:sz w:val="24"/>
          <w:szCs w:val="24"/>
        </w:rPr>
        <w:fldChar w:fldCharType="begin"/>
      </w:r>
      <w:r>
        <w:rPr>
          <w:sz w:val="24"/>
          <w:szCs w:val="24"/>
        </w:rPr>
        <w:instrText xml:space="preserve"> PAGEREF _Toc14580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8"/>
        <w:tabs>
          <w:tab w:val="right" w:leader="dot" w:pos="9355"/>
        </w:tabs>
        <w:spacing w:line="288" w:lineRule="auto"/>
        <w:rPr>
          <w:sz w:val="24"/>
          <w:szCs w:val="24"/>
        </w:rPr>
      </w:pPr>
      <w:r>
        <w:rPr>
          <w:sz w:val="24"/>
          <w:szCs w:val="24"/>
        </w:rPr>
        <w:fldChar w:fldCharType="begin"/>
      </w:r>
      <w:r>
        <w:rPr>
          <w:sz w:val="24"/>
          <w:szCs w:val="24"/>
        </w:rPr>
        <w:instrText xml:space="preserve"> HYPERLINK \l _Toc30055 </w:instrText>
      </w:r>
      <w:r>
        <w:rPr>
          <w:sz w:val="24"/>
          <w:szCs w:val="24"/>
        </w:rPr>
        <w:fldChar w:fldCharType="separate"/>
      </w:r>
      <w:r>
        <w:rPr>
          <w:sz w:val="24"/>
          <w:szCs w:val="24"/>
        </w:rPr>
        <w:t>1.3 视频车辆检测系统概述</w:t>
      </w:r>
      <w:r>
        <w:rPr>
          <w:sz w:val="24"/>
          <w:szCs w:val="24"/>
        </w:rPr>
        <w:tab/>
      </w:r>
      <w:r>
        <w:rPr>
          <w:sz w:val="24"/>
          <w:szCs w:val="24"/>
        </w:rPr>
        <w:fldChar w:fldCharType="begin"/>
      </w:r>
      <w:r>
        <w:rPr>
          <w:sz w:val="24"/>
          <w:szCs w:val="24"/>
        </w:rPr>
        <w:instrText xml:space="preserve"> PAGEREF _Toc30055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8"/>
        <w:tabs>
          <w:tab w:val="right" w:leader="dot" w:pos="9355"/>
        </w:tabs>
        <w:spacing w:line="288" w:lineRule="auto"/>
        <w:rPr>
          <w:sz w:val="24"/>
          <w:szCs w:val="24"/>
        </w:rPr>
      </w:pPr>
      <w:r>
        <w:rPr>
          <w:sz w:val="24"/>
          <w:szCs w:val="24"/>
        </w:rPr>
        <w:fldChar w:fldCharType="begin"/>
      </w:r>
      <w:r>
        <w:rPr>
          <w:sz w:val="24"/>
          <w:szCs w:val="24"/>
        </w:rPr>
        <w:instrText xml:space="preserve"> HYPERLINK \l _Toc11995 </w:instrText>
      </w:r>
      <w:r>
        <w:rPr>
          <w:sz w:val="24"/>
          <w:szCs w:val="24"/>
        </w:rPr>
        <w:fldChar w:fldCharType="separate"/>
      </w:r>
      <w:r>
        <w:rPr>
          <w:sz w:val="24"/>
          <w:szCs w:val="24"/>
        </w:rPr>
        <w:t>1.4 图像处理概述</w:t>
      </w:r>
      <w:r>
        <w:rPr>
          <w:sz w:val="24"/>
          <w:szCs w:val="24"/>
        </w:rPr>
        <w:tab/>
      </w:r>
      <w:r>
        <w:rPr>
          <w:sz w:val="24"/>
          <w:szCs w:val="24"/>
        </w:rPr>
        <w:fldChar w:fldCharType="begin"/>
      </w:r>
      <w:r>
        <w:rPr>
          <w:sz w:val="24"/>
          <w:szCs w:val="24"/>
        </w:rPr>
        <w:instrText xml:space="preserve"> PAGEREF _Toc11995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8"/>
        <w:tabs>
          <w:tab w:val="right" w:leader="dot" w:pos="9355"/>
        </w:tabs>
        <w:spacing w:line="288" w:lineRule="auto"/>
        <w:rPr>
          <w:sz w:val="24"/>
          <w:szCs w:val="24"/>
        </w:rPr>
      </w:pPr>
      <w:r>
        <w:rPr>
          <w:sz w:val="24"/>
          <w:szCs w:val="24"/>
        </w:rPr>
        <w:fldChar w:fldCharType="begin"/>
      </w:r>
      <w:r>
        <w:rPr>
          <w:sz w:val="24"/>
          <w:szCs w:val="24"/>
        </w:rPr>
        <w:instrText xml:space="preserve"> HYPERLINK \l _Toc7432 </w:instrText>
      </w:r>
      <w:r>
        <w:rPr>
          <w:sz w:val="24"/>
          <w:szCs w:val="24"/>
        </w:rPr>
        <w:fldChar w:fldCharType="separate"/>
      </w:r>
      <w:r>
        <w:rPr>
          <w:sz w:val="24"/>
          <w:szCs w:val="24"/>
        </w:rPr>
        <w:t>1.5 本课题工作与结构安排</w:t>
      </w:r>
      <w:r>
        <w:rPr>
          <w:sz w:val="24"/>
          <w:szCs w:val="24"/>
        </w:rPr>
        <w:tab/>
      </w:r>
      <w:r>
        <w:rPr>
          <w:sz w:val="24"/>
          <w:szCs w:val="24"/>
        </w:rPr>
        <w:fldChar w:fldCharType="begin"/>
      </w:r>
      <w:r>
        <w:rPr>
          <w:sz w:val="24"/>
          <w:szCs w:val="24"/>
        </w:rPr>
        <w:instrText xml:space="preserve"> PAGEREF _Toc7432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8"/>
        <w:tabs>
          <w:tab w:val="right" w:leader="dot" w:pos="9355"/>
        </w:tabs>
        <w:spacing w:line="288" w:lineRule="auto"/>
        <w:rPr>
          <w:sz w:val="24"/>
          <w:szCs w:val="24"/>
        </w:rPr>
      </w:pPr>
      <w:r>
        <w:rPr>
          <w:sz w:val="24"/>
          <w:szCs w:val="24"/>
        </w:rPr>
        <w:fldChar w:fldCharType="begin"/>
      </w:r>
      <w:r>
        <w:rPr>
          <w:sz w:val="24"/>
          <w:szCs w:val="24"/>
        </w:rPr>
        <w:instrText xml:space="preserve"> HYPERLINK \l _Toc3606 </w:instrText>
      </w:r>
      <w:r>
        <w:rPr>
          <w:sz w:val="24"/>
          <w:szCs w:val="24"/>
        </w:rPr>
        <w:fldChar w:fldCharType="separate"/>
      </w:r>
      <w:r>
        <w:rPr>
          <w:sz w:val="24"/>
          <w:szCs w:val="24"/>
        </w:rPr>
        <w:t>1.6 开发工具及运行环境</w:t>
      </w:r>
      <w:r>
        <w:rPr>
          <w:sz w:val="24"/>
          <w:szCs w:val="24"/>
        </w:rPr>
        <w:tab/>
      </w:r>
      <w:r>
        <w:rPr>
          <w:sz w:val="24"/>
          <w:szCs w:val="24"/>
        </w:rPr>
        <w:fldChar w:fldCharType="begin"/>
      </w:r>
      <w:r>
        <w:rPr>
          <w:sz w:val="24"/>
          <w:szCs w:val="24"/>
        </w:rPr>
        <w:instrText xml:space="preserve"> PAGEREF _Toc3606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7"/>
        <w:tabs>
          <w:tab w:val="right" w:leader="dot" w:pos="9355"/>
        </w:tabs>
        <w:spacing w:line="288" w:lineRule="auto"/>
        <w:rPr>
          <w:sz w:val="24"/>
          <w:szCs w:val="24"/>
        </w:rPr>
      </w:pPr>
      <w:r>
        <w:rPr>
          <w:sz w:val="24"/>
          <w:szCs w:val="24"/>
        </w:rPr>
        <w:fldChar w:fldCharType="begin"/>
      </w:r>
      <w:r>
        <w:rPr>
          <w:sz w:val="24"/>
          <w:szCs w:val="24"/>
        </w:rPr>
        <w:instrText xml:space="preserve"> HYPERLINK \l _Toc9884 </w:instrText>
      </w:r>
      <w:r>
        <w:rPr>
          <w:sz w:val="24"/>
          <w:szCs w:val="24"/>
        </w:rPr>
        <w:fldChar w:fldCharType="separate"/>
      </w:r>
      <w:r>
        <w:rPr>
          <w:sz w:val="24"/>
          <w:szCs w:val="24"/>
        </w:rPr>
        <w:t>2 软件介绍</w:t>
      </w:r>
      <w:r>
        <w:rPr>
          <w:sz w:val="24"/>
          <w:szCs w:val="24"/>
        </w:rPr>
        <w:tab/>
      </w:r>
      <w:r>
        <w:rPr>
          <w:sz w:val="24"/>
          <w:szCs w:val="24"/>
        </w:rPr>
        <w:fldChar w:fldCharType="begin"/>
      </w:r>
      <w:r>
        <w:rPr>
          <w:sz w:val="24"/>
          <w:szCs w:val="24"/>
        </w:rPr>
        <w:instrText xml:space="preserve"> PAGEREF _Toc9884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8"/>
        <w:tabs>
          <w:tab w:val="right" w:leader="dot" w:pos="9355"/>
        </w:tabs>
        <w:spacing w:line="288" w:lineRule="auto"/>
        <w:rPr>
          <w:sz w:val="24"/>
          <w:szCs w:val="24"/>
        </w:rPr>
      </w:pPr>
      <w:r>
        <w:rPr>
          <w:sz w:val="24"/>
          <w:szCs w:val="24"/>
        </w:rPr>
        <w:fldChar w:fldCharType="begin"/>
      </w:r>
      <w:r>
        <w:rPr>
          <w:sz w:val="24"/>
          <w:szCs w:val="24"/>
        </w:rPr>
        <w:instrText xml:space="preserve"> HYPERLINK \l _Toc32422 </w:instrText>
      </w:r>
      <w:r>
        <w:rPr>
          <w:sz w:val="24"/>
          <w:szCs w:val="24"/>
        </w:rPr>
        <w:fldChar w:fldCharType="separate"/>
      </w:r>
      <w:r>
        <w:rPr>
          <w:sz w:val="24"/>
          <w:szCs w:val="24"/>
        </w:rPr>
        <w:t>2.1 MATLAB 概况</w:t>
      </w:r>
      <w:r>
        <w:rPr>
          <w:sz w:val="24"/>
          <w:szCs w:val="24"/>
        </w:rPr>
        <w:tab/>
      </w:r>
      <w:r>
        <w:rPr>
          <w:sz w:val="24"/>
          <w:szCs w:val="24"/>
        </w:rPr>
        <w:fldChar w:fldCharType="begin"/>
      </w:r>
      <w:r>
        <w:rPr>
          <w:sz w:val="24"/>
          <w:szCs w:val="24"/>
        </w:rPr>
        <w:instrText xml:space="preserve"> PAGEREF _Toc32422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8"/>
        <w:tabs>
          <w:tab w:val="right" w:leader="dot" w:pos="9355"/>
        </w:tabs>
        <w:spacing w:line="288" w:lineRule="auto"/>
        <w:rPr>
          <w:sz w:val="24"/>
          <w:szCs w:val="24"/>
        </w:rPr>
      </w:pPr>
      <w:r>
        <w:rPr>
          <w:sz w:val="24"/>
          <w:szCs w:val="24"/>
        </w:rPr>
        <w:fldChar w:fldCharType="begin"/>
      </w:r>
      <w:r>
        <w:rPr>
          <w:sz w:val="24"/>
          <w:szCs w:val="24"/>
        </w:rPr>
        <w:instrText xml:space="preserve"> HYPERLINK \l _Toc9125 </w:instrText>
      </w:r>
      <w:r>
        <w:rPr>
          <w:sz w:val="24"/>
          <w:szCs w:val="24"/>
        </w:rPr>
        <w:fldChar w:fldCharType="separate"/>
      </w:r>
      <w:r>
        <w:rPr>
          <w:sz w:val="24"/>
          <w:szCs w:val="24"/>
        </w:rPr>
        <w:t>2.2 MATLAB的语言特点</w:t>
      </w:r>
      <w:r>
        <w:rPr>
          <w:sz w:val="24"/>
          <w:szCs w:val="24"/>
        </w:rPr>
        <w:tab/>
      </w:r>
      <w:r>
        <w:rPr>
          <w:sz w:val="24"/>
          <w:szCs w:val="24"/>
        </w:rPr>
        <w:fldChar w:fldCharType="begin"/>
      </w:r>
      <w:r>
        <w:rPr>
          <w:sz w:val="24"/>
          <w:szCs w:val="24"/>
        </w:rPr>
        <w:instrText xml:space="preserve"> PAGEREF _Toc9125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8"/>
        <w:tabs>
          <w:tab w:val="right" w:leader="dot" w:pos="9355"/>
        </w:tabs>
        <w:spacing w:line="288" w:lineRule="auto"/>
        <w:rPr>
          <w:sz w:val="24"/>
          <w:szCs w:val="24"/>
        </w:rPr>
      </w:pPr>
      <w:r>
        <w:rPr>
          <w:sz w:val="24"/>
          <w:szCs w:val="24"/>
        </w:rPr>
        <w:fldChar w:fldCharType="begin"/>
      </w:r>
      <w:r>
        <w:rPr>
          <w:sz w:val="24"/>
          <w:szCs w:val="24"/>
        </w:rPr>
        <w:instrText xml:space="preserve"> HYPERLINK \l _Toc14211 </w:instrText>
      </w:r>
      <w:r>
        <w:rPr>
          <w:sz w:val="24"/>
          <w:szCs w:val="24"/>
        </w:rPr>
        <w:fldChar w:fldCharType="separate"/>
      </w:r>
      <w:r>
        <w:rPr>
          <w:bCs/>
          <w:kern w:val="28"/>
          <w:sz w:val="24"/>
          <w:szCs w:val="24"/>
        </w:rPr>
        <w:t>2.3 基本运算与函数</w:t>
      </w:r>
      <w:r>
        <w:rPr>
          <w:sz w:val="24"/>
          <w:szCs w:val="24"/>
        </w:rPr>
        <w:tab/>
      </w:r>
      <w:r>
        <w:rPr>
          <w:sz w:val="24"/>
          <w:szCs w:val="24"/>
        </w:rPr>
        <w:fldChar w:fldCharType="begin"/>
      </w:r>
      <w:r>
        <w:rPr>
          <w:sz w:val="24"/>
          <w:szCs w:val="24"/>
        </w:rPr>
        <w:instrText xml:space="preserve"> PAGEREF _Toc14211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7"/>
        <w:tabs>
          <w:tab w:val="right" w:leader="dot" w:pos="9355"/>
        </w:tabs>
        <w:spacing w:line="288" w:lineRule="auto"/>
        <w:rPr>
          <w:sz w:val="24"/>
          <w:szCs w:val="24"/>
        </w:rPr>
      </w:pPr>
      <w:r>
        <w:rPr>
          <w:sz w:val="24"/>
          <w:szCs w:val="24"/>
        </w:rPr>
        <w:fldChar w:fldCharType="begin"/>
      </w:r>
      <w:r>
        <w:rPr>
          <w:sz w:val="24"/>
          <w:szCs w:val="24"/>
        </w:rPr>
        <w:instrText xml:space="preserve"> HYPERLINK \l _Toc5322 </w:instrText>
      </w:r>
      <w:r>
        <w:rPr>
          <w:sz w:val="24"/>
          <w:szCs w:val="24"/>
        </w:rPr>
        <w:fldChar w:fldCharType="separate"/>
      </w:r>
      <w:r>
        <w:rPr>
          <w:sz w:val="24"/>
          <w:szCs w:val="24"/>
        </w:rPr>
        <w:t>3 基于视频的车辆检测方法</w:t>
      </w:r>
      <w:r>
        <w:rPr>
          <w:sz w:val="24"/>
          <w:szCs w:val="24"/>
        </w:rPr>
        <w:tab/>
      </w:r>
      <w:r>
        <w:rPr>
          <w:sz w:val="24"/>
          <w:szCs w:val="24"/>
        </w:rPr>
        <w:fldChar w:fldCharType="begin"/>
      </w:r>
      <w:r>
        <w:rPr>
          <w:sz w:val="24"/>
          <w:szCs w:val="24"/>
        </w:rPr>
        <w:instrText xml:space="preserve"> PAGEREF _Toc5322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8"/>
        <w:tabs>
          <w:tab w:val="right" w:leader="dot" w:pos="9355"/>
        </w:tabs>
        <w:spacing w:line="288" w:lineRule="auto"/>
        <w:rPr>
          <w:sz w:val="24"/>
          <w:szCs w:val="24"/>
        </w:rPr>
      </w:pPr>
      <w:r>
        <w:rPr>
          <w:sz w:val="24"/>
          <w:szCs w:val="24"/>
        </w:rPr>
        <w:fldChar w:fldCharType="begin"/>
      </w:r>
      <w:r>
        <w:rPr>
          <w:sz w:val="24"/>
          <w:szCs w:val="24"/>
        </w:rPr>
        <w:instrText xml:space="preserve"> HYPERLINK \l _Toc3579 </w:instrText>
      </w:r>
      <w:r>
        <w:rPr>
          <w:sz w:val="24"/>
          <w:szCs w:val="24"/>
        </w:rPr>
        <w:fldChar w:fldCharType="separate"/>
      </w:r>
      <w:r>
        <w:rPr>
          <w:bCs/>
          <w:kern w:val="28"/>
          <w:sz w:val="24"/>
          <w:szCs w:val="24"/>
        </w:rPr>
        <w:t>3.1 基于视频的车辆检测方法</w:t>
      </w:r>
      <w:r>
        <w:rPr>
          <w:sz w:val="24"/>
          <w:szCs w:val="24"/>
        </w:rPr>
        <w:tab/>
      </w:r>
      <w:r>
        <w:rPr>
          <w:sz w:val="24"/>
          <w:szCs w:val="24"/>
        </w:rPr>
        <w:fldChar w:fldCharType="begin"/>
      </w:r>
      <w:r>
        <w:rPr>
          <w:sz w:val="24"/>
          <w:szCs w:val="24"/>
        </w:rPr>
        <w:instrText xml:space="preserve"> PAGEREF _Toc3579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4"/>
        <w:tabs>
          <w:tab w:val="right" w:leader="dot" w:pos="9355"/>
        </w:tabs>
        <w:spacing w:line="288" w:lineRule="auto"/>
        <w:rPr>
          <w:sz w:val="24"/>
          <w:szCs w:val="24"/>
        </w:rPr>
      </w:pPr>
      <w:r>
        <w:rPr>
          <w:sz w:val="24"/>
          <w:szCs w:val="24"/>
        </w:rPr>
        <w:fldChar w:fldCharType="begin"/>
      </w:r>
      <w:r>
        <w:rPr>
          <w:sz w:val="24"/>
          <w:szCs w:val="24"/>
        </w:rPr>
        <w:instrText xml:space="preserve"> HYPERLINK \l _Toc7237 </w:instrText>
      </w:r>
      <w:r>
        <w:rPr>
          <w:sz w:val="24"/>
          <w:szCs w:val="24"/>
        </w:rPr>
        <w:fldChar w:fldCharType="separate"/>
      </w:r>
      <w:r>
        <w:rPr>
          <w:sz w:val="24"/>
          <w:szCs w:val="24"/>
        </w:rPr>
        <w:t>3.1.1 基于帧间差分的方法</w:t>
      </w:r>
      <w:r>
        <w:rPr>
          <w:sz w:val="24"/>
          <w:szCs w:val="24"/>
        </w:rPr>
        <w:tab/>
      </w:r>
      <w:r>
        <w:rPr>
          <w:sz w:val="24"/>
          <w:szCs w:val="24"/>
        </w:rPr>
        <w:fldChar w:fldCharType="begin"/>
      </w:r>
      <w:r>
        <w:rPr>
          <w:sz w:val="24"/>
          <w:szCs w:val="24"/>
        </w:rPr>
        <w:instrText xml:space="preserve"> PAGEREF _Toc7237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4"/>
        <w:tabs>
          <w:tab w:val="right" w:leader="dot" w:pos="9355"/>
        </w:tabs>
        <w:spacing w:line="288" w:lineRule="auto"/>
        <w:rPr>
          <w:sz w:val="24"/>
          <w:szCs w:val="24"/>
        </w:rPr>
      </w:pPr>
      <w:r>
        <w:rPr>
          <w:sz w:val="24"/>
          <w:szCs w:val="24"/>
        </w:rPr>
        <w:fldChar w:fldCharType="begin"/>
      </w:r>
      <w:r>
        <w:rPr>
          <w:sz w:val="24"/>
          <w:szCs w:val="24"/>
        </w:rPr>
        <w:instrText xml:space="preserve"> HYPERLINK \l _Toc15618 </w:instrText>
      </w:r>
      <w:r>
        <w:rPr>
          <w:sz w:val="24"/>
          <w:szCs w:val="24"/>
        </w:rPr>
        <w:fldChar w:fldCharType="separate"/>
      </w:r>
      <w:r>
        <w:rPr>
          <w:sz w:val="24"/>
          <w:szCs w:val="24"/>
        </w:rPr>
        <w:t>3.1.2 基于光流场的方法</w:t>
      </w:r>
      <w:r>
        <w:rPr>
          <w:sz w:val="24"/>
          <w:szCs w:val="24"/>
        </w:rPr>
        <w:tab/>
      </w:r>
      <w:r>
        <w:rPr>
          <w:sz w:val="24"/>
          <w:szCs w:val="24"/>
        </w:rPr>
        <w:fldChar w:fldCharType="begin"/>
      </w:r>
      <w:r>
        <w:rPr>
          <w:sz w:val="24"/>
          <w:szCs w:val="24"/>
        </w:rPr>
        <w:instrText xml:space="preserve"> PAGEREF _Toc15618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4"/>
        <w:tabs>
          <w:tab w:val="right" w:leader="dot" w:pos="9355"/>
        </w:tabs>
        <w:spacing w:line="288" w:lineRule="auto"/>
        <w:rPr>
          <w:sz w:val="24"/>
          <w:szCs w:val="24"/>
        </w:rPr>
      </w:pPr>
      <w:r>
        <w:rPr>
          <w:sz w:val="24"/>
          <w:szCs w:val="24"/>
        </w:rPr>
        <w:fldChar w:fldCharType="begin"/>
      </w:r>
      <w:r>
        <w:rPr>
          <w:sz w:val="24"/>
          <w:szCs w:val="24"/>
        </w:rPr>
        <w:instrText xml:space="preserve"> HYPERLINK \l _Toc3182 </w:instrText>
      </w:r>
      <w:r>
        <w:rPr>
          <w:sz w:val="24"/>
          <w:szCs w:val="24"/>
        </w:rPr>
        <w:fldChar w:fldCharType="separate"/>
      </w:r>
      <w:r>
        <w:rPr>
          <w:sz w:val="24"/>
          <w:szCs w:val="24"/>
        </w:rPr>
        <w:t>3.1.3 基于背景差的方法</w:t>
      </w:r>
      <w:r>
        <w:rPr>
          <w:sz w:val="24"/>
          <w:szCs w:val="24"/>
        </w:rPr>
        <w:tab/>
      </w:r>
      <w:r>
        <w:rPr>
          <w:sz w:val="24"/>
          <w:szCs w:val="24"/>
        </w:rPr>
        <w:fldChar w:fldCharType="begin"/>
      </w:r>
      <w:r>
        <w:rPr>
          <w:sz w:val="24"/>
          <w:szCs w:val="24"/>
        </w:rPr>
        <w:instrText xml:space="preserve"> PAGEREF _Toc3182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8"/>
        <w:tabs>
          <w:tab w:val="right" w:leader="dot" w:pos="9355"/>
        </w:tabs>
        <w:spacing w:line="288" w:lineRule="auto"/>
        <w:rPr>
          <w:sz w:val="24"/>
          <w:szCs w:val="24"/>
        </w:rPr>
      </w:pPr>
      <w:r>
        <w:rPr>
          <w:sz w:val="24"/>
          <w:szCs w:val="24"/>
        </w:rPr>
        <w:fldChar w:fldCharType="begin"/>
      </w:r>
      <w:r>
        <w:rPr>
          <w:sz w:val="24"/>
          <w:szCs w:val="24"/>
        </w:rPr>
        <w:instrText xml:space="preserve"> HYPERLINK \l _Toc3062 </w:instrText>
      </w:r>
      <w:r>
        <w:rPr>
          <w:sz w:val="24"/>
          <w:szCs w:val="24"/>
        </w:rPr>
        <w:fldChar w:fldCharType="separate"/>
      </w:r>
      <w:r>
        <w:rPr>
          <w:bCs/>
          <w:kern w:val="28"/>
          <w:sz w:val="24"/>
          <w:szCs w:val="24"/>
        </w:rPr>
        <w:t>3.2 车辆阴影分割技术</w:t>
      </w:r>
      <w:r>
        <w:rPr>
          <w:sz w:val="24"/>
          <w:szCs w:val="24"/>
        </w:rPr>
        <w:tab/>
      </w:r>
      <w:r>
        <w:rPr>
          <w:sz w:val="24"/>
          <w:szCs w:val="24"/>
        </w:rPr>
        <w:fldChar w:fldCharType="begin"/>
      </w:r>
      <w:r>
        <w:rPr>
          <w:sz w:val="24"/>
          <w:szCs w:val="24"/>
        </w:rPr>
        <w:instrText xml:space="preserve"> PAGEREF _Toc3062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7"/>
        <w:tabs>
          <w:tab w:val="right" w:leader="dot" w:pos="9355"/>
        </w:tabs>
        <w:spacing w:line="288" w:lineRule="auto"/>
        <w:rPr>
          <w:sz w:val="24"/>
          <w:szCs w:val="24"/>
        </w:rPr>
      </w:pPr>
      <w:r>
        <w:rPr>
          <w:sz w:val="24"/>
          <w:szCs w:val="24"/>
        </w:rPr>
        <w:fldChar w:fldCharType="begin"/>
      </w:r>
      <w:r>
        <w:rPr>
          <w:sz w:val="24"/>
          <w:szCs w:val="24"/>
        </w:rPr>
        <w:instrText xml:space="preserve"> HYPERLINK \l _Toc31717 </w:instrText>
      </w:r>
      <w:r>
        <w:rPr>
          <w:sz w:val="24"/>
          <w:szCs w:val="24"/>
        </w:rPr>
        <w:fldChar w:fldCharType="separate"/>
      </w:r>
      <w:r>
        <w:rPr>
          <w:sz w:val="24"/>
          <w:szCs w:val="24"/>
        </w:rPr>
        <w:t>4 车辆目标的图像处理方法</w:t>
      </w:r>
      <w:r>
        <w:rPr>
          <w:sz w:val="24"/>
          <w:szCs w:val="24"/>
        </w:rPr>
        <w:tab/>
      </w:r>
      <w:r>
        <w:rPr>
          <w:sz w:val="24"/>
          <w:szCs w:val="24"/>
        </w:rPr>
        <w:fldChar w:fldCharType="begin"/>
      </w:r>
      <w:r>
        <w:rPr>
          <w:sz w:val="24"/>
          <w:szCs w:val="24"/>
        </w:rPr>
        <w:instrText xml:space="preserve"> PAGEREF _Toc31717 </w:instrText>
      </w:r>
      <w:r>
        <w:rPr>
          <w:sz w:val="24"/>
          <w:szCs w:val="24"/>
        </w:rPr>
        <w:fldChar w:fldCharType="separate"/>
      </w:r>
      <w:r>
        <w:rPr>
          <w:sz w:val="24"/>
          <w:szCs w:val="24"/>
        </w:rPr>
        <w:t>17</w:t>
      </w:r>
      <w:r>
        <w:rPr>
          <w:sz w:val="24"/>
          <w:szCs w:val="24"/>
        </w:rPr>
        <w:fldChar w:fldCharType="end"/>
      </w:r>
      <w:r>
        <w:rPr>
          <w:sz w:val="24"/>
          <w:szCs w:val="24"/>
        </w:rPr>
        <w:fldChar w:fldCharType="end"/>
      </w:r>
    </w:p>
    <w:p>
      <w:pPr>
        <w:pStyle w:val="8"/>
        <w:tabs>
          <w:tab w:val="right" w:leader="dot" w:pos="9355"/>
        </w:tabs>
        <w:spacing w:line="288" w:lineRule="auto"/>
        <w:rPr>
          <w:sz w:val="24"/>
          <w:szCs w:val="24"/>
        </w:rPr>
      </w:pPr>
      <w:r>
        <w:rPr>
          <w:sz w:val="24"/>
          <w:szCs w:val="24"/>
        </w:rPr>
        <w:fldChar w:fldCharType="begin"/>
      </w:r>
      <w:r>
        <w:rPr>
          <w:sz w:val="24"/>
          <w:szCs w:val="24"/>
        </w:rPr>
        <w:instrText xml:space="preserve"> HYPERLINK \l _Toc30896 </w:instrText>
      </w:r>
      <w:r>
        <w:rPr>
          <w:sz w:val="24"/>
          <w:szCs w:val="24"/>
        </w:rPr>
        <w:fldChar w:fldCharType="separate"/>
      </w:r>
      <w:r>
        <w:rPr>
          <w:bCs/>
          <w:kern w:val="28"/>
          <w:sz w:val="24"/>
          <w:szCs w:val="24"/>
        </w:rPr>
        <w:t>4.1 彩色图像灰度化</w:t>
      </w:r>
      <w:r>
        <w:rPr>
          <w:sz w:val="24"/>
          <w:szCs w:val="24"/>
        </w:rPr>
        <w:tab/>
      </w:r>
      <w:r>
        <w:rPr>
          <w:sz w:val="24"/>
          <w:szCs w:val="24"/>
        </w:rPr>
        <w:fldChar w:fldCharType="begin"/>
      </w:r>
      <w:r>
        <w:rPr>
          <w:sz w:val="24"/>
          <w:szCs w:val="24"/>
        </w:rPr>
        <w:instrText xml:space="preserve"> PAGEREF _Toc30896 </w:instrText>
      </w:r>
      <w:r>
        <w:rPr>
          <w:sz w:val="24"/>
          <w:szCs w:val="24"/>
        </w:rPr>
        <w:fldChar w:fldCharType="separate"/>
      </w:r>
      <w:r>
        <w:rPr>
          <w:sz w:val="24"/>
          <w:szCs w:val="24"/>
        </w:rPr>
        <w:t>17</w:t>
      </w:r>
      <w:r>
        <w:rPr>
          <w:sz w:val="24"/>
          <w:szCs w:val="24"/>
        </w:rPr>
        <w:fldChar w:fldCharType="end"/>
      </w:r>
      <w:r>
        <w:rPr>
          <w:sz w:val="24"/>
          <w:szCs w:val="24"/>
        </w:rPr>
        <w:fldChar w:fldCharType="end"/>
      </w:r>
    </w:p>
    <w:p>
      <w:pPr>
        <w:pStyle w:val="8"/>
        <w:tabs>
          <w:tab w:val="right" w:leader="dot" w:pos="9355"/>
        </w:tabs>
        <w:spacing w:line="288" w:lineRule="auto"/>
        <w:rPr>
          <w:sz w:val="24"/>
          <w:szCs w:val="24"/>
        </w:rPr>
      </w:pPr>
      <w:r>
        <w:rPr>
          <w:sz w:val="24"/>
          <w:szCs w:val="24"/>
        </w:rPr>
        <w:fldChar w:fldCharType="begin"/>
      </w:r>
      <w:r>
        <w:rPr>
          <w:sz w:val="24"/>
          <w:szCs w:val="24"/>
        </w:rPr>
        <w:instrText xml:space="preserve"> HYPERLINK \l _Toc5113 </w:instrText>
      </w:r>
      <w:r>
        <w:rPr>
          <w:sz w:val="24"/>
          <w:szCs w:val="24"/>
        </w:rPr>
        <w:fldChar w:fldCharType="separate"/>
      </w:r>
      <w:r>
        <w:rPr>
          <w:bCs/>
          <w:kern w:val="28"/>
          <w:sz w:val="24"/>
          <w:szCs w:val="24"/>
        </w:rPr>
        <w:t>4.2 图像分割</w:t>
      </w:r>
      <w:r>
        <w:rPr>
          <w:sz w:val="24"/>
          <w:szCs w:val="24"/>
        </w:rPr>
        <w:tab/>
      </w:r>
      <w:r>
        <w:rPr>
          <w:sz w:val="24"/>
          <w:szCs w:val="24"/>
        </w:rPr>
        <w:fldChar w:fldCharType="begin"/>
      </w:r>
      <w:r>
        <w:rPr>
          <w:sz w:val="24"/>
          <w:szCs w:val="24"/>
        </w:rPr>
        <w:instrText xml:space="preserve"> PAGEREF _Toc5113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4"/>
        <w:tabs>
          <w:tab w:val="right" w:leader="dot" w:pos="9355"/>
        </w:tabs>
        <w:spacing w:line="288" w:lineRule="auto"/>
        <w:rPr>
          <w:sz w:val="24"/>
          <w:szCs w:val="24"/>
        </w:rPr>
      </w:pPr>
      <w:r>
        <w:rPr>
          <w:sz w:val="24"/>
          <w:szCs w:val="24"/>
        </w:rPr>
        <w:fldChar w:fldCharType="begin"/>
      </w:r>
      <w:r>
        <w:rPr>
          <w:sz w:val="24"/>
          <w:szCs w:val="24"/>
        </w:rPr>
        <w:instrText xml:space="preserve"> HYPERLINK \l _Toc26318 </w:instrText>
      </w:r>
      <w:r>
        <w:rPr>
          <w:sz w:val="24"/>
          <w:szCs w:val="24"/>
        </w:rPr>
        <w:fldChar w:fldCharType="separate"/>
      </w:r>
      <w:r>
        <w:rPr>
          <w:sz w:val="24"/>
          <w:szCs w:val="24"/>
        </w:rPr>
        <w:t>4.2.1 阈值分割方法</w:t>
      </w:r>
      <w:r>
        <w:rPr>
          <w:sz w:val="24"/>
          <w:szCs w:val="24"/>
        </w:rPr>
        <w:tab/>
      </w:r>
      <w:r>
        <w:rPr>
          <w:sz w:val="24"/>
          <w:szCs w:val="24"/>
        </w:rPr>
        <w:fldChar w:fldCharType="begin"/>
      </w:r>
      <w:r>
        <w:rPr>
          <w:sz w:val="24"/>
          <w:szCs w:val="24"/>
        </w:rPr>
        <w:instrText xml:space="preserve"> PAGEREF _Toc26318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4"/>
        <w:tabs>
          <w:tab w:val="right" w:leader="dot" w:pos="9355"/>
        </w:tabs>
        <w:spacing w:line="288" w:lineRule="auto"/>
        <w:rPr>
          <w:sz w:val="24"/>
          <w:szCs w:val="24"/>
        </w:rPr>
      </w:pPr>
      <w:r>
        <w:rPr>
          <w:sz w:val="24"/>
          <w:szCs w:val="24"/>
        </w:rPr>
        <w:fldChar w:fldCharType="begin"/>
      </w:r>
      <w:r>
        <w:rPr>
          <w:sz w:val="24"/>
          <w:szCs w:val="24"/>
        </w:rPr>
        <w:instrText xml:space="preserve"> HYPERLINK \l _Toc13104 </w:instrText>
      </w:r>
      <w:r>
        <w:rPr>
          <w:sz w:val="24"/>
          <w:szCs w:val="24"/>
        </w:rPr>
        <w:fldChar w:fldCharType="separate"/>
      </w:r>
      <w:r>
        <w:rPr>
          <w:sz w:val="24"/>
          <w:szCs w:val="24"/>
        </w:rPr>
        <w:t>4.2.2 最大方差自动取阈值（自适应二值化）</w:t>
      </w:r>
      <w:r>
        <w:rPr>
          <w:sz w:val="24"/>
          <w:szCs w:val="24"/>
        </w:rPr>
        <w:tab/>
      </w:r>
      <w:r>
        <w:rPr>
          <w:sz w:val="24"/>
          <w:szCs w:val="24"/>
        </w:rPr>
        <w:fldChar w:fldCharType="begin"/>
      </w:r>
      <w:r>
        <w:rPr>
          <w:sz w:val="24"/>
          <w:szCs w:val="24"/>
        </w:rPr>
        <w:instrText xml:space="preserve"> PAGEREF _Toc13104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4"/>
        <w:tabs>
          <w:tab w:val="right" w:leader="dot" w:pos="9355"/>
        </w:tabs>
        <w:spacing w:line="288" w:lineRule="auto"/>
        <w:rPr>
          <w:sz w:val="24"/>
          <w:szCs w:val="24"/>
        </w:rPr>
      </w:pPr>
      <w:r>
        <w:rPr>
          <w:sz w:val="24"/>
          <w:szCs w:val="24"/>
        </w:rPr>
        <w:fldChar w:fldCharType="begin"/>
      </w:r>
      <w:r>
        <w:rPr>
          <w:sz w:val="24"/>
          <w:szCs w:val="24"/>
        </w:rPr>
        <w:instrText xml:space="preserve"> HYPERLINK \l _Toc9882 </w:instrText>
      </w:r>
      <w:r>
        <w:rPr>
          <w:sz w:val="24"/>
          <w:szCs w:val="24"/>
        </w:rPr>
        <w:fldChar w:fldCharType="separate"/>
      </w:r>
      <w:r>
        <w:rPr>
          <w:sz w:val="24"/>
          <w:szCs w:val="24"/>
        </w:rPr>
        <w:t>4.2.3 基于边缘检测的图像分割</w:t>
      </w:r>
      <w:r>
        <w:rPr>
          <w:sz w:val="24"/>
          <w:szCs w:val="24"/>
        </w:rPr>
        <w:tab/>
      </w:r>
      <w:r>
        <w:rPr>
          <w:sz w:val="24"/>
          <w:szCs w:val="24"/>
        </w:rPr>
        <w:fldChar w:fldCharType="begin"/>
      </w:r>
      <w:r>
        <w:rPr>
          <w:sz w:val="24"/>
          <w:szCs w:val="24"/>
        </w:rPr>
        <w:instrText xml:space="preserve"> PAGEREF _Toc9882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8"/>
        <w:tabs>
          <w:tab w:val="right" w:leader="dot" w:pos="9355"/>
        </w:tabs>
        <w:spacing w:line="288" w:lineRule="auto"/>
        <w:rPr>
          <w:sz w:val="24"/>
          <w:szCs w:val="24"/>
        </w:rPr>
      </w:pPr>
      <w:r>
        <w:rPr>
          <w:sz w:val="24"/>
          <w:szCs w:val="24"/>
        </w:rPr>
        <w:fldChar w:fldCharType="begin"/>
      </w:r>
      <w:r>
        <w:rPr>
          <w:sz w:val="24"/>
          <w:szCs w:val="24"/>
        </w:rPr>
        <w:instrText xml:space="preserve"> HYPERLINK \l _Toc3355 </w:instrText>
      </w:r>
      <w:r>
        <w:rPr>
          <w:sz w:val="24"/>
          <w:szCs w:val="24"/>
        </w:rPr>
        <w:fldChar w:fldCharType="separate"/>
      </w:r>
      <w:r>
        <w:rPr>
          <w:bCs/>
          <w:kern w:val="28"/>
          <w:sz w:val="24"/>
          <w:szCs w:val="24"/>
        </w:rPr>
        <w:t>4.3 基于数学形态学分析</w:t>
      </w:r>
      <w:r>
        <w:rPr>
          <w:sz w:val="24"/>
          <w:szCs w:val="24"/>
        </w:rPr>
        <w:tab/>
      </w:r>
      <w:r>
        <w:rPr>
          <w:sz w:val="24"/>
          <w:szCs w:val="24"/>
        </w:rPr>
        <w:fldChar w:fldCharType="begin"/>
      </w:r>
      <w:r>
        <w:rPr>
          <w:sz w:val="24"/>
          <w:szCs w:val="24"/>
        </w:rPr>
        <w:instrText xml:space="preserve"> PAGEREF _Toc3355 </w:instrText>
      </w:r>
      <w:r>
        <w:rPr>
          <w:sz w:val="24"/>
          <w:szCs w:val="24"/>
        </w:rPr>
        <w:fldChar w:fldCharType="separate"/>
      </w:r>
      <w:r>
        <w:rPr>
          <w:sz w:val="24"/>
          <w:szCs w:val="24"/>
        </w:rPr>
        <w:t>24</w:t>
      </w:r>
      <w:r>
        <w:rPr>
          <w:sz w:val="24"/>
          <w:szCs w:val="24"/>
        </w:rPr>
        <w:fldChar w:fldCharType="end"/>
      </w:r>
      <w:r>
        <w:rPr>
          <w:sz w:val="24"/>
          <w:szCs w:val="24"/>
        </w:rPr>
        <w:fldChar w:fldCharType="end"/>
      </w:r>
    </w:p>
    <w:p>
      <w:pPr>
        <w:pStyle w:val="4"/>
        <w:tabs>
          <w:tab w:val="right" w:leader="dot" w:pos="9355"/>
        </w:tabs>
        <w:spacing w:line="288" w:lineRule="auto"/>
        <w:rPr>
          <w:sz w:val="24"/>
          <w:szCs w:val="24"/>
        </w:rPr>
      </w:pPr>
      <w:r>
        <w:rPr>
          <w:sz w:val="24"/>
          <w:szCs w:val="24"/>
        </w:rPr>
        <w:fldChar w:fldCharType="begin"/>
      </w:r>
      <w:r>
        <w:rPr>
          <w:sz w:val="24"/>
          <w:szCs w:val="24"/>
        </w:rPr>
        <w:instrText xml:space="preserve"> HYPERLINK \l _Toc30727 </w:instrText>
      </w:r>
      <w:r>
        <w:rPr>
          <w:sz w:val="24"/>
          <w:szCs w:val="24"/>
        </w:rPr>
        <w:fldChar w:fldCharType="separate"/>
      </w:r>
      <w:r>
        <w:rPr>
          <w:sz w:val="24"/>
          <w:szCs w:val="24"/>
        </w:rPr>
        <w:t>4.3.1 图像形态学处理</w:t>
      </w:r>
      <w:r>
        <w:rPr>
          <w:sz w:val="24"/>
          <w:szCs w:val="24"/>
        </w:rPr>
        <w:tab/>
      </w:r>
      <w:r>
        <w:rPr>
          <w:sz w:val="24"/>
          <w:szCs w:val="24"/>
        </w:rPr>
        <w:fldChar w:fldCharType="begin"/>
      </w:r>
      <w:r>
        <w:rPr>
          <w:sz w:val="24"/>
          <w:szCs w:val="24"/>
        </w:rPr>
        <w:instrText xml:space="preserve"> PAGEREF _Toc30727 </w:instrText>
      </w:r>
      <w:r>
        <w:rPr>
          <w:sz w:val="24"/>
          <w:szCs w:val="24"/>
        </w:rPr>
        <w:fldChar w:fldCharType="separate"/>
      </w:r>
      <w:r>
        <w:rPr>
          <w:sz w:val="24"/>
          <w:szCs w:val="24"/>
        </w:rPr>
        <w:t>24</w:t>
      </w:r>
      <w:r>
        <w:rPr>
          <w:sz w:val="24"/>
          <w:szCs w:val="24"/>
        </w:rPr>
        <w:fldChar w:fldCharType="end"/>
      </w:r>
      <w:r>
        <w:rPr>
          <w:sz w:val="24"/>
          <w:szCs w:val="24"/>
        </w:rPr>
        <w:fldChar w:fldCharType="end"/>
      </w:r>
    </w:p>
    <w:p>
      <w:pPr>
        <w:pStyle w:val="4"/>
        <w:tabs>
          <w:tab w:val="right" w:leader="dot" w:pos="9355"/>
        </w:tabs>
        <w:spacing w:line="288" w:lineRule="auto"/>
        <w:rPr>
          <w:sz w:val="24"/>
          <w:szCs w:val="24"/>
        </w:rPr>
      </w:pPr>
      <w:r>
        <w:rPr>
          <w:sz w:val="24"/>
          <w:szCs w:val="24"/>
        </w:rPr>
        <w:fldChar w:fldCharType="begin"/>
      </w:r>
      <w:r>
        <w:rPr>
          <w:sz w:val="24"/>
          <w:szCs w:val="24"/>
        </w:rPr>
        <w:instrText xml:space="preserve"> HYPERLINK \l _Toc31207 </w:instrText>
      </w:r>
      <w:r>
        <w:rPr>
          <w:sz w:val="24"/>
          <w:szCs w:val="24"/>
        </w:rPr>
        <w:fldChar w:fldCharType="separate"/>
      </w:r>
      <w:r>
        <w:rPr>
          <w:sz w:val="24"/>
          <w:szCs w:val="24"/>
        </w:rPr>
        <w:t>4.3.2 实验结果比较</w:t>
      </w:r>
      <w:r>
        <w:rPr>
          <w:sz w:val="24"/>
          <w:szCs w:val="24"/>
        </w:rPr>
        <w:tab/>
      </w:r>
      <w:r>
        <w:rPr>
          <w:sz w:val="24"/>
          <w:szCs w:val="24"/>
        </w:rPr>
        <w:fldChar w:fldCharType="begin"/>
      </w:r>
      <w:r>
        <w:rPr>
          <w:sz w:val="24"/>
          <w:szCs w:val="24"/>
        </w:rPr>
        <w:instrText xml:space="preserve"> PAGEREF _Toc31207 </w:instrText>
      </w:r>
      <w:r>
        <w:rPr>
          <w:sz w:val="24"/>
          <w:szCs w:val="24"/>
        </w:rPr>
        <w:fldChar w:fldCharType="separate"/>
      </w:r>
      <w:r>
        <w:rPr>
          <w:sz w:val="24"/>
          <w:szCs w:val="24"/>
        </w:rPr>
        <w:t>26</w:t>
      </w:r>
      <w:r>
        <w:rPr>
          <w:sz w:val="24"/>
          <w:szCs w:val="24"/>
        </w:rPr>
        <w:fldChar w:fldCharType="end"/>
      </w:r>
      <w:r>
        <w:rPr>
          <w:sz w:val="24"/>
          <w:szCs w:val="24"/>
        </w:rPr>
        <w:fldChar w:fldCharType="end"/>
      </w:r>
    </w:p>
    <w:p>
      <w:pPr>
        <w:pStyle w:val="8"/>
        <w:tabs>
          <w:tab w:val="right" w:leader="dot" w:pos="9355"/>
        </w:tabs>
        <w:spacing w:line="288" w:lineRule="auto"/>
        <w:rPr>
          <w:sz w:val="24"/>
          <w:szCs w:val="24"/>
        </w:rPr>
      </w:pPr>
      <w:r>
        <w:rPr>
          <w:sz w:val="24"/>
          <w:szCs w:val="24"/>
        </w:rPr>
        <w:fldChar w:fldCharType="begin"/>
      </w:r>
      <w:r>
        <w:rPr>
          <w:sz w:val="24"/>
          <w:szCs w:val="24"/>
        </w:rPr>
        <w:instrText xml:space="preserve"> HYPERLINK \l _Toc4747 </w:instrText>
      </w:r>
      <w:r>
        <w:rPr>
          <w:sz w:val="24"/>
          <w:szCs w:val="24"/>
        </w:rPr>
        <w:fldChar w:fldCharType="separate"/>
      </w:r>
      <w:r>
        <w:rPr>
          <w:bCs/>
          <w:kern w:val="28"/>
          <w:sz w:val="24"/>
          <w:szCs w:val="24"/>
        </w:rPr>
        <w:t>4.4 图像填充</w:t>
      </w:r>
      <w:r>
        <w:rPr>
          <w:sz w:val="24"/>
          <w:szCs w:val="24"/>
        </w:rPr>
        <w:tab/>
      </w:r>
      <w:r>
        <w:rPr>
          <w:sz w:val="24"/>
          <w:szCs w:val="24"/>
        </w:rPr>
        <w:fldChar w:fldCharType="begin"/>
      </w:r>
      <w:r>
        <w:rPr>
          <w:sz w:val="24"/>
          <w:szCs w:val="24"/>
        </w:rPr>
        <w:instrText xml:space="preserve"> PAGEREF _Toc4747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7"/>
        <w:tabs>
          <w:tab w:val="right" w:leader="dot" w:pos="9355"/>
        </w:tabs>
        <w:spacing w:line="288" w:lineRule="auto"/>
        <w:rPr>
          <w:sz w:val="24"/>
          <w:szCs w:val="24"/>
        </w:rPr>
      </w:pPr>
      <w:r>
        <w:rPr>
          <w:sz w:val="24"/>
          <w:szCs w:val="24"/>
        </w:rPr>
        <w:fldChar w:fldCharType="begin"/>
      </w:r>
      <w:r>
        <w:rPr>
          <w:sz w:val="24"/>
          <w:szCs w:val="24"/>
        </w:rPr>
        <w:instrText xml:space="preserve"> HYPERLINK \l _Toc31553 </w:instrText>
      </w:r>
      <w:r>
        <w:rPr>
          <w:sz w:val="24"/>
          <w:szCs w:val="24"/>
        </w:rPr>
        <w:fldChar w:fldCharType="separate"/>
      </w:r>
      <w:r>
        <w:rPr>
          <w:sz w:val="24"/>
          <w:szCs w:val="24"/>
        </w:rPr>
        <w:t>5 基于帧间差分法的车辆检测盒计数方法</w:t>
      </w:r>
      <w:r>
        <w:rPr>
          <w:sz w:val="24"/>
          <w:szCs w:val="24"/>
        </w:rPr>
        <w:tab/>
      </w:r>
      <w:r>
        <w:rPr>
          <w:sz w:val="24"/>
          <w:szCs w:val="24"/>
        </w:rPr>
        <w:fldChar w:fldCharType="begin"/>
      </w:r>
      <w:r>
        <w:rPr>
          <w:sz w:val="24"/>
          <w:szCs w:val="24"/>
        </w:rPr>
        <w:instrText xml:space="preserve"> PAGEREF _Toc31553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8"/>
        <w:tabs>
          <w:tab w:val="right" w:leader="dot" w:pos="9355"/>
        </w:tabs>
        <w:spacing w:line="288" w:lineRule="auto"/>
        <w:rPr>
          <w:sz w:val="24"/>
          <w:szCs w:val="24"/>
        </w:rPr>
      </w:pPr>
      <w:r>
        <w:rPr>
          <w:sz w:val="24"/>
          <w:szCs w:val="24"/>
        </w:rPr>
        <w:fldChar w:fldCharType="begin"/>
      </w:r>
      <w:r>
        <w:rPr>
          <w:sz w:val="24"/>
          <w:szCs w:val="24"/>
        </w:rPr>
        <w:instrText xml:space="preserve"> HYPERLINK \l _Toc16617 </w:instrText>
      </w:r>
      <w:r>
        <w:rPr>
          <w:sz w:val="24"/>
          <w:szCs w:val="24"/>
        </w:rPr>
        <w:fldChar w:fldCharType="separate"/>
      </w:r>
      <w:r>
        <w:rPr>
          <w:bCs/>
          <w:kern w:val="28"/>
          <w:sz w:val="24"/>
          <w:szCs w:val="24"/>
        </w:rPr>
        <w:t>5.1 帧间差分法</w:t>
      </w:r>
      <w:r>
        <w:rPr>
          <w:sz w:val="24"/>
          <w:szCs w:val="24"/>
        </w:rPr>
        <w:tab/>
      </w:r>
      <w:r>
        <w:rPr>
          <w:sz w:val="24"/>
          <w:szCs w:val="24"/>
        </w:rPr>
        <w:fldChar w:fldCharType="begin"/>
      </w:r>
      <w:r>
        <w:rPr>
          <w:sz w:val="24"/>
          <w:szCs w:val="24"/>
        </w:rPr>
        <w:instrText xml:space="preserve"> PAGEREF _Toc16617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8"/>
        <w:tabs>
          <w:tab w:val="right" w:leader="dot" w:pos="9355"/>
        </w:tabs>
        <w:spacing w:line="288" w:lineRule="auto"/>
        <w:rPr>
          <w:sz w:val="24"/>
          <w:szCs w:val="24"/>
        </w:rPr>
      </w:pPr>
      <w:r>
        <w:rPr>
          <w:sz w:val="24"/>
          <w:szCs w:val="24"/>
        </w:rPr>
        <w:fldChar w:fldCharType="begin"/>
      </w:r>
      <w:r>
        <w:rPr>
          <w:sz w:val="24"/>
          <w:szCs w:val="24"/>
        </w:rPr>
        <w:instrText xml:space="preserve"> HYPERLINK \l _Toc27014 </w:instrText>
      </w:r>
      <w:r>
        <w:rPr>
          <w:sz w:val="24"/>
          <w:szCs w:val="24"/>
        </w:rPr>
        <w:fldChar w:fldCharType="separate"/>
      </w:r>
      <w:r>
        <w:rPr>
          <w:bCs/>
          <w:kern w:val="28"/>
          <w:sz w:val="24"/>
          <w:szCs w:val="24"/>
        </w:rPr>
        <w:t>5.2 二值化</w:t>
      </w:r>
      <w:r>
        <w:rPr>
          <w:sz w:val="24"/>
          <w:szCs w:val="24"/>
        </w:rPr>
        <w:tab/>
      </w:r>
      <w:r>
        <w:rPr>
          <w:sz w:val="24"/>
          <w:szCs w:val="24"/>
        </w:rPr>
        <w:fldChar w:fldCharType="begin"/>
      </w:r>
      <w:r>
        <w:rPr>
          <w:sz w:val="24"/>
          <w:szCs w:val="24"/>
        </w:rPr>
        <w:instrText xml:space="preserve"> PAGEREF _Toc27014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8"/>
        <w:tabs>
          <w:tab w:val="right" w:leader="dot" w:pos="9355"/>
        </w:tabs>
        <w:spacing w:line="288" w:lineRule="auto"/>
        <w:rPr>
          <w:sz w:val="24"/>
          <w:szCs w:val="24"/>
        </w:rPr>
      </w:pPr>
      <w:r>
        <w:rPr>
          <w:sz w:val="24"/>
          <w:szCs w:val="24"/>
        </w:rPr>
        <w:fldChar w:fldCharType="begin"/>
      </w:r>
      <w:r>
        <w:rPr>
          <w:sz w:val="24"/>
          <w:szCs w:val="24"/>
        </w:rPr>
        <w:instrText xml:space="preserve"> HYPERLINK \l _Toc22563 </w:instrText>
      </w:r>
      <w:r>
        <w:rPr>
          <w:sz w:val="24"/>
          <w:szCs w:val="24"/>
        </w:rPr>
        <w:fldChar w:fldCharType="separate"/>
      </w:r>
      <w:r>
        <w:rPr>
          <w:bCs/>
          <w:kern w:val="28"/>
          <w:sz w:val="24"/>
          <w:szCs w:val="24"/>
        </w:rPr>
        <w:t>5.3 形态学滤波</w:t>
      </w:r>
      <w:r>
        <w:rPr>
          <w:sz w:val="24"/>
          <w:szCs w:val="24"/>
        </w:rPr>
        <w:tab/>
      </w:r>
      <w:r>
        <w:rPr>
          <w:sz w:val="24"/>
          <w:szCs w:val="24"/>
        </w:rPr>
        <w:fldChar w:fldCharType="begin"/>
      </w:r>
      <w:r>
        <w:rPr>
          <w:sz w:val="24"/>
          <w:szCs w:val="24"/>
        </w:rPr>
        <w:instrText xml:space="preserve"> PAGEREF _Toc22563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8"/>
        <w:tabs>
          <w:tab w:val="right" w:leader="dot" w:pos="9355"/>
        </w:tabs>
        <w:spacing w:line="288" w:lineRule="auto"/>
        <w:rPr>
          <w:sz w:val="24"/>
          <w:szCs w:val="24"/>
        </w:rPr>
      </w:pPr>
      <w:r>
        <w:rPr>
          <w:sz w:val="24"/>
          <w:szCs w:val="24"/>
        </w:rPr>
        <w:fldChar w:fldCharType="begin"/>
      </w:r>
      <w:r>
        <w:rPr>
          <w:sz w:val="24"/>
          <w:szCs w:val="24"/>
        </w:rPr>
        <w:instrText xml:space="preserve"> HYPERLINK \l _Toc4957 </w:instrText>
      </w:r>
      <w:r>
        <w:rPr>
          <w:sz w:val="24"/>
          <w:szCs w:val="24"/>
        </w:rPr>
        <w:fldChar w:fldCharType="separate"/>
      </w:r>
      <w:r>
        <w:rPr>
          <w:bCs/>
          <w:kern w:val="28"/>
          <w:sz w:val="24"/>
          <w:szCs w:val="24"/>
        </w:rPr>
        <w:t>5.4 系统流程图</w:t>
      </w:r>
      <w:r>
        <w:rPr>
          <w:sz w:val="24"/>
          <w:szCs w:val="24"/>
        </w:rPr>
        <w:tab/>
      </w:r>
      <w:r>
        <w:rPr>
          <w:sz w:val="24"/>
          <w:szCs w:val="24"/>
        </w:rPr>
        <w:fldChar w:fldCharType="begin"/>
      </w:r>
      <w:r>
        <w:rPr>
          <w:sz w:val="24"/>
          <w:szCs w:val="24"/>
        </w:rPr>
        <w:instrText xml:space="preserve"> PAGEREF _Toc4957 </w:instrText>
      </w:r>
      <w:r>
        <w:rPr>
          <w:sz w:val="24"/>
          <w:szCs w:val="24"/>
        </w:rPr>
        <w:fldChar w:fldCharType="separate"/>
      </w:r>
      <w:r>
        <w:rPr>
          <w:sz w:val="24"/>
          <w:szCs w:val="24"/>
        </w:rPr>
        <w:t>31</w:t>
      </w:r>
      <w:r>
        <w:rPr>
          <w:sz w:val="24"/>
          <w:szCs w:val="24"/>
        </w:rPr>
        <w:fldChar w:fldCharType="end"/>
      </w:r>
      <w:r>
        <w:rPr>
          <w:sz w:val="24"/>
          <w:szCs w:val="24"/>
        </w:rPr>
        <w:fldChar w:fldCharType="end"/>
      </w:r>
    </w:p>
    <w:p>
      <w:pPr>
        <w:pStyle w:val="8"/>
        <w:tabs>
          <w:tab w:val="right" w:leader="dot" w:pos="9355"/>
        </w:tabs>
        <w:spacing w:line="288" w:lineRule="auto"/>
        <w:rPr>
          <w:sz w:val="24"/>
          <w:szCs w:val="24"/>
        </w:rPr>
      </w:pPr>
      <w:r>
        <w:rPr>
          <w:sz w:val="24"/>
          <w:szCs w:val="24"/>
        </w:rPr>
        <w:fldChar w:fldCharType="begin"/>
      </w:r>
      <w:r>
        <w:rPr>
          <w:sz w:val="24"/>
          <w:szCs w:val="24"/>
        </w:rPr>
        <w:instrText xml:space="preserve"> HYPERLINK \l _Toc19248 </w:instrText>
      </w:r>
      <w:r>
        <w:rPr>
          <w:sz w:val="24"/>
          <w:szCs w:val="24"/>
        </w:rPr>
        <w:fldChar w:fldCharType="separate"/>
      </w:r>
      <w:r>
        <w:rPr>
          <w:bCs/>
          <w:kern w:val="28"/>
          <w:sz w:val="24"/>
          <w:szCs w:val="24"/>
        </w:rPr>
        <w:t>5.5 分析目标物体和计数</w:t>
      </w:r>
      <w:r>
        <w:rPr>
          <w:sz w:val="24"/>
          <w:szCs w:val="24"/>
        </w:rPr>
        <w:tab/>
      </w:r>
      <w:r>
        <w:rPr>
          <w:sz w:val="24"/>
          <w:szCs w:val="24"/>
        </w:rPr>
        <w:fldChar w:fldCharType="begin"/>
      </w:r>
      <w:r>
        <w:rPr>
          <w:sz w:val="24"/>
          <w:szCs w:val="24"/>
        </w:rPr>
        <w:instrText xml:space="preserve"> PAGEREF _Toc19248 </w:instrText>
      </w:r>
      <w:r>
        <w:rPr>
          <w:sz w:val="24"/>
          <w:szCs w:val="24"/>
        </w:rPr>
        <w:fldChar w:fldCharType="separate"/>
      </w:r>
      <w:r>
        <w:rPr>
          <w:sz w:val="24"/>
          <w:szCs w:val="24"/>
        </w:rPr>
        <w:t>32</w:t>
      </w:r>
      <w:r>
        <w:rPr>
          <w:sz w:val="24"/>
          <w:szCs w:val="24"/>
        </w:rPr>
        <w:fldChar w:fldCharType="end"/>
      </w:r>
      <w:r>
        <w:rPr>
          <w:sz w:val="24"/>
          <w:szCs w:val="24"/>
        </w:rPr>
        <w:fldChar w:fldCharType="end"/>
      </w:r>
    </w:p>
    <w:p>
      <w:pPr>
        <w:pStyle w:val="7"/>
        <w:tabs>
          <w:tab w:val="right" w:leader="dot" w:pos="9355"/>
        </w:tabs>
        <w:spacing w:line="288" w:lineRule="auto"/>
        <w:rPr>
          <w:sz w:val="24"/>
          <w:szCs w:val="24"/>
        </w:rPr>
      </w:pPr>
      <w:r>
        <w:rPr>
          <w:sz w:val="24"/>
          <w:szCs w:val="24"/>
        </w:rPr>
        <w:fldChar w:fldCharType="begin"/>
      </w:r>
      <w:r>
        <w:rPr>
          <w:sz w:val="24"/>
          <w:szCs w:val="24"/>
        </w:rPr>
        <w:instrText xml:space="preserve"> HYPERLINK \l _Toc11045 </w:instrText>
      </w:r>
      <w:r>
        <w:rPr>
          <w:sz w:val="24"/>
          <w:szCs w:val="24"/>
        </w:rPr>
        <w:fldChar w:fldCharType="separate"/>
      </w:r>
      <w:r>
        <w:rPr>
          <w:sz w:val="24"/>
          <w:szCs w:val="24"/>
        </w:rPr>
        <w:t>6 结论与展望</w:t>
      </w:r>
      <w:r>
        <w:rPr>
          <w:sz w:val="24"/>
          <w:szCs w:val="24"/>
        </w:rPr>
        <w:tab/>
      </w:r>
      <w:r>
        <w:rPr>
          <w:sz w:val="24"/>
          <w:szCs w:val="24"/>
        </w:rPr>
        <w:fldChar w:fldCharType="begin"/>
      </w:r>
      <w:r>
        <w:rPr>
          <w:sz w:val="24"/>
          <w:szCs w:val="24"/>
        </w:rPr>
        <w:instrText xml:space="preserve"> PAGEREF _Toc11045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8"/>
        <w:tabs>
          <w:tab w:val="right" w:leader="dot" w:pos="9355"/>
        </w:tabs>
        <w:spacing w:line="288" w:lineRule="auto"/>
        <w:rPr>
          <w:sz w:val="24"/>
          <w:szCs w:val="24"/>
        </w:rPr>
      </w:pPr>
      <w:r>
        <w:rPr>
          <w:sz w:val="24"/>
          <w:szCs w:val="24"/>
        </w:rPr>
        <w:fldChar w:fldCharType="begin"/>
      </w:r>
      <w:r>
        <w:rPr>
          <w:sz w:val="24"/>
          <w:szCs w:val="24"/>
        </w:rPr>
        <w:instrText xml:space="preserve"> HYPERLINK \l _Toc26921 </w:instrText>
      </w:r>
      <w:r>
        <w:rPr>
          <w:sz w:val="24"/>
          <w:szCs w:val="24"/>
        </w:rPr>
        <w:fldChar w:fldCharType="separate"/>
      </w:r>
      <w:r>
        <w:rPr>
          <w:bCs/>
          <w:kern w:val="28"/>
          <w:sz w:val="24"/>
          <w:szCs w:val="24"/>
        </w:rPr>
        <w:t>6.1 结论</w:t>
      </w:r>
      <w:r>
        <w:rPr>
          <w:sz w:val="24"/>
          <w:szCs w:val="24"/>
        </w:rPr>
        <w:tab/>
      </w:r>
      <w:r>
        <w:rPr>
          <w:sz w:val="24"/>
          <w:szCs w:val="24"/>
        </w:rPr>
        <w:fldChar w:fldCharType="begin"/>
      </w:r>
      <w:r>
        <w:rPr>
          <w:sz w:val="24"/>
          <w:szCs w:val="24"/>
        </w:rPr>
        <w:instrText xml:space="preserve"> PAGEREF _Toc26921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8"/>
        <w:tabs>
          <w:tab w:val="right" w:leader="dot" w:pos="9355"/>
        </w:tabs>
        <w:spacing w:line="288" w:lineRule="auto"/>
        <w:rPr>
          <w:sz w:val="24"/>
          <w:szCs w:val="24"/>
        </w:rPr>
      </w:pPr>
      <w:r>
        <w:rPr>
          <w:sz w:val="24"/>
          <w:szCs w:val="24"/>
        </w:rPr>
        <w:fldChar w:fldCharType="begin"/>
      </w:r>
      <w:r>
        <w:rPr>
          <w:sz w:val="24"/>
          <w:szCs w:val="24"/>
        </w:rPr>
        <w:instrText xml:space="preserve"> HYPERLINK \l _Toc30949 </w:instrText>
      </w:r>
      <w:r>
        <w:rPr>
          <w:sz w:val="24"/>
          <w:szCs w:val="24"/>
        </w:rPr>
        <w:fldChar w:fldCharType="separate"/>
      </w:r>
      <w:r>
        <w:rPr>
          <w:bCs/>
          <w:kern w:val="28"/>
          <w:sz w:val="24"/>
          <w:szCs w:val="24"/>
        </w:rPr>
        <w:t>6.2 不足之处与对未来的展望</w:t>
      </w:r>
      <w:r>
        <w:rPr>
          <w:sz w:val="24"/>
          <w:szCs w:val="24"/>
        </w:rPr>
        <w:tab/>
      </w:r>
      <w:r>
        <w:rPr>
          <w:sz w:val="24"/>
          <w:szCs w:val="24"/>
        </w:rPr>
        <w:fldChar w:fldCharType="begin"/>
      </w:r>
      <w:r>
        <w:rPr>
          <w:sz w:val="24"/>
          <w:szCs w:val="24"/>
        </w:rPr>
        <w:instrText xml:space="preserve"> PAGEREF _Toc30949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7"/>
        <w:tabs>
          <w:tab w:val="right" w:leader="dot" w:pos="9355"/>
        </w:tabs>
        <w:spacing w:line="288" w:lineRule="auto"/>
        <w:rPr>
          <w:sz w:val="24"/>
          <w:szCs w:val="24"/>
        </w:rPr>
      </w:pPr>
      <w:r>
        <w:rPr>
          <w:sz w:val="24"/>
          <w:szCs w:val="24"/>
        </w:rPr>
        <w:fldChar w:fldCharType="begin"/>
      </w:r>
      <w:r>
        <w:rPr>
          <w:sz w:val="24"/>
          <w:szCs w:val="24"/>
        </w:rPr>
        <w:instrText xml:space="preserve"> HYPERLINK \l _Toc517 </w:instrText>
      </w:r>
      <w:r>
        <w:rPr>
          <w:sz w:val="24"/>
          <w:szCs w:val="24"/>
        </w:rPr>
        <w:fldChar w:fldCharType="separate"/>
      </w:r>
      <w:r>
        <w:rPr>
          <w:sz w:val="24"/>
          <w:szCs w:val="24"/>
        </w:rPr>
        <w:t>致  谢</w:t>
      </w:r>
      <w:r>
        <w:rPr>
          <w:sz w:val="24"/>
          <w:szCs w:val="24"/>
        </w:rPr>
        <w:tab/>
      </w:r>
      <w:r>
        <w:rPr>
          <w:sz w:val="24"/>
          <w:szCs w:val="24"/>
        </w:rPr>
        <w:fldChar w:fldCharType="begin"/>
      </w:r>
      <w:r>
        <w:rPr>
          <w:sz w:val="24"/>
          <w:szCs w:val="24"/>
        </w:rPr>
        <w:instrText xml:space="preserve"> PAGEREF _Toc517 </w:instrText>
      </w:r>
      <w:r>
        <w:rPr>
          <w:sz w:val="24"/>
          <w:szCs w:val="24"/>
        </w:rPr>
        <w:fldChar w:fldCharType="separate"/>
      </w:r>
      <w:r>
        <w:rPr>
          <w:sz w:val="24"/>
          <w:szCs w:val="24"/>
        </w:rPr>
        <w:t>37</w:t>
      </w:r>
      <w:r>
        <w:rPr>
          <w:sz w:val="24"/>
          <w:szCs w:val="24"/>
        </w:rPr>
        <w:fldChar w:fldCharType="end"/>
      </w:r>
      <w:r>
        <w:rPr>
          <w:sz w:val="24"/>
          <w:szCs w:val="24"/>
        </w:rPr>
        <w:fldChar w:fldCharType="end"/>
      </w:r>
    </w:p>
    <w:p>
      <w:pPr>
        <w:pStyle w:val="7"/>
        <w:tabs>
          <w:tab w:val="right" w:leader="dot" w:pos="9355"/>
        </w:tabs>
        <w:spacing w:line="288" w:lineRule="auto"/>
        <w:rPr>
          <w:sz w:val="24"/>
          <w:szCs w:val="24"/>
        </w:rPr>
      </w:pPr>
      <w:r>
        <w:rPr>
          <w:sz w:val="24"/>
          <w:szCs w:val="24"/>
        </w:rPr>
        <w:fldChar w:fldCharType="begin"/>
      </w:r>
      <w:r>
        <w:rPr>
          <w:sz w:val="24"/>
          <w:szCs w:val="24"/>
        </w:rPr>
        <w:instrText xml:space="preserve"> HYPERLINK \l _Toc15516 </w:instrText>
      </w:r>
      <w:r>
        <w:rPr>
          <w:sz w:val="24"/>
          <w:szCs w:val="24"/>
        </w:rPr>
        <w:fldChar w:fldCharType="separate"/>
      </w:r>
      <w:r>
        <w:rPr>
          <w:sz w:val="24"/>
          <w:szCs w:val="24"/>
        </w:rPr>
        <w:t>参考文献</w:t>
      </w:r>
      <w:r>
        <w:rPr>
          <w:sz w:val="24"/>
          <w:szCs w:val="24"/>
        </w:rPr>
        <w:tab/>
      </w:r>
      <w:r>
        <w:rPr>
          <w:sz w:val="24"/>
          <w:szCs w:val="24"/>
        </w:rPr>
        <w:fldChar w:fldCharType="begin"/>
      </w:r>
      <w:r>
        <w:rPr>
          <w:sz w:val="24"/>
          <w:szCs w:val="24"/>
        </w:rPr>
        <w:instrText xml:space="preserve"> PAGEREF _Toc15516 </w:instrText>
      </w:r>
      <w:r>
        <w:rPr>
          <w:sz w:val="24"/>
          <w:szCs w:val="24"/>
        </w:rPr>
        <w:fldChar w:fldCharType="separate"/>
      </w:r>
      <w:r>
        <w:rPr>
          <w:sz w:val="24"/>
          <w:szCs w:val="24"/>
        </w:rPr>
        <w:t>38</w:t>
      </w:r>
      <w:r>
        <w:rPr>
          <w:sz w:val="24"/>
          <w:szCs w:val="24"/>
        </w:rPr>
        <w:fldChar w:fldCharType="end"/>
      </w:r>
      <w:r>
        <w:rPr>
          <w:sz w:val="24"/>
          <w:szCs w:val="24"/>
        </w:rPr>
        <w:fldChar w:fldCharType="end"/>
      </w:r>
    </w:p>
    <w:p>
      <w:pPr>
        <w:pStyle w:val="7"/>
        <w:tabs>
          <w:tab w:val="right" w:leader="dot" w:pos="9355"/>
        </w:tabs>
        <w:spacing w:line="288" w:lineRule="auto"/>
        <w:rPr>
          <w:sz w:val="24"/>
          <w:szCs w:val="24"/>
        </w:rPr>
      </w:pPr>
      <w:r>
        <w:rPr>
          <w:sz w:val="24"/>
          <w:szCs w:val="24"/>
        </w:rPr>
        <w:fldChar w:fldCharType="begin"/>
      </w:r>
      <w:r>
        <w:rPr>
          <w:sz w:val="24"/>
          <w:szCs w:val="24"/>
        </w:rPr>
        <w:instrText xml:space="preserve"> HYPERLINK \l _Toc20002 </w:instrText>
      </w:r>
      <w:r>
        <w:rPr>
          <w:sz w:val="24"/>
          <w:szCs w:val="24"/>
        </w:rPr>
        <w:fldChar w:fldCharType="separate"/>
      </w:r>
      <w:r>
        <w:rPr>
          <w:sz w:val="24"/>
          <w:szCs w:val="24"/>
        </w:rPr>
        <w:t>附  录</w:t>
      </w:r>
      <w:r>
        <w:rPr>
          <w:sz w:val="24"/>
          <w:szCs w:val="24"/>
        </w:rPr>
        <w:tab/>
      </w:r>
      <w:r>
        <w:rPr>
          <w:sz w:val="24"/>
          <w:szCs w:val="24"/>
        </w:rPr>
        <w:fldChar w:fldCharType="begin"/>
      </w:r>
      <w:r>
        <w:rPr>
          <w:sz w:val="24"/>
          <w:szCs w:val="24"/>
        </w:rPr>
        <w:instrText xml:space="preserve"> PAGEREF _Toc20002 </w:instrText>
      </w:r>
      <w:r>
        <w:rPr>
          <w:sz w:val="24"/>
          <w:szCs w:val="24"/>
        </w:rPr>
        <w:fldChar w:fldCharType="separate"/>
      </w:r>
      <w:r>
        <w:rPr>
          <w:sz w:val="24"/>
          <w:szCs w:val="24"/>
        </w:rPr>
        <w:t>39</w:t>
      </w:r>
      <w:r>
        <w:rPr>
          <w:sz w:val="24"/>
          <w:szCs w:val="24"/>
        </w:rPr>
        <w:fldChar w:fldCharType="end"/>
      </w:r>
      <w:r>
        <w:rPr>
          <w:sz w:val="24"/>
          <w:szCs w:val="24"/>
        </w:rPr>
        <w:fldChar w:fldCharType="end"/>
      </w:r>
    </w:p>
    <w:p>
      <w:pPr>
        <w:spacing w:line="288" w:lineRule="auto"/>
        <w:rPr>
          <w:rFonts w:hint="eastAsia"/>
          <w:sz w:val="24"/>
          <w:szCs w:val="24"/>
        </w:rPr>
      </w:pPr>
      <w:r>
        <w:rPr>
          <w:sz w:val="24"/>
          <w:szCs w:val="24"/>
        </w:rPr>
        <w:fldChar w:fldCharType="end"/>
      </w:r>
    </w:p>
    <w:p>
      <w:pPr>
        <w:spacing w:line="288" w:lineRule="auto"/>
        <w:rPr>
          <w:rFonts w:hint="eastAsia"/>
          <w:sz w:val="24"/>
          <w:szCs w:val="24"/>
        </w:rPr>
      </w:pPr>
    </w:p>
    <w:p>
      <w:pPr>
        <w:spacing w:line="288" w:lineRule="auto"/>
        <w:rPr>
          <w:rFonts w:hint="eastAsia"/>
          <w:sz w:val="24"/>
          <w:szCs w:val="24"/>
        </w:rPr>
        <w:sectPr>
          <w:headerReference r:id="rId8" w:type="default"/>
          <w:footerReference r:id="rId9" w:type="default"/>
          <w:pgSz w:w="11906" w:h="16838"/>
          <w:pgMar w:top="1417" w:right="1134" w:bottom="1134" w:left="1134" w:header="851" w:footer="992" w:gutter="283"/>
          <w:pgNumType w:fmt="upperRoman"/>
          <w:cols w:space="720" w:num="1"/>
          <w:titlePg/>
          <w:docGrid w:type="lines" w:linePitch="332" w:charSpace="0"/>
        </w:sectPr>
      </w:pPr>
    </w:p>
    <w:bookmarkEnd w:id="18"/>
    <w:p>
      <w:pPr>
        <w:pStyle w:val="3"/>
        <w:spacing w:before="0" w:after="0"/>
        <w:rPr>
          <w:rFonts w:ascii="Times New Roman" w:hAnsi="Times New Roman"/>
        </w:rPr>
      </w:pPr>
      <w:bookmarkStart w:id="19" w:name="_Toc213577485"/>
      <w:bookmarkStart w:id="20" w:name="_Toc3841"/>
      <w:bookmarkStart w:id="21" w:name="_Toc10199"/>
      <w:bookmarkStart w:id="22" w:name="_Toc320556083"/>
      <w:bookmarkStart w:id="23" w:name="_Toc25183"/>
      <w:bookmarkStart w:id="24" w:name="_Toc270691179"/>
      <w:bookmarkStart w:id="25" w:name="_Toc355645540"/>
      <w:r>
        <w:rPr>
          <w:rFonts w:ascii="Times New Roman" w:hAnsi="Times New Roman"/>
        </w:rPr>
        <w:t>1</w:t>
      </w:r>
      <w:bookmarkEnd w:id="19"/>
      <w:bookmarkStart w:id="26" w:name="_Toc261247417"/>
      <w:bookmarkStart w:id="27" w:name="_Toc261420559"/>
      <w:bookmarkStart w:id="28" w:name="_Toc261420639"/>
      <w:bookmarkStart w:id="29" w:name="_Toc270691175"/>
      <w:r>
        <w:rPr>
          <w:rFonts w:ascii="Times New Roman" w:hAnsi="Times New Roman"/>
        </w:rPr>
        <w:t xml:space="preserve"> </w:t>
      </w:r>
      <w:r>
        <w:rPr>
          <w:rFonts w:ascii="Times New Roman"/>
        </w:rPr>
        <w:t>课题背景与意义</w:t>
      </w:r>
      <w:bookmarkEnd w:id="20"/>
      <w:bookmarkEnd w:id="21"/>
      <w:bookmarkEnd w:id="22"/>
      <w:bookmarkEnd w:id="23"/>
      <w:bookmarkEnd w:id="26"/>
      <w:bookmarkEnd w:id="27"/>
      <w:bookmarkEnd w:id="28"/>
      <w:bookmarkEnd w:id="29"/>
    </w:p>
    <w:p>
      <w:pPr>
        <w:pStyle w:val="13"/>
        <w:spacing w:line="288" w:lineRule="auto"/>
        <w:ind w:firstLine="480" w:firstLineChars="200"/>
        <w:rPr>
          <w:rFonts w:ascii="Times New Roman" w:hAnsi="Times New Roman" w:cs="Times New Roman"/>
          <w:sz w:val="24"/>
        </w:rPr>
      </w:pPr>
      <w:r>
        <w:rPr>
          <w:rFonts w:ascii="Times New Roman" w:hAnsi="Times New Roman" w:cs="Times New Roman"/>
          <w:sz w:val="24"/>
        </w:rPr>
        <w:t>当今科技飞速发展，带来了智能交通的空前发达，也为经济可持续发展做出一定贡献。交通运输在一个国家的经济社会发展中起着助推器的作用。随着交通运输业的高速发展，交通堵塞、事故等等负面效应也日益突出，并越发成为全球性共同问题。针对日益严重交通需求，有限的资源和日益恶化的环境，需要依靠新的办法来控制交通需求。智能交通系统正在这样的矛盾中应运而生。智能交通系统（ITS），随着信息技术、计算机技术、数据通信传输技术、模式识别技术、图像处理技术等学科的迅猛发展，得到了日益广泛的应用，极大提高了交通管理的智能化、科学化、规范化水平。特别是计算机视觉技术的发展为提高交通系统智能化程度，提供了有效手段。要从根本上解决这些问题，必定要实现交通运输系统的智能化，使交通运行处于最佳状态，改善交通堵塞，提高运输能力和整个交通系统的机动性、安全性和效率。智能交通系统是目前交通领域的重要研究课题之一。</w:t>
      </w:r>
    </w:p>
    <w:p>
      <w:pPr>
        <w:pStyle w:val="13"/>
        <w:spacing w:line="288" w:lineRule="auto"/>
        <w:ind w:firstLine="480" w:firstLineChars="200"/>
        <w:rPr>
          <w:rFonts w:ascii="Times New Roman" w:hAnsi="Times New Roman" w:cs="Times New Roman"/>
          <w:sz w:val="24"/>
        </w:rPr>
      </w:pPr>
      <w:r>
        <w:rPr>
          <w:rFonts w:ascii="Times New Roman" w:hAnsi="Times New Roman" w:cs="Times New Roman"/>
          <w:sz w:val="24"/>
        </w:rPr>
        <w:t>实时动态的交通信息是实现交通智能化的关键所在。作为交通流基本参数之一，实时计数也具有基本的交通流特性，它的采集手段很多，目前比较成熟的有磁性检测、电磁波检测等。而在道路实时行车流的采集和应用处理是ITS各有关项目如：城市公共交通智能化调度系统、自动驾驶系统、物流管理系统实施的基础数据和重要前提之一。目前有关实时车流信息采集、维护以及处理的研究有了很大发展。</w:t>
      </w:r>
    </w:p>
    <w:p>
      <w:pPr>
        <w:pStyle w:val="13"/>
        <w:spacing w:line="288" w:lineRule="auto"/>
        <w:ind w:firstLine="480" w:firstLineChars="200"/>
        <w:rPr>
          <w:rFonts w:ascii="Times New Roman" w:hAnsi="Times New Roman" w:cs="Times New Roman"/>
          <w:sz w:val="24"/>
        </w:rPr>
      </w:pPr>
      <w:r>
        <w:rPr>
          <w:rFonts w:ascii="Times New Roman" w:hAnsi="Times New Roman" w:cs="Times New Roman"/>
          <w:sz w:val="24"/>
        </w:rPr>
        <w:t>计算机和电子信息技术的高速发展，使得数据处理加工能力逐步增强，为图像处理、计算机视觉和模式识别技术应用于智能交通信息采集提供了强有力的保障。该系统通过摄像机对交通信息流进行摄像，利用图像处理和模式识别技术对连续的交通信息流进行处理，以此达到监测交通信息流的目的。同时，现场的交通视频信号也能够为电视监控共用。近年来，该系统得到快速发展，作为一种检测手段，视频检测技术所提供的丰富交通信息，以及所具有的各种优点，都是其他方法难以比拟的。</w:t>
      </w:r>
    </w:p>
    <w:p>
      <w:pPr>
        <w:pStyle w:val="13"/>
        <w:spacing w:line="288" w:lineRule="auto"/>
        <w:ind w:firstLine="480" w:firstLineChars="200"/>
        <w:rPr>
          <w:rFonts w:ascii="Times New Roman" w:hAnsi="Times New Roman" w:cs="Times New Roman"/>
          <w:sz w:val="24"/>
        </w:rPr>
      </w:pPr>
      <w:r>
        <w:rPr>
          <w:rFonts w:ascii="Times New Roman" w:hAnsi="Times New Roman" w:cs="Times New Roman"/>
          <w:sz w:val="24"/>
        </w:rPr>
        <w:t>本文是基于视频图像处理的车辆信息处理系统，重点研究实时车辆检测以及车辆计数涉及到的相关内容和算法，其目的是提高交通管理的自动化、现代化水平。其中所有的数字图像处理都通过MATLAB仿真实现，通过本文的研究也以后相关开发应用积累经验。</w:t>
      </w:r>
    </w:p>
    <w:bookmarkEnd w:id="24"/>
    <w:bookmarkEnd w:id="25"/>
    <w:p>
      <w:pPr>
        <w:ind w:firstLine="420" w:firstLineChars="200"/>
      </w:pPr>
      <w:bookmarkStart w:id="30" w:name="_Toc197783446"/>
    </w:p>
    <w:p>
      <w:pPr>
        <w:pStyle w:val="3"/>
        <w:spacing w:before="0" w:after="0"/>
        <w:rPr>
          <w:rFonts w:hint="eastAsia" w:ascii="Times New Roman" w:hAnsi="Times New Roman"/>
          <w:lang w:val="en-US" w:eastAsia="zh-CN"/>
        </w:rPr>
      </w:pPr>
      <w:r>
        <w:rPr>
          <w:rFonts w:hint="eastAsia" w:ascii="Times New Roman" w:hAnsi="Times New Roman"/>
          <w:lang w:val="en-US" w:eastAsia="zh-CN"/>
        </w:rPr>
        <w:t>2、处理效果</w:t>
      </w:r>
    </w:p>
    <w:p>
      <w:pPr>
        <w:spacing w:line="288" w:lineRule="auto"/>
        <w:ind w:firstLine="480" w:firstLineChars="200"/>
        <w:rPr>
          <w:rFonts w:hint="eastAsia" w:ascii="Times New Roman" w:hAnsi="Times New Roman" w:cs="Times New Roman"/>
          <w:kern w:val="2"/>
          <w:sz w:val="24"/>
          <w:szCs w:val="24"/>
          <w:lang w:val="en-US" w:eastAsia="zh-CN" w:bidi="ar-SA"/>
        </w:rPr>
      </w:pPr>
      <w:r>
        <w:rPr>
          <w:rFonts w:ascii="Times New Roman" w:hAnsi="Times New Roman" w:cs="Times New Roman"/>
          <w:kern w:val="2"/>
          <w:sz w:val="24"/>
          <w:szCs w:val="24"/>
          <w:lang w:val="en-US" w:eastAsia="zh-CN" w:bidi="ar-SA"/>
        </w:rPr>
        <w:t>在视频中加标记框并计数结果显示如下：</w:t>
      </w:r>
    </w:p>
    <w:p>
      <w:pPr>
        <w:jc w:val="center"/>
        <w:rPr>
          <w:rFonts w:hint="eastAsia"/>
        </w:rPr>
      </w:pPr>
      <w:r>
        <w:rPr>
          <w:rFonts w:hint="eastAsia"/>
        </w:rPr>
        <w:drawing>
          <wp:inline distT="0" distB="0" distL="114300" distR="114300">
            <wp:extent cx="2147570" cy="1620520"/>
            <wp:effectExtent l="0" t="0" r="11430" b="508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7"/>
                    <a:stretch>
                      <a:fillRect/>
                    </a:stretch>
                  </pic:blipFill>
                  <pic:spPr>
                    <a:xfrm>
                      <a:off x="0" y="0"/>
                      <a:ext cx="2147570" cy="1620520"/>
                    </a:xfrm>
                    <a:prstGeom prst="rect">
                      <a:avLst/>
                    </a:prstGeom>
                    <a:noFill/>
                    <a:ln>
                      <a:noFill/>
                    </a:ln>
                  </pic:spPr>
                </pic:pic>
              </a:graphicData>
            </a:graphic>
          </wp:inline>
        </w:drawing>
      </w:r>
    </w:p>
    <w:p>
      <w:pPr>
        <w:jc w:val="center"/>
        <w:rPr>
          <w:rFonts w:hint="eastAsia"/>
        </w:rPr>
      </w:pPr>
      <w:r>
        <w:rPr>
          <w:rFonts w:hint="eastAsia"/>
        </w:rPr>
        <w:t>（a）</w:t>
      </w:r>
      <w:r>
        <w:t>车辆检测并计数结果</w:t>
      </w:r>
      <w:r>
        <w:rPr>
          <w:rFonts w:hint="eastAsia"/>
        </w:rPr>
        <w:t>一</w:t>
      </w:r>
    </w:p>
    <w:p>
      <w:pPr>
        <w:jc w:val="center"/>
        <w:rPr>
          <w:rFonts w:hint="eastAsia"/>
        </w:rPr>
      </w:pPr>
      <w:r>
        <w:rPr>
          <w:rFonts w:hint="eastAsia"/>
        </w:rPr>
        <w:drawing>
          <wp:inline distT="0" distB="0" distL="114300" distR="114300">
            <wp:extent cx="2186940" cy="1620520"/>
            <wp:effectExtent l="0" t="0" r="10160" b="5080"/>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8"/>
                    <a:stretch>
                      <a:fillRect/>
                    </a:stretch>
                  </pic:blipFill>
                  <pic:spPr>
                    <a:xfrm>
                      <a:off x="0" y="0"/>
                      <a:ext cx="2186940" cy="1620520"/>
                    </a:xfrm>
                    <a:prstGeom prst="rect">
                      <a:avLst/>
                    </a:prstGeom>
                    <a:noFill/>
                    <a:ln>
                      <a:noFill/>
                    </a:ln>
                  </pic:spPr>
                </pic:pic>
              </a:graphicData>
            </a:graphic>
          </wp:inline>
        </w:drawing>
      </w:r>
    </w:p>
    <w:p>
      <w:pPr>
        <w:jc w:val="center"/>
        <w:rPr>
          <w:rFonts w:hint="eastAsia"/>
        </w:rPr>
      </w:pPr>
      <w:r>
        <w:rPr>
          <w:rFonts w:hint="eastAsia"/>
        </w:rPr>
        <w:t>（b）</w:t>
      </w:r>
      <w:r>
        <w:t>车辆检测并计数结果</w:t>
      </w:r>
      <w:r>
        <w:rPr>
          <w:rFonts w:hint="eastAsia"/>
        </w:rPr>
        <w:t>二</w:t>
      </w:r>
    </w:p>
    <w:p>
      <w:pPr>
        <w:numPr>
          <w:ilvl w:val="0"/>
          <w:numId w:val="0"/>
        </w:numPr>
        <w:rPr>
          <w:rFonts w:hint="default"/>
          <w:lang w:val="en-US" w:eastAsia="zh-CN"/>
        </w:rPr>
      </w:pPr>
      <w:r>
        <w:rPr>
          <w:rFonts w:hint="eastAsia"/>
          <w:lang w:val="en-US" w:eastAsia="zh-CN"/>
        </w:rPr>
        <w:t xml:space="preserve">                              </w:t>
      </w:r>
      <w:r>
        <w:rPr>
          <w:rFonts w:hint="eastAsia"/>
        </w:rPr>
        <w:drawing>
          <wp:inline distT="0" distB="0" distL="114300" distR="114300">
            <wp:extent cx="2104390" cy="1619885"/>
            <wp:effectExtent l="0" t="0" r="3810" b="5715"/>
            <wp:docPr id="3" name="图片 3"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3"/>
                    <pic:cNvPicPr>
                      <a:picLocks noChangeAspect="1"/>
                    </pic:cNvPicPr>
                  </pic:nvPicPr>
                  <pic:blipFill>
                    <a:blip r:embed="rId19"/>
                    <a:stretch>
                      <a:fillRect/>
                    </a:stretch>
                  </pic:blipFill>
                  <pic:spPr>
                    <a:xfrm>
                      <a:off x="0" y="0"/>
                      <a:ext cx="2104390" cy="1619885"/>
                    </a:xfrm>
                    <a:prstGeom prst="rect">
                      <a:avLst/>
                    </a:prstGeom>
                    <a:noFill/>
                    <a:ln>
                      <a:noFill/>
                    </a:ln>
                  </pic:spPr>
                </pic:pic>
              </a:graphicData>
            </a:graphic>
          </wp:inline>
        </w:drawing>
      </w:r>
    </w:p>
    <w:bookmarkEnd w:id="30"/>
    <w:p>
      <w:pPr>
        <w:pStyle w:val="11"/>
        <w:snapToGrid w:val="0"/>
        <w:ind w:firstLine="0" w:firstLineChars="0"/>
        <w:jc w:val="left"/>
        <w:rPr>
          <w:sz w:val="21"/>
          <w:szCs w:val="21"/>
        </w:rPr>
      </w:pPr>
    </w:p>
    <w:bookmarkEnd w:id="6"/>
    <w:p>
      <w:pPr>
        <w:adjustRightInd w:val="0"/>
        <w:snapToGrid w:val="0"/>
      </w:pPr>
    </w:p>
    <w:p>
      <w:pPr>
        <w:adjustRightInd w:val="0"/>
        <w:snapToGrid w:val="0"/>
      </w:pPr>
    </w:p>
    <w:p>
      <w:pPr>
        <w:numPr>
          <w:ilvl w:val="0"/>
          <w:numId w:val="1"/>
        </w:numPr>
        <w:adjustRightInd w:val="0"/>
        <w:snapToGrid w:val="0"/>
        <w:rPr>
          <w:rFonts w:hint="eastAsia"/>
          <w:lang w:val="en-US" w:eastAsia="zh-CN"/>
        </w:rPr>
      </w:pPr>
      <w:r>
        <w:rPr>
          <w:rFonts w:hint="eastAsia"/>
          <w:lang w:val="en-US" w:eastAsia="zh-CN"/>
        </w:rPr>
        <w:t>GUI界面设计</w:t>
      </w:r>
    </w:p>
    <w:p>
      <w:pPr>
        <w:numPr>
          <w:ilvl w:val="0"/>
          <w:numId w:val="0"/>
        </w:numPr>
        <w:adjustRightInd w:val="0"/>
        <w:snapToGrid w:val="0"/>
        <w:rPr>
          <w:rFonts w:hint="default"/>
          <w:lang w:val="en-US" w:eastAsia="zh-CN"/>
        </w:rPr>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rPr>
          <w:rFonts w:hint="eastAsia"/>
        </w:rPr>
      </w:pPr>
    </w:p>
    <w:p>
      <w:bookmarkStart w:id="31" w:name="_GoBack"/>
      <w:bookmarkEnd w:id="31"/>
    </w:p>
    <w:sectPr>
      <w:headerReference r:id="rId12" w:type="first"/>
      <w:footerReference r:id="rId15" w:type="first"/>
      <w:headerReference r:id="rId10" w:type="default"/>
      <w:footerReference r:id="rId13" w:type="default"/>
      <w:headerReference r:id="rId11" w:type="even"/>
      <w:footerReference r:id="rId14" w:type="even"/>
      <w:pgSz w:w="11906" w:h="16838"/>
      <w:pgMar w:top="1417" w:right="1134" w:bottom="1134" w:left="1134" w:header="851" w:footer="992" w:gutter="283"/>
      <w:cols w:space="720" w:num="1"/>
      <w:titlePg/>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优秀毕业设计（论文） 通过答辩</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r>
      <w:rPr>
        <w:rFonts w:hint="eastAsia"/>
      </w:rPr>
      <w:t>优秀毕业设计（论文） 通过答辩</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优秀毕业设计（论文） 通过答辩</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2013年机械设计专业本科毕业设计（论文）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Cs w:val="21"/>
      </w:rPr>
    </w:pPr>
    <w:r>
      <w:rPr>
        <w:rFonts w:hint="eastAsia"/>
        <w:szCs w:val="21"/>
      </w:rPr>
      <w:t>2013年机械设计专业本科毕业设计（论文）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BE8E64"/>
    <w:multiLevelType w:val="singleLevel"/>
    <w:tmpl w:val="DDBE8E64"/>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571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after="330" w:afterLines="0" w:line="288" w:lineRule="auto"/>
      <w:outlineLvl w:val="0"/>
    </w:pPr>
    <w:rPr>
      <w:b/>
      <w:bCs/>
      <w:kern w:val="44"/>
      <w:sz w:val="44"/>
      <w:szCs w:val="44"/>
    </w:rPr>
  </w:style>
  <w:style w:type="paragraph" w:styleId="3">
    <w:name w:val="heading 2"/>
    <w:basedOn w:val="1"/>
    <w:next w:val="1"/>
    <w:qFormat/>
    <w:uiPriority w:val="0"/>
    <w:pPr>
      <w:keepNext/>
      <w:keepLines/>
      <w:spacing w:before="260" w:beforeLines="0" w:after="260" w:afterLines="0" w:line="288" w:lineRule="auto"/>
      <w:outlineLvl w:val="1"/>
    </w:pPr>
    <w:rPr>
      <w:rFonts w:ascii="Arial" w:hAnsi="Arial" w:eastAsia="黑体"/>
      <w:b/>
      <w:bCs/>
      <w:sz w:val="28"/>
      <w:szCs w:val="32"/>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footer"/>
    <w:basedOn w:val="1"/>
    <w:uiPriority w:val="0"/>
    <w:pPr>
      <w:tabs>
        <w:tab w:val="center" w:pos="4153"/>
        <w:tab w:val="right" w:pos="8306"/>
      </w:tabs>
      <w:snapToGrid w:val="0"/>
      <w:spacing w:line="240" w:lineRule="auto"/>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customStyle="1" w:styleId="11">
    <w:name w:val="正文newnewnew"/>
    <w:basedOn w:val="12"/>
    <w:uiPriority w:val="0"/>
    <w:pPr>
      <w:ind w:firstLine="485"/>
    </w:pPr>
    <w:rPr>
      <w:rFonts w:ascii="Times New Roman" w:hAnsi="Times New Roman" w:cs="Times New Roman"/>
      <w:kern w:val="0"/>
      <w:sz w:val="24"/>
      <w:szCs w:val="24"/>
    </w:rPr>
  </w:style>
  <w:style w:type="paragraph" w:customStyle="1" w:styleId="12">
    <w:name w:val="正文new"/>
    <w:basedOn w:val="1"/>
    <w:uiPriority w:val="0"/>
    <w:pPr>
      <w:widowControl/>
      <w:ind w:firstLine="566" w:firstLineChars="202"/>
    </w:pPr>
    <w:rPr>
      <w:rFonts w:ascii="宋体" w:hAnsi="宋体" w:cs="宋体"/>
      <w:kern w:val="24"/>
      <w:sz w:val="28"/>
      <w:szCs w:val="28"/>
    </w:rPr>
  </w:style>
  <w:style w:type="paragraph" w:customStyle="1" w:styleId="13">
    <w:name w:val="正文内容"/>
    <w:basedOn w:val="1"/>
    <w:uiPriority w:val="0"/>
    <w:rPr>
      <w:rFonts w:ascii="宋体" w:hAnsi="宋体" w:cs="宋体"/>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3.jpeg"/><Relationship Id="rId18" Type="http://schemas.openxmlformats.org/officeDocument/2006/relationships/image" Target="media/image2.jpeg"/><Relationship Id="rId17" Type="http://schemas.openxmlformats.org/officeDocument/2006/relationships/image" Target="media/image1.jpeg"/><Relationship Id="rId16" Type="http://schemas.openxmlformats.org/officeDocument/2006/relationships/theme" Target="theme/theme1.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FG</cp:lastModifiedBy>
  <dcterms:modified xsi:type="dcterms:W3CDTF">2020-11-30T13:39:33Z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