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9A7" w:rsidRPr="001869A7" w:rsidRDefault="001869A7" w:rsidP="001869A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1869A7">
        <w:rPr>
          <w:rFonts w:ascii="Times New Roman" w:hAnsi="Times New Roman" w:cs="Times New Roman"/>
          <w:bCs/>
          <w:sz w:val="28"/>
          <w:szCs w:val="28"/>
        </w:rPr>
        <w:t>Основные сущности модели</w:t>
      </w:r>
    </w:p>
    <w:p w:rsidR="001869A7" w:rsidRPr="001869A7" w:rsidRDefault="001869A7" w:rsidP="001869A7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869A7">
        <w:rPr>
          <w:rFonts w:ascii="Times New Roman" w:hAnsi="Times New Roman" w:cs="Times New Roman"/>
          <w:bCs/>
          <w:sz w:val="28"/>
          <w:szCs w:val="28"/>
        </w:rPr>
        <w:t>Абитуриент</w:t>
      </w:r>
      <w:r>
        <w:rPr>
          <w:rFonts w:ascii="Times New Roman" w:hAnsi="Times New Roman" w:cs="Times New Roman"/>
          <w:sz w:val="28"/>
          <w:szCs w:val="28"/>
        </w:rPr>
        <w:t> -</w:t>
      </w:r>
      <w:r w:rsidRPr="001869A7">
        <w:rPr>
          <w:rFonts w:ascii="Times New Roman" w:hAnsi="Times New Roman" w:cs="Times New Roman"/>
          <w:sz w:val="28"/>
          <w:szCs w:val="28"/>
        </w:rPr>
        <w:t xml:space="preserve"> представляет поступающего; для каждого абитуриента сохраняется номер талона и </w:t>
      </w:r>
      <w:r w:rsidR="00E542BA" w:rsidRPr="001869A7">
        <w:rPr>
          <w:rFonts w:ascii="Times New Roman" w:hAnsi="Times New Roman" w:cs="Times New Roman"/>
          <w:sz w:val="28"/>
          <w:szCs w:val="28"/>
        </w:rPr>
        <w:t>телефон. ​</w:t>
      </w:r>
    </w:p>
    <w:p w:rsidR="001869A7" w:rsidRPr="001869A7" w:rsidRDefault="001869A7" w:rsidP="001869A7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869A7">
        <w:rPr>
          <w:rFonts w:ascii="Times New Roman" w:hAnsi="Times New Roman" w:cs="Times New Roman"/>
          <w:bCs/>
          <w:sz w:val="28"/>
          <w:szCs w:val="28"/>
        </w:rPr>
        <w:t>Талон</w:t>
      </w:r>
      <w:r>
        <w:rPr>
          <w:rFonts w:ascii="Times New Roman" w:hAnsi="Times New Roman" w:cs="Times New Roman"/>
          <w:sz w:val="28"/>
          <w:szCs w:val="28"/>
        </w:rPr>
        <w:t> -</w:t>
      </w:r>
      <w:r w:rsidRPr="001869A7">
        <w:rPr>
          <w:rFonts w:ascii="Times New Roman" w:hAnsi="Times New Roman" w:cs="Times New Roman"/>
          <w:sz w:val="28"/>
          <w:szCs w:val="28"/>
        </w:rPr>
        <w:t xml:space="preserve"> ключевая сущность, с которой начинается обслуживание; содержит сведения о выбранной услуге, окне, приоритете, времени создания, позиции в очереди и статусе </w:t>
      </w:r>
      <w:r w:rsidR="00E542BA" w:rsidRPr="001869A7">
        <w:rPr>
          <w:rFonts w:ascii="Times New Roman" w:hAnsi="Times New Roman" w:cs="Times New Roman"/>
          <w:sz w:val="28"/>
          <w:szCs w:val="28"/>
        </w:rPr>
        <w:t>обслуживания. ​</w:t>
      </w:r>
    </w:p>
    <w:p w:rsidR="001869A7" w:rsidRPr="001869A7" w:rsidRDefault="001869A7" w:rsidP="001869A7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869A7">
        <w:rPr>
          <w:rFonts w:ascii="Times New Roman" w:hAnsi="Times New Roman" w:cs="Times New Roman"/>
          <w:bCs/>
          <w:sz w:val="28"/>
          <w:szCs w:val="28"/>
        </w:rPr>
        <w:t>Очередь</w:t>
      </w:r>
      <w:r>
        <w:rPr>
          <w:rFonts w:ascii="Times New Roman" w:hAnsi="Times New Roman" w:cs="Times New Roman"/>
          <w:sz w:val="28"/>
          <w:szCs w:val="28"/>
        </w:rPr>
        <w:t> -</w:t>
      </w:r>
      <w:r w:rsidRPr="001869A7">
        <w:rPr>
          <w:rFonts w:ascii="Times New Roman" w:hAnsi="Times New Roman" w:cs="Times New Roman"/>
          <w:sz w:val="28"/>
          <w:szCs w:val="28"/>
        </w:rPr>
        <w:t xml:space="preserve"> объединяет талоны и окна, определяя структуру движения </w:t>
      </w:r>
      <w:r w:rsidR="00E542BA" w:rsidRPr="001869A7">
        <w:rPr>
          <w:rFonts w:ascii="Times New Roman" w:hAnsi="Times New Roman" w:cs="Times New Roman"/>
          <w:sz w:val="28"/>
          <w:szCs w:val="28"/>
        </w:rPr>
        <w:t>поступающих. ​</w:t>
      </w:r>
    </w:p>
    <w:p w:rsidR="001869A7" w:rsidRPr="001869A7" w:rsidRDefault="001869A7" w:rsidP="001869A7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869A7">
        <w:rPr>
          <w:rFonts w:ascii="Times New Roman" w:hAnsi="Times New Roman" w:cs="Times New Roman"/>
          <w:bCs/>
          <w:sz w:val="28"/>
          <w:szCs w:val="28"/>
        </w:rPr>
        <w:t>Окно</w:t>
      </w:r>
      <w:r w:rsidRPr="001869A7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869A7">
        <w:rPr>
          <w:rFonts w:ascii="Times New Roman" w:hAnsi="Times New Roman" w:cs="Times New Roman"/>
          <w:sz w:val="28"/>
          <w:szCs w:val="28"/>
        </w:rPr>
        <w:t xml:space="preserve"> рабочее место, куда направляются абитуриенты. Каждое окно связано с оператором и обслуживает </w:t>
      </w:r>
      <w:r w:rsidR="00E542BA" w:rsidRPr="001869A7">
        <w:rPr>
          <w:rFonts w:ascii="Times New Roman" w:hAnsi="Times New Roman" w:cs="Times New Roman"/>
          <w:sz w:val="28"/>
          <w:szCs w:val="28"/>
        </w:rPr>
        <w:t>талон. ​</w:t>
      </w:r>
    </w:p>
    <w:p w:rsidR="001869A7" w:rsidRPr="001869A7" w:rsidRDefault="001869A7" w:rsidP="001869A7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869A7">
        <w:rPr>
          <w:rFonts w:ascii="Times New Roman" w:hAnsi="Times New Roman" w:cs="Times New Roman"/>
          <w:bCs/>
          <w:sz w:val="28"/>
          <w:szCs w:val="28"/>
        </w:rPr>
        <w:t>Оператор</w:t>
      </w:r>
      <w:r>
        <w:rPr>
          <w:rFonts w:ascii="Times New Roman" w:hAnsi="Times New Roman" w:cs="Times New Roman"/>
          <w:sz w:val="28"/>
          <w:szCs w:val="28"/>
        </w:rPr>
        <w:t> -</w:t>
      </w:r>
      <w:r w:rsidRPr="001869A7">
        <w:rPr>
          <w:rFonts w:ascii="Times New Roman" w:hAnsi="Times New Roman" w:cs="Times New Roman"/>
          <w:sz w:val="28"/>
          <w:szCs w:val="28"/>
        </w:rPr>
        <w:t xml:space="preserve"> сотрудник комиссии, работающий за конкретным окном и обладающий своим статусом работы (например, «занят» или «свободен»</w:t>
      </w:r>
      <w:r w:rsidR="00E542BA" w:rsidRPr="001869A7">
        <w:rPr>
          <w:rFonts w:ascii="Times New Roman" w:hAnsi="Times New Roman" w:cs="Times New Roman"/>
          <w:sz w:val="28"/>
          <w:szCs w:val="28"/>
        </w:rPr>
        <w:t>). ​</w:t>
      </w:r>
    </w:p>
    <w:p w:rsidR="001869A7" w:rsidRPr="001869A7" w:rsidRDefault="001869A7" w:rsidP="001869A7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869A7">
        <w:rPr>
          <w:rFonts w:ascii="Times New Roman" w:hAnsi="Times New Roman" w:cs="Times New Roman"/>
          <w:bCs/>
          <w:sz w:val="28"/>
          <w:szCs w:val="28"/>
        </w:rPr>
        <w:t>Услуга</w:t>
      </w:r>
      <w:r>
        <w:rPr>
          <w:rFonts w:ascii="Times New Roman" w:hAnsi="Times New Roman" w:cs="Times New Roman"/>
          <w:sz w:val="28"/>
          <w:szCs w:val="28"/>
        </w:rPr>
        <w:t> -</w:t>
      </w:r>
      <w:r w:rsidRPr="001869A7">
        <w:rPr>
          <w:rFonts w:ascii="Times New Roman" w:hAnsi="Times New Roman" w:cs="Times New Roman"/>
          <w:sz w:val="28"/>
          <w:szCs w:val="28"/>
        </w:rPr>
        <w:t xml:space="preserve"> перечень операций, которые можно получить в приемной комиссии: например, подача документов, </w:t>
      </w:r>
      <w:r w:rsidR="00E542BA" w:rsidRPr="001869A7">
        <w:rPr>
          <w:rFonts w:ascii="Times New Roman" w:hAnsi="Times New Roman" w:cs="Times New Roman"/>
          <w:sz w:val="28"/>
          <w:szCs w:val="28"/>
        </w:rPr>
        <w:t>консультация. ​</w:t>
      </w:r>
    </w:p>
    <w:p w:rsidR="001869A7" w:rsidRPr="001869A7" w:rsidRDefault="001869A7" w:rsidP="001869A7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869A7">
        <w:rPr>
          <w:rFonts w:ascii="Times New Roman" w:hAnsi="Times New Roman" w:cs="Times New Roman"/>
          <w:bCs/>
          <w:sz w:val="28"/>
          <w:szCs w:val="28"/>
        </w:rPr>
        <w:t>Тип статуса обслуживания</w:t>
      </w:r>
      <w:r>
        <w:rPr>
          <w:rFonts w:ascii="Times New Roman" w:hAnsi="Times New Roman" w:cs="Times New Roman"/>
          <w:sz w:val="28"/>
          <w:szCs w:val="28"/>
        </w:rPr>
        <w:t> -</w:t>
      </w:r>
      <w:r w:rsidRPr="001869A7">
        <w:rPr>
          <w:rFonts w:ascii="Times New Roman" w:hAnsi="Times New Roman" w:cs="Times New Roman"/>
          <w:sz w:val="28"/>
          <w:szCs w:val="28"/>
        </w:rPr>
        <w:t xml:space="preserve"> определяет этап обращения (ожидание, обслуживание, завершено</w:t>
      </w:r>
      <w:r w:rsidR="00E542BA" w:rsidRPr="001869A7">
        <w:rPr>
          <w:rFonts w:ascii="Times New Roman" w:hAnsi="Times New Roman" w:cs="Times New Roman"/>
          <w:sz w:val="28"/>
          <w:szCs w:val="28"/>
        </w:rPr>
        <w:t>). ​</w:t>
      </w:r>
    </w:p>
    <w:p w:rsidR="001869A7" w:rsidRPr="001869A7" w:rsidRDefault="001869A7" w:rsidP="001869A7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869A7">
        <w:rPr>
          <w:rFonts w:ascii="Times New Roman" w:hAnsi="Times New Roman" w:cs="Times New Roman"/>
          <w:bCs/>
          <w:sz w:val="28"/>
          <w:szCs w:val="28"/>
        </w:rPr>
        <w:t>Тип статуса работы</w:t>
      </w:r>
      <w:r>
        <w:rPr>
          <w:rFonts w:ascii="Times New Roman" w:hAnsi="Times New Roman" w:cs="Times New Roman"/>
          <w:sz w:val="28"/>
          <w:szCs w:val="28"/>
        </w:rPr>
        <w:t> -</w:t>
      </w:r>
      <w:r w:rsidRPr="001869A7">
        <w:rPr>
          <w:rFonts w:ascii="Times New Roman" w:hAnsi="Times New Roman" w:cs="Times New Roman"/>
          <w:sz w:val="28"/>
          <w:szCs w:val="28"/>
        </w:rPr>
        <w:t xml:space="preserve"> фиксирует рабочий статус </w:t>
      </w:r>
      <w:r w:rsidR="00E542BA" w:rsidRPr="001869A7">
        <w:rPr>
          <w:rFonts w:ascii="Times New Roman" w:hAnsi="Times New Roman" w:cs="Times New Roman"/>
          <w:sz w:val="28"/>
          <w:szCs w:val="28"/>
        </w:rPr>
        <w:t>оператора. ​</w:t>
      </w:r>
    </w:p>
    <w:p w:rsidR="001869A7" w:rsidRPr="001869A7" w:rsidRDefault="001869A7" w:rsidP="001869A7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869A7">
        <w:rPr>
          <w:rFonts w:ascii="Times New Roman" w:hAnsi="Times New Roman" w:cs="Times New Roman"/>
          <w:bCs/>
          <w:sz w:val="28"/>
          <w:szCs w:val="28"/>
        </w:rPr>
        <w:t>Администратор</w:t>
      </w:r>
      <w:r>
        <w:rPr>
          <w:rFonts w:ascii="Times New Roman" w:hAnsi="Times New Roman" w:cs="Times New Roman"/>
          <w:sz w:val="28"/>
          <w:szCs w:val="28"/>
        </w:rPr>
        <w:t> -</w:t>
      </w:r>
      <w:r w:rsidRPr="001869A7">
        <w:rPr>
          <w:rFonts w:ascii="Times New Roman" w:hAnsi="Times New Roman" w:cs="Times New Roman"/>
          <w:sz w:val="28"/>
          <w:szCs w:val="28"/>
        </w:rPr>
        <w:t xml:space="preserve"> управляет системой и имеет определённый уровень </w:t>
      </w:r>
      <w:r w:rsidR="00E542BA" w:rsidRPr="001869A7">
        <w:rPr>
          <w:rFonts w:ascii="Times New Roman" w:hAnsi="Times New Roman" w:cs="Times New Roman"/>
          <w:sz w:val="28"/>
          <w:szCs w:val="28"/>
        </w:rPr>
        <w:t>доступа. ​</w:t>
      </w:r>
    </w:p>
    <w:p w:rsidR="001869A7" w:rsidRPr="001869A7" w:rsidRDefault="001869A7" w:rsidP="001869A7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869A7">
        <w:rPr>
          <w:rFonts w:ascii="Times New Roman" w:hAnsi="Times New Roman" w:cs="Times New Roman"/>
          <w:bCs/>
          <w:sz w:val="28"/>
          <w:szCs w:val="28"/>
        </w:rPr>
        <w:t>Журнал операций</w:t>
      </w:r>
      <w:r>
        <w:rPr>
          <w:rFonts w:ascii="Times New Roman" w:hAnsi="Times New Roman" w:cs="Times New Roman"/>
          <w:sz w:val="28"/>
          <w:szCs w:val="28"/>
        </w:rPr>
        <w:t> -</w:t>
      </w:r>
      <w:r w:rsidR="00E542BA">
        <w:rPr>
          <w:rFonts w:ascii="Times New Roman" w:hAnsi="Times New Roman" w:cs="Times New Roman"/>
          <w:sz w:val="28"/>
          <w:szCs w:val="28"/>
        </w:rPr>
        <w:t xml:space="preserve"> ведет протоколирование</w:t>
      </w:r>
      <w:r w:rsidRPr="001869A7">
        <w:rPr>
          <w:rFonts w:ascii="Times New Roman" w:hAnsi="Times New Roman" w:cs="Times New Roman"/>
          <w:sz w:val="28"/>
          <w:szCs w:val="28"/>
        </w:rPr>
        <w:t xml:space="preserve"> действий в системе для прозрачности и </w:t>
      </w:r>
      <w:r w:rsidR="00E542BA" w:rsidRPr="001869A7">
        <w:rPr>
          <w:rFonts w:ascii="Times New Roman" w:hAnsi="Times New Roman" w:cs="Times New Roman"/>
          <w:sz w:val="28"/>
          <w:szCs w:val="28"/>
        </w:rPr>
        <w:t>контроля. ​</w:t>
      </w:r>
    </w:p>
    <w:p w:rsidR="001869A7" w:rsidRPr="001869A7" w:rsidRDefault="001869A7" w:rsidP="001869A7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869A7">
        <w:rPr>
          <w:rFonts w:ascii="Times New Roman" w:hAnsi="Times New Roman" w:cs="Times New Roman"/>
          <w:bCs/>
          <w:sz w:val="28"/>
          <w:szCs w:val="28"/>
        </w:rPr>
        <w:t>Тип операции</w:t>
      </w:r>
      <w:r>
        <w:rPr>
          <w:rFonts w:ascii="Times New Roman" w:hAnsi="Times New Roman" w:cs="Times New Roman"/>
          <w:sz w:val="28"/>
          <w:szCs w:val="28"/>
        </w:rPr>
        <w:t> -</w:t>
      </w:r>
      <w:r w:rsidRPr="001869A7">
        <w:rPr>
          <w:rFonts w:ascii="Times New Roman" w:hAnsi="Times New Roman" w:cs="Times New Roman"/>
          <w:sz w:val="28"/>
          <w:szCs w:val="28"/>
        </w:rPr>
        <w:t xml:space="preserve"> классифицирует действия, совершаемые в системе (например, выдача талона, изменение статуса</w:t>
      </w:r>
      <w:r w:rsidR="00E542BA" w:rsidRPr="001869A7">
        <w:rPr>
          <w:rFonts w:ascii="Times New Roman" w:hAnsi="Times New Roman" w:cs="Times New Roman"/>
          <w:sz w:val="28"/>
          <w:szCs w:val="28"/>
        </w:rPr>
        <w:t>). ​</w:t>
      </w:r>
    </w:p>
    <w:p w:rsidR="001869A7" w:rsidRPr="001869A7" w:rsidRDefault="001869A7" w:rsidP="001869A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1869A7">
        <w:rPr>
          <w:rFonts w:ascii="Times New Roman" w:hAnsi="Times New Roman" w:cs="Times New Roman"/>
          <w:bCs/>
          <w:sz w:val="28"/>
          <w:szCs w:val="28"/>
        </w:rPr>
        <w:t>Взаимосвязи</w:t>
      </w:r>
    </w:p>
    <w:p w:rsidR="001869A7" w:rsidRPr="001869A7" w:rsidRDefault="001869A7" w:rsidP="001869A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869A7">
        <w:rPr>
          <w:rFonts w:ascii="Times New Roman" w:hAnsi="Times New Roman" w:cs="Times New Roman"/>
          <w:sz w:val="28"/>
          <w:szCs w:val="28"/>
        </w:rPr>
        <w:t xml:space="preserve">Сущности связаны между собой </w:t>
      </w:r>
      <w:r w:rsidR="00E542BA">
        <w:rPr>
          <w:rFonts w:ascii="Times New Roman" w:hAnsi="Times New Roman" w:cs="Times New Roman"/>
          <w:sz w:val="28"/>
          <w:szCs w:val="28"/>
        </w:rPr>
        <w:t>с помощью идентификаторов (ID) -</w:t>
      </w:r>
      <w:bookmarkStart w:id="0" w:name="_GoBack"/>
      <w:bookmarkEnd w:id="0"/>
      <w:r w:rsidRPr="001869A7">
        <w:rPr>
          <w:rFonts w:ascii="Times New Roman" w:hAnsi="Times New Roman" w:cs="Times New Roman"/>
          <w:sz w:val="28"/>
          <w:szCs w:val="28"/>
        </w:rPr>
        <w:t xml:space="preserve"> например, талон связан с абитуриентом, услугой, окном и статусом, а оператор с окном и статусом работы. Это обеспечивает централизованный и управляемый учет всех процессов приема.</w:t>
      </w:r>
    </w:p>
    <w:p w:rsidR="00E542BA" w:rsidRDefault="00E542BA" w:rsidP="00E542BA">
      <w:pPr>
        <w:keepNext/>
        <w:jc w:val="center"/>
      </w:pPr>
      <w:r w:rsidRPr="00E542BA">
        <w:rPr>
          <w:noProof/>
          <w:lang w:eastAsia="ru-RU"/>
        </w:rPr>
        <w:lastRenderedPageBreak/>
        <w:drawing>
          <wp:inline distT="0" distB="0" distL="0" distR="0">
            <wp:extent cx="5940425" cy="5625455"/>
            <wp:effectExtent l="0" t="0" r="3175" b="0"/>
            <wp:docPr id="1" name="Рисунок 1" descr="C:\Users\Счастливый\Downloads\Очередь(erd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Счастливый\Downloads\Очередь(erd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2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5D1" w:rsidRPr="00E542BA" w:rsidRDefault="00E542BA" w:rsidP="00E542BA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E542BA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E542BA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E542BA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E542BA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E542BA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</w:t>
      </w:r>
      <w:r w:rsidRPr="00E542BA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E542BA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</w:t>
      </w:r>
      <w:r w:rsidRPr="00E542BA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 xml:space="preserve">ERD </w:t>
      </w:r>
      <w:r w:rsidRPr="00E542BA">
        <w:rPr>
          <w:rFonts w:ascii="Times New Roman" w:hAnsi="Times New Roman" w:cs="Times New Roman"/>
          <w:i w:val="0"/>
          <w:color w:val="auto"/>
          <w:sz w:val="28"/>
          <w:szCs w:val="28"/>
        </w:rPr>
        <w:t>модель системы</w:t>
      </w:r>
    </w:p>
    <w:sectPr w:rsidR="00D965D1" w:rsidRPr="00E542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693AED"/>
    <w:multiLevelType w:val="multilevel"/>
    <w:tmpl w:val="8CD0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601"/>
    <w:rsid w:val="00155E01"/>
    <w:rsid w:val="001869A7"/>
    <w:rsid w:val="00306AE3"/>
    <w:rsid w:val="00997685"/>
    <w:rsid w:val="009C2C70"/>
    <w:rsid w:val="00B53601"/>
    <w:rsid w:val="00C714B7"/>
    <w:rsid w:val="00E54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77BD2"/>
  <w15:chartTrackingRefBased/>
  <w15:docId w15:val="{2FED05DC-5F9C-4813-9C45-3DD34F499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768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9768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7685"/>
    <w:rPr>
      <w:rFonts w:ascii="Times New Roman" w:eastAsiaTheme="majorEastAsia" w:hAnsi="Times New Roman" w:cstheme="majorBidi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997685"/>
    <w:rPr>
      <w:rFonts w:ascii="Times New Roman" w:eastAsiaTheme="majorEastAsia" w:hAnsi="Times New Roman" w:cstheme="majorBidi"/>
      <w:sz w:val="28"/>
      <w:szCs w:val="32"/>
    </w:rPr>
  </w:style>
  <w:style w:type="paragraph" w:styleId="a3">
    <w:name w:val="caption"/>
    <w:basedOn w:val="a"/>
    <w:next w:val="a"/>
    <w:uiPriority w:val="35"/>
    <w:unhideWhenUsed/>
    <w:qFormat/>
    <w:rsid w:val="00E542B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31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222</Words>
  <Characters>1266</Characters>
  <Application>Microsoft Office Word</Application>
  <DocSecurity>0</DocSecurity>
  <Lines>10</Lines>
  <Paragraphs>2</Paragraphs>
  <ScaleCrop>false</ScaleCrop>
  <Company>SPecialiST RePack</Company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Счастливый</dc:creator>
  <cp:keywords/>
  <dc:description/>
  <cp:lastModifiedBy>Счастливый</cp:lastModifiedBy>
  <cp:revision>3</cp:revision>
  <dcterms:created xsi:type="dcterms:W3CDTF">2025-11-19T14:26:00Z</dcterms:created>
  <dcterms:modified xsi:type="dcterms:W3CDTF">2025-11-19T14:31:00Z</dcterms:modified>
</cp:coreProperties>
</file>