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64"/>
        </w:rPr>
        <w:t>VoiceBook Studio</w:t>
      </w:r>
    </w:p>
    <w:p>
      <w:pPr>
        <w:jc w:val="center"/>
      </w:pPr>
      <w:r>
        <w:rPr>
          <w:color w:val="404040"/>
          <w:sz w:val="40"/>
        </w:rPr>
        <w:t>Complete User Guide</w:t>
      </w:r>
    </w:p>
    <w:p/>
    <w:p>
      <w:pPr>
        <w:jc w:val="center"/>
      </w:pPr>
      <w:r>
        <w:rPr>
          <w:i/>
          <w:color w:val="555555"/>
          <w:sz w:val="26"/>
        </w:rPr>
        <w:t>Accessibility-first book writing software for authors who use</w:t>
        <w:br/>
        <w:t>JAWS, Dragon Professional, and voice control tools.</w:t>
      </w:r>
    </w:p>
    <w:p/>
    <w:p>
      <w:pPr>
        <w:jc w:val="center"/>
      </w:pPr>
      <w:r>
        <w:rPr>
          <w:sz w:val="22"/>
        </w:rPr>
        <w:t>Version 1.0</w:t>
      </w:r>
    </w:p>
    <w:p>
      <w:r>
        <w:br w:type="page"/>
      </w:r>
    </w:p>
    <w:p>
      <w:pPr>
        <w:pStyle w:val="Heading1"/>
      </w:pPr>
      <w:r>
        <w:t>1. Introduction</w:t>
      </w:r>
    </w:p>
    <w:p>
      <w:r>
        <w:rPr>
          <w:b w:val="0"/>
          <w:i w:val="0"/>
        </w:rPr>
        <w:t>VoiceBook Studio is a book writing application built from the ground up for writers who use assistive technology. Every single feature can be accessed without a mouse. The application is fully tested and optimised for use with:</w:t>
      </w:r>
    </w:p>
    <w:p>
      <w:pPr>
        <w:pStyle w:val="ListBullet"/>
        <w:ind w:left="283"/>
      </w:pPr>
      <w:r>
        <w:t>JAWS 25 (screen reader) — all buttons, lists, dialogs, and status messages are labelled and announced automatically. Live regions ensure you hear every status change the moment it happens.</w:t>
      </w:r>
    </w:p>
    <w:p>
      <w:pPr>
        <w:pStyle w:val="ListBullet"/>
        <w:ind w:left="283"/>
      </w:pPr>
      <w:r>
        <w:t>Dragon Professional (speech-to-text and voice control) — dictation works directly in the writing editor. Dragon voice commands can trigger every menu item and keyboard shortcut.</w:t>
      </w:r>
    </w:p>
    <w:p>
      <w:pPr>
        <w:pStyle w:val="ListBullet"/>
        <w:ind w:left="283"/>
      </w:pPr>
      <w:r>
        <w:t>JSay 23 (voice shortcut tool) — all panel navigation and editing shortcuts can be mapped as JSay voice commands for hands-free operation.</w:t>
      </w:r>
    </w:p>
    <w:p>
      <w:r>
        <w:rPr>
          <w:b w:val="0"/>
          <w:i w:val="0"/>
        </w:rPr>
        <w:t>The AI writing assistant is powered by Anthropic Claude (model: claude-sonnet-4-6). It can analyse your chapter and give detailed written feedback on pacing, dialogue, style, structure, and overall quality. You can also chat with it directly — ask any writing question and it will answer with full awareness of your current chapter content. An Anthropic API key is required for AI features (see Section 19). The key is stored securely in the Windows Credential Store.</w:t>
      </w:r>
    </w:p>
    <w:p>
      <w:r>
        <w:rPr>
          <w:b w:val="0"/>
          <w:i w:val="0"/>
        </w:rPr>
        <w:t>VoiceBook Studio organises your book into front matter, body chapters, and back matter — exactly as a professionally published book would be structured. When you export, the result is a properly formatted Word document or PDF ready for submission, self-publishing, or sharing.</w:t>
      </w:r>
    </w:p>
    <w:p>
      <w:r>
        <w:br w:type="page"/>
      </w:r>
    </w:p>
    <w:p>
      <w:pPr>
        <w:pStyle w:val="Heading1"/>
      </w:pPr>
      <w:r>
        <w:t>2. System Requirements</w:t>
      </w:r>
    </w:p>
    <w:p>
      <w:r>
        <w:rPr>
          <w:b w:val="0"/>
          <w:i w:val="0"/>
        </w:rPr>
        <w:t>The following are the minimum requirements to install and run VoiceBook Studio:</w:t>
      </w:r>
    </w:p>
    <w:tbl>
      <w:tblPr>
        <w:tblStyle w:val="TableGrid"/>
        <w:tblW w:type="auto" w:w="0"/>
        <w:jc w:val="left"/>
        <w:tblLook w:firstColumn="1" w:firstRow="1" w:lastColumn="0" w:lastRow="0" w:noHBand="0" w:noVBand="1" w:val="04A0"/>
      </w:tblPr>
      <w:tblGrid>
        <w:gridCol w:w="4419"/>
        <w:gridCol w:w="4419"/>
      </w:tblGrid>
      <w:tr>
        <w:tc>
          <w:tcPr>
            <w:tcW w:type="dxa" w:w="4419"/>
            <w:shd w:val="clear" w:color="auto" w:fill="D0D8E8"/>
          </w:tcPr>
          <w:p>
            <w:r>
              <w:rPr>
                <w:b/>
              </w:rPr>
              <w:t>Component</w:t>
            </w:r>
          </w:p>
        </w:tc>
        <w:tc>
          <w:tcPr>
            <w:tcW w:type="dxa" w:w="4419"/>
            <w:shd w:val="clear" w:color="auto" w:fill="D0D8E8"/>
          </w:tcPr>
          <w:p>
            <w:r>
              <w:rPr>
                <w:b/>
              </w:rPr>
              <w:t>Minimum requirement</w:t>
            </w: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r>
              <w:t>Operating system</w:t>
            </w:r>
          </w:p>
        </w:tc>
        <w:tc>
          <w:tcPr>
            <w:tcW w:type="dxa" w:w="4419"/>
          </w:tcPr>
          <w:p>
            <w:r>
              <w:t>Windows 10 64-bit or Windows 11</w:t>
            </w:r>
          </w:p>
        </w:tc>
      </w:tr>
      <w:tr>
        <w:tc>
          <w:tcPr>
            <w:tcW w:type="dxa" w:w="4419"/>
          </w:tcPr>
          <w:p>
            <w:r>
              <w:t>RAM (memory)</w:t>
            </w:r>
          </w:p>
        </w:tc>
        <w:tc>
          <w:tcPr>
            <w:tcW w:type="dxa" w:w="4419"/>
          </w:tcPr>
          <w:p>
            <w:r>
              <w:t>4 GB</w:t>
            </w:r>
          </w:p>
        </w:tc>
      </w:tr>
      <w:tr>
        <w:tc>
          <w:tcPr>
            <w:tcW w:type="dxa" w:w="4419"/>
          </w:tcPr>
          <w:p>
            <w:r>
              <w:t>Disk space</w:t>
            </w:r>
          </w:p>
        </w:tc>
        <w:tc>
          <w:tcPr>
            <w:tcW w:type="dxa" w:w="4419"/>
          </w:tcPr>
          <w:p>
            <w:r>
              <w:t>200 MB free</w:t>
            </w:r>
          </w:p>
        </w:tc>
      </w:tr>
      <w:tr>
        <w:tc>
          <w:tcPr>
            <w:tcW w:type="dxa" w:w="4419"/>
          </w:tcPr>
          <w:p>
            <w:r>
              <w:t>.NET runtime</w:t>
            </w:r>
          </w:p>
        </w:tc>
        <w:tc>
          <w:tcPr>
            <w:tcW w:type="dxa" w:w="4419"/>
          </w:tcPr>
          <w:p>
            <w:r>
              <w:t>.NET 8 — included automatically in the installer</w:t>
            </w:r>
          </w:p>
        </w:tc>
      </w:tr>
      <w:tr>
        <w:tc>
          <w:tcPr>
            <w:tcW w:type="dxa" w:w="4419"/>
          </w:tcPr>
          <w:p>
            <w:r>
              <w:t>Internet connection</w:t>
            </w:r>
          </w:p>
        </w:tc>
        <w:tc>
          <w:tcPr>
            <w:tcW w:type="dxa" w:w="4419"/>
          </w:tcPr>
          <w:p>
            <w:r>
              <w:t>Required only for AI features (feedback and chat)</w:t>
            </w:r>
          </w:p>
        </w:tc>
      </w:tr>
      <w:tr>
        <w:tc>
          <w:tcPr>
            <w:tcW w:type="dxa" w:w="4419"/>
          </w:tcPr>
          <w:p>
            <w:r>
              <w:t>Screen reader</w:t>
            </w:r>
          </w:p>
        </w:tc>
        <w:tc>
          <w:tcPr>
            <w:tcW w:type="dxa" w:w="4419"/>
          </w:tcPr>
          <w:p>
            <w:r>
              <w:t>JAWS 25 (optional — the app works fully without a screen reader)</w:t>
            </w:r>
          </w:p>
        </w:tc>
      </w:tr>
      <w:tr>
        <w:tc>
          <w:tcPr>
            <w:tcW w:type="dxa" w:w="4419"/>
          </w:tcPr>
          <w:p>
            <w:r>
              <w:t>Voice input</w:t>
            </w:r>
          </w:p>
        </w:tc>
        <w:tc>
          <w:tcPr>
            <w:tcW w:type="dxa" w:w="4419"/>
          </w:tcPr>
          <w:p>
            <w:r>
              <w:t>Dragon Professional or JSay 23 (both optional)</w:t>
            </w:r>
          </w:p>
        </w:tc>
      </w:tr>
      <w:tr>
        <w:tc>
          <w:tcPr>
            <w:tcW w:type="dxa" w:w="4419"/>
          </w:tcPr>
          <w:p>
            <w:r>
              <w:t>AI features</w:t>
            </w:r>
          </w:p>
        </w:tc>
        <w:tc>
          <w:tcPr>
            <w:tcW w:type="dxa" w:w="4419"/>
          </w:tcPr>
          <w:p>
            <w:r>
              <w:t>Anthropic API key — free to create at console.anthropic.com</w:t>
            </w:r>
          </w:p>
        </w:tc>
      </w:tr>
    </w:tbl>
    <w:p/>
    <w:p>
      <w:r>
        <w:rPr>
          <w:b w:val="0"/>
          <w:i w:val="0"/>
        </w:rPr>
        <w:t>If you do not have an Anthropic API key, you can still use every feature of VoiceBook Studio except AI feedback and AI chat. Projects, chapters, import, export, the prompt library, and response cards all work without an API key.</w:t>
      </w:r>
    </w:p>
    <w:p>
      <w:r>
        <w:br w:type="page"/>
      </w:r>
    </w:p>
    <w:p>
      <w:pPr>
        <w:pStyle w:val="Heading1"/>
      </w:pPr>
      <w:r>
        <w:t>3. Installation</w:t>
      </w:r>
    </w:p>
    <w:p>
      <w:r>
        <w:rPr>
          <w:b w:val="0"/>
          <w:i w:val="0"/>
        </w:rPr>
        <w:t>Follow these steps to install VoiceBook Studio on your Windows computer:</w:t>
      </w:r>
    </w:p>
    <w:p>
      <w:pPr>
        <w:pStyle w:val="ListNumber"/>
      </w:pPr>
      <w:r>
        <w:t>Locate the installer file named VoiceBookStudio-Setup.exe. This file is typically found in your Downloads folder after downloading from the VoiceBook Studio website.</w:t>
      </w:r>
    </w:p>
    <w:p>
      <w:pPr>
        <w:pStyle w:val="ListNumber"/>
      </w:pPr>
      <w:r>
        <w:t>Press Enter on the file or double-click it to run the installer. If Windows asks "Do you want to allow this app to make changes to your device?", press Yes or Tab to the Yes button and press Enter.</w:t>
      </w:r>
    </w:p>
    <w:p>
      <w:pPr>
        <w:pStyle w:val="ListNumber"/>
      </w:pPr>
      <w:r>
        <w:t>The installer will open. All dialogs are fully labelled for JAWS — Tab through each screen and read the options. Accept the licence agreement and choose your install folder (the default, C:\Program Files\VoiceBookStudio, is recommended).</w:t>
      </w:r>
    </w:p>
    <w:p>
      <w:pPr>
        <w:pStyle w:val="ListNumber"/>
      </w:pPr>
      <w:r>
        <w:t>If .NET 8 is not already installed on your computer, the installer will download and install it automatically. This is a free Microsoft component. The installer will inform you if this is happening.</w:t>
      </w:r>
    </w:p>
    <w:p>
      <w:pPr>
        <w:pStyle w:val="ListNumber"/>
      </w:pPr>
      <w:r>
        <w:t>The installer creates a Start Menu entry and optionally a desktop shortcut (the desktop shortcut is unchecked by default — check it if you want one).</w:t>
      </w:r>
    </w:p>
    <w:p>
      <w:pPr>
        <w:pStyle w:val="ListNumber"/>
      </w:pPr>
      <w:r>
        <w:t>Click Finish on the final screen. You may choose to launch VoiceBook Studio immediately from this screen.</w:t>
      </w:r>
    </w:p>
    <w:p>
      <w:r>
        <w:rPr>
          <w:b w:val="0"/>
          <w:i w:val="0"/>
        </w:rPr>
        <w:t>After installation, the following items are placed on your computer:</w:t>
      </w:r>
    </w:p>
    <w:tbl>
      <w:tblPr>
        <w:tblStyle w:val="TableGrid"/>
        <w:tblW w:type="auto" w:w="0"/>
        <w:jc w:val="left"/>
        <w:tblLook w:firstColumn="1" w:firstRow="1" w:lastColumn="0" w:lastRow="0" w:noHBand="0" w:noVBand="1" w:val="04A0"/>
      </w:tblPr>
      <w:tblGrid>
        <w:gridCol w:w="4419"/>
        <w:gridCol w:w="4419"/>
      </w:tblGrid>
      <w:tr>
        <w:tc>
          <w:tcPr>
            <w:tcW w:type="dxa" w:w="4419"/>
            <w:shd w:val="clear" w:color="auto" w:fill="D0D8E8"/>
          </w:tcPr>
          <w:p>
            <w:r>
              <w:rPr>
                <w:b/>
              </w:rPr>
              <w:t>What</w:t>
            </w:r>
          </w:p>
        </w:tc>
        <w:tc>
          <w:tcPr>
            <w:tcW w:type="dxa" w:w="4419"/>
            <w:shd w:val="clear" w:color="auto" w:fill="D0D8E8"/>
          </w:tcPr>
          <w:p>
            <w:r>
              <w:rPr>
                <w:b/>
              </w:rPr>
              <w:t>Where</w:t>
            </w: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r>
              <w:t>Application files</w:t>
            </w:r>
          </w:p>
        </w:tc>
        <w:tc>
          <w:tcPr>
            <w:tcW w:type="dxa" w:w="4419"/>
          </w:tcPr>
          <w:p>
            <w:r>
              <w:t>C:\Program Files\VoiceBookStudio\</w:t>
            </w:r>
          </w:p>
        </w:tc>
      </w:tr>
      <w:tr>
        <w:tc>
          <w:tcPr>
            <w:tcW w:type="dxa" w:w="4419"/>
          </w:tcPr>
          <w:p>
            <w:r>
              <w:t>Writing prompt library</w:t>
            </w:r>
          </w:p>
        </w:tc>
        <w:tc>
          <w:tcPr>
            <w:tcW w:type="dxa" w:w="4419"/>
          </w:tcPr>
          <w:p>
            <w:r>
              <w:t>C:\Program Files\VoiceBookStudio\Data\PromptLibrary\prompts.json</w:t>
            </w:r>
          </w:p>
        </w:tc>
      </w:tr>
      <w:tr>
        <w:tc>
          <w:tcPr>
            <w:tcW w:type="dxa" w:w="4419"/>
          </w:tcPr>
          <w:p>
            <w:r>
              <w:t>Start Menu shortcut</w:t>
            </w:r>
          </w:p>
        </w:tc>
        <w:tc>
          <w:tcPr>
            <w:tcW w:type="dxa" w:w="4419"/>
          </w:tcPr>
          <w:p>
            <w:r>
              <w:t>Start Menu → VoiceBook Studio</w:t>
            </w:r>
          </w:p>
        </w:tc>
      </w:tr>
      <w:tr>
        <w:tc>
          <w:tcPr>
            <w:tcW w:type="dxa" w:w="4419"/>
          </w:tcPr>
          <w:p>
            <w:r>
              <w:t>Response cards (created on first save)</w:t>
            </w:r>
          </w:p>
        </w:tc>
        <w:tc>
          <w:tcPr>
            <w:tcW w:type="dxa" w:w="4419"/>
          </w:tcPr>
          <w:p>
            <w:r>
              <w:t>%APPDATA%\VoiceBookStudio\ResponseCards\cards.json</w:t>
            </w:r>
          </w:p>
        </w:tc>
      </w:tr>
      <w:tr>
        <w:tc>
          <w:tcPr>
            <w:tcW w:type="dxa" w:w="4419"/>
          </w:tcPr>
          <w:p>
            <w:r>
              <w:t>App settings</w:t>
            </w:r>
          </w:p>
        </w:tc>
        <w:tc>
          <w:tcPr>
            <w:tcW w:type="dxa" w:w="4419"/>
          </w:tcPr>
          <w:p>
            <w:r>
              <w:t>Windows Registry: HKCU\SOFTWARE\VoiceBookStudio</w:t>
            </w:r>
          </w:p>
        </w:tc>
      </w:tr>
      <w:tr>
        <w:tc>
          <w:tcPr>
            <w:tcW w:type="dxa" w:w="4419"/>
          </w:tcPr>
          <w:p>
            <w:r>
              <w:t>API key (after you enter it)</w:t>
            </w:r>
          </w:p>
        </w:tc>
        <w:tc>
          <w:tcPr>
            <w:tcW w:type="dxa" w:w="4419"/>
          </w:tcPr>
          <w:p>
            <w:r>
              <w:t>Windows Credential Store (encrypted, not a plain file)</w:t>
            </w:r>
          </w:p>
        </w:tc>
      </w:tr>
    </w:tbl>
    <w:p/>
    <w:p>
      <w:pPr>
        <w:ind w:left="454"/>
      </w:pPr>
      <w:r>
        <w:rPr>
          <w:i/>
          <w:color w:val="555555"/>
        </w:rPr>
        <w:t>NOTE: Your project files (.vbk), response cards, settings, and API key are stored separately from the application. Uninstalling VoiceBook Studio does NOT delete your projects, cards, or settings. They remain safe unless you manually delete them.</w:t>
      </w:r>
    </w:p>
    <w:p>
      <w:r>
        <w:br w:type="page"/>
      </w:r>
    </w:p>
    <w:p>
      <w:pPr>
        <w:pStyle w:val="Heading1"/>
      </w:pPr>
      <w:r>
        <w:t>4. First Launch</w:t>
      </w:r>
    </w:p>
    <w:p>
      <w:r>
        <w:rPr>
          <w:b w:val="0"/>
          <w:i w:val="0"/>
        </w:rPr>
        <w:t>When you open VoiceBook Studio for the first time, the following sequence happens:</w:t>
      </w:r>
    </w:p>
    <w:p>
      <w:pPr>
        <w:pStyle w:val="Heading2"/>
      </w:pPr>
      <w:r>
        <w:t>Step 1 — JAWS and Dragon detection</w:t>
      </w:r>
    </w:p>
    <w:p>
      <w:r>
        <w:rPr>
          <w:b w:val="0"/>
          <w:i w:val="0"/>
        </w:rPr>
        <w:t>As soon as the application starts, it checks whether JAWS or Dragon NaturallySpeaking is currently running on your computer. This happens automatically — you do not need to do anything.</w:t>
      </w:r>
    </w:p>
    <w:p>
      <w:pPr>
        <w:pStyle w:val="ListBullet"/>
        <w:ind w:left="283"/>
      </w:pPr>
      <w:r>
        <w:t>If JAWS is detected: the app's own built-in speaking voice is turned off automatically. JAWS will handle all speech from this point forward. This prevents double-speaking.</w:t>
      </w:r>
    </w:p>
    <w:p>
      <w:pPr>
        <w:pStyle w:val="ListBullet"/>
        <w:ind w:left="283"/>
      </w:pPr>
      <w:r>
        <w:t>If Dragon is detected: the application notes this for use in the tutorial step that covers voice commands.</w:t>
      </w:r>
    </w:p>
    <w:p>
      <w:pPr>
        <w:pStyle w:val="Heading2"/>
      </w:pPr>
      <w:r>
        <w:t>Step 2 — Startup announcement</w:t>
      </w:r>
    </w:p>
    <w:p>
      <w:r>
        <w:rPr>
          <w:b w:val="0"/>
          <w:i w:val="0"/>
        </w:rPr>
        <w:t>You will hear the app announce:</w:t>
      </w:r>
    </w:p>
    <w:p>
      <w:pPr>
        <w:ind w:left="454"/>
      </w:pPr>
      <w:r>
        <w:rPr>
          <w:rFonts w:ascii="Courier New" w:hAnsi="Courier New"/>
          <w:color w:val="1F3864"/>
          <w:sz w:val="20"/>
        </w:rPr>
        <w:t>"VoiceBook Studio loading… VoiceBook Studio ready."</w:t>
      </w:r>
    </w:p>
    <w:p>
      <w:r>
        <w:rPr>
          <w:b w:val="0"/>
          <w:i w:val="0"/>
        </w:rPr>
        <w:t>This tells you the application has finished loading and is ready to use. If you hear only "VoiceBook Studio ready" without the loading message, the app loaded very quickly — this is normal and expected on fast computers.</w:t>
      </w:r>
    </w:p>
    <w:p>
      <w:pPr>
        <w:pStyle w:val="Heading2"/>
      </w:pPr>
      <w:r>
        <w:t>Step 3 — Welcome dialog</w:t>
      </w:r>
    </w:p>
    <w:p>
      <w:r>
        <w:rPr>
          <w:b w:val="0"/>
          <w:i w:val="0"/>
        </w:rPr>
        <w:t>A Welcome dialog opens automatically. JAWS announces:</w:t>
      </w:r>
    </w:p>
    <w:p>
      <w:pPr>
        <w:ind w:left="454"/>
      </w:pPr>
      <w:r>
        <w:rPr>
          <w:rFonts w:ascii="Courier New" w:hAnsi="Courier New"/>
          <w:color w:val="1F3864"/>
          <w:sz w:val="20"/>
        </w:rPr>
        <w:t>"Welcome to VoiceBook Studio. Press Start Tutorial to begin, or Skip Tutorial to continue to the application."</w:t>
      </w:r>
    </w:p>
    <w:p>
      <w:r>
        <w:rPr>
          <w:b w:val="0"/>
          <w:i w:val="0"/>
        </w:rPr>
        <w:t>The Welcome dialog contains:</w:t>
      </w:r>
    </w:p>
    <w:p>
      <w:pPr>
        <w:pStyle w:val="ListBullet"/>
        <w:ind w:left="283"/>
      </w:pPr>
      <w:r>
        <w:t>A description of the application and its three-panel layout.</w:t>
      </w:r>
    </w:p>
    <w:p>
      <w:pPr>
        <w:pStyle w:val="ListBullet"/>
        <w:ind w:left="283"/>
      </w:pPr>
      <w:r>
        <w:t>A "Start Tutorial" button (this is the default focused button — pressing Enter immediately starts the tutorial).</w:t>
      </w:r>
    </w:p>
    <w:p>
      <w:pPr>
        <w:pStyle w:val="ListBullet"/>
        <w:ind w:left="283"/>
      </w:pPr>
      <w:r>
        <w:t>A "Skip Tutorial" button — press Tab once to reach it, then Enter to skip.</w:t>
      </w:r>
    </w:p>
    <w:p>
      <w:pPr>
        <w:pStyle w:val="ListBullet"/>
        <w:ind w:left="283"/>
      </w:pPr>
      <w:r>
        <w:t>A "Don't show this again on startup" checkbox — check this if you do not want the Welcome dialog to appear every time you open the app.</w:t>
      </w:r>
    </w:p>
    <w:p>
      <w:pPr>
        <w:pStyle w:val="Heading2"/>
      </w:pPr>
      <w:r>
        <w:t>Step 4 — Tutorial (optional)</w:t>
      </w:r>
    </w:p>
    <w:p>
      <w:r>
        <w:rPr>
          <w:b w:val="0"/>
          <w:i w:val="0"/>
        </w:rPr>
        <w:t>If you press Start Tutorial, a 10-step guided tutorial begins. Each step is announced by the app and explains a core feature. See Section 21 for the full tutorial description. You can exit the tutorial at any time by pressing the "Exit Tutorial" button or by saying "Exit tutorial".</w:t>
      </w:r>
    </w:p>
    <w:p>
      <w:pPr>
        <w:pStyle w:val="Heading2"/>
      </w:pPr>
      <w:r>
        <w:t>Step 5 — Project Selection dialog</w:t>
      </w:r>
    </w:p>
    <w:p>
      <w:r>
        <w:rPr>
          <w:b w:val="0"/>
          <w:i w:val="0"/>
        </w:rPr>
        <w:t>After the Welcome dialog (and tutorial if you ran it), a Project Selection dialog appears. This dialog lets you:</w:t>
      </w:r>
    </w:p>
    <w:p>
      <w:pPr>
        <w:pStyle w:val="ListBullet"/>
        <w:ind w:left="283"/>
      </w:pPr>
      <w:r>
        <w:t>Open a recent project — a list of your recently used .vbk project files is shown. Use arrow keys to navigate the list. JAWS reads each project name. Press Enter on a project to open it.</w:t>
      </w:r>
    </w:p>
    <w:p>
      <w:pPr>
        <w:pStyle w:val="ListBullet"/>
        <w:ind w:left="283"/>
      </w:pPr>
      <w:r>
        <w:t>Browse for a project — press Tab to reach the "Browse" button and press Enter to open a file browser where you can navigate to any .vbk file on your computer.</w:t>
      </w:r>
    </w:p>
    <w:p>
      <w:pPr>
        <w:pStyle w:val="ListBullet"/>
        <w:ind w:left="283"/>
      </w:pPr>
      <w:r>
        <w:t>Create a new project — press Tab to reach the "Create New" button and press Enter to start a fresh project.</w:t>
      </w:r>
    </w:p>
    <w:p>
      <w:pPr>
        <w:pStyle w:val="Heading2"/>
      </w:pPr>
      <w:r>
        <w:t>Step 6 — Ready status</w:t>
      </w:r>
    </w:p>
    <w:p>
      <w:r>
        <w:rPr>
          <w:b w:val="0"/>
          <w:i w:val="0"/>
        </w:rPr>
        <w:t>After a project is opened or created, the main window is fully active. The status bar at the bottom of the window announces one of the following:</w:t>
      </w:r>
    </w:p>
    <w:p>
      <w:pPr>
        <w:pStyle w:val="ListBullet"/>
        <w:ind w:left="283"/>
      </w:pPr>
      <w:r>
        <w:t>"Ready. AI assistant is active." — your Anthropic API key is configured and AI features are available.</w:t>
      </w:r>
    </w:p>
    <w:p>
      <w:pPr>
        <w:pStyle w:val="ListBullet"/>
        <w:ind w:left="283"/>
      </w:pPr>
      <w:r>
        <w:t>"Ready. AI not configured. Click the AI Not Set button to add your Anthropic API key." — you have not yet entered an API key. AI feedback and chat will not work until you do.</w:t>
      </w:r>
    </w:p>
    <w:p>
      <w:r>
        <w:br w:type="page"/>
      </w:r>
    </w:p>
    <w:p>
      <w:pPr>
        <w:pStyle w:val="Heading1"/>
      </w:pPr>
      <w:r>
        <w:t>5. Interface Overview</w:t>
      </w:r>
    </w:p>
    <w:p>
      <w:r>
        <w:rPr>
          <w:b w:val="0"/>
          <w:i w:val="0"/>
        </w:rPr>
        <w:t>VoiceBook Studio has a single main window divided into three panels arranged left to right, plus a menu bar at the top, a toolbar below the menu bar, and a status bar at the bottom. All three panels are resizable — drag the thin divider bars between them left or right to adjust the width of each panel.</w:t>
      </w:r>
    </w:p>
    <w:p>
      <w:pPr>
        <w:pStyle w:val="Heading2"/>
      </w:pPr>
      <w:r>
        <w:t>Panel 1 — Chapters (left panel)</w:t>
      </w:r>
    </w:p>
    <w:p>
      <w:r>
        <w:rPr>
          <w:b w:val="0"/>
          <w:i w:val="0"/>
        </w:rPr>
        <w:t>This panel lists every section in your book in the correct book order: front matter first, then body chapters, then back matter. Each entry in the list shows two pieces of information:</w:t>
      </w:r>
    </w:p>
    <w:p>
      <w:pPr>
        <w:pStyle w:val="ListBullet"/>
        <w:ind w:left="283"/>
      </w:pPr>
      <w:r>
        <w:t>The section's title — for example "Chapter 1", "Dedication", or "About the Author".</w:t>
      </w:r>
    </w:p>
    <w:p>
      <w:pPr>
        <w:pStyle w:val="ListBullet"/>
        <w:ind w:left="283"/>
      </w:pPr>
      <w:r>
        <w:t>The section's group label — "Front Matter", "Body", or "Back Matter" — displayed below the title so you always know where each section sits in the book.</w:t>
      </w:r>
    </w:p>
    <w:p>
      <w:pPr>
        <w:pStyle w:val="ListBullet"/>
        <w:ind w:left="283"/>
      </w:pPr>
      <w:r>
        <w:t>Sections that are not body chapters also show their type in square brackets, for example "[Dedication]  My Dedication to Mum".</w:t>
      </w:r>
    </w:p>
    <w:p>
      <w:r>
        <w:rPr>
          <w:b w:val="0"/>
          <w:i w:val="0"/>
        </w:rPr>
        <w:t>When you use JAWS and move through this list with the Up and Down arrow keys, JAWS announces the full label for each item including both the title and the group.</w:t>
      </w:r>
    </w:p>
    <w:p>
      <w:r>
        <w:rPr>
          <w:b w:val="0"/>
          <w:i w:val="0"/>
        </w:rPr>
        <w:t>Below the chapter list are six buttons:</w:t>
      </w:r>
    </w:p>
    <w:tbl>
      <w:tblPr>
        <w:tblStyle w:val="TableGrid"/>
        <w:tblW w:type="auto" w:w="0"/>
        <w:jc w:val="left"/>
        <w:tblLook w:firstColumn="1" w:firstRow="1" w:lastColumn="0" w:lastRow="0" w:noHBand="0" w:noVBand="1" w:val="04A0"/>
      </w:tblPr>
      <w:tblGrid>
        <w:gridCol w:w="2946"/>
        <w:gridCol w:w="2946"/>
        <w:gridCol w:w="2946"/>
      </w:tblGrid>
      <w:tr>
        <w:tc>
          <w:tcPr>
            <w:tcW w:type="dxa" w:w="2946"/>
            <w:shd w:val="clear" w:color="auto" w:fill="D0D8E8"/>
          </w:tcPr>
          <w:p>
            <w:r>
              <w:rPr>
                <w:b/>
              </w:rPr>
              <w:t>Button</w:t>
            </w:r>
          </w:p>
        </w:tc>
        <w:tc>
          <w:tcPr>
            <w:tcW w:type="dxa" w:w="2946"/>
            <w:shd w:val="clear" w:color="auto" w:fill="D0D8E8"/>
          </w:tcPr>
          <w:p>
            <w:r>
              <w:rPr>
                <w:b/>
              </w:rPr>
              <w:t>What it does</w:t>
            </w:r>
          </w:p>
        </w:tc>
        <w:tc>
          <w:tcPr>
            <w:tcW w:type="dxa" w:w="2946"/>
            <w:shd w:val="clear" w:color="auto" w:fill="D0D8E8"/>
          </w:tcPr>
          <w:p>
            <w:r>
              <w:rPr>
                <w:b/>
              </w:rPr>
              <w:t>Keyboard shortcut</w:t>
            </w:r>
          </w:p>
        </w:tc>
      </w:tr>
      <w:tr>
        <w:tc>
          <w:tcPr>
            <w:tcW w:type="dxa" w:w="2946"/>
          </w:tcPr>
          <w:p/>
        </w:tc>
        <w:tc>
          <w:tcPr>
            <w:tcW w:type="dxa" w:w="2946"/>
          </w:tcPr>
          <w:p/>
        </w:tc>
        <w:tc>
          <w:tcPr>
            <w:tcW w:type="dxa" w:w="2946"/>
          </w:tcPr>
          <w:p/>
        </w:tc>
      </w:tr>
      <w:tr>
        <w:tc>
          <w:tcPr>
            <w:tcW w:type="dxa" w:w="2946"/>
          </w:tcPr>
          <w:p/>
        </w:tc>
        <w:tc>
          <w:tcPr>
            <w:tcW w:type="dxa" w:w="2946"/>
          </w:tcPr>
          <w:p/>
        </w:tc>
        <w:tc>
          <w:tcPr>
            <w:tcW w:type="dxa" w:w="2946"/>
          </w:tcPr>
          <w:p/>
        </w:tc>
      </w:tr>
      <w:tr>
        <w:tc>
          <w:tcPr>
            <w:tcW w:type="dxa" w:w="2946"/>
          </w:tcPr>
          <w:p/>
        </w:tc>
        <w:tc>
          <w:tcPr>
            <w:tcW w:type="dxa" w:w="2946"/>
          </w:tcPr>
          <w:p/>
        </w:tc>
        <w:tc>
          <w:tcPr>
            <w:tcW w:type="dxa" w:w="2946"/>
          </w:tcPr>
          <w:p/>
        </w:tc>
      </w:tr>
      <w:tr>
        <w:tc>
          <w:tcPr>
            <w:tcW w:type="dxa" w:w="2946"/>
          </w:tcPr>
          <w:p/>
        </w:tc>
        <w:tc>
          <w:tcPr>
            <w:tcW w:type="dxa" w:w="2946"/>
          </w:tcPr>
          <w:p/>
        </w:tc>
        <w:tc>
          <w:tcPr>
            <w:tcW w:type="dxa" w:w="2946"/>
          </w:tcPr>
          <w:p/>
        </w:tc>
      </w:tr>
      <w:tr>
        <w:tc>
          <w:tcPr>
            <w:tcW w:type="dxa" w:w="2946"/>
          </w:tcPr>
          <w:p/>
        </w:tc>
        <w:tc>
          <w:tcPr>
            <w:tcW w:type="dxa" w:w="2946"/>
          </w:tcPr>
          <w:p/>
        </w:tc>
        <w:tc>
          <w:tcPr>
            <w:tcW w:type="dxa" w:w="2946"/>
          </w:tcPr>
          <w:p/>
        </w:tc>
      </w:tr>
      <w:tr>
        <w:tc>
          <w:tcPr>
            <w:tcW w:type="dxa" w:w="2946"/>
          </w:tcPr>
          <w:p/>
        </w:tc>
        <w:tc>
          <w:tcPr>
            <w:tcW w:type="dxa" w:w="2946"/>
          </w:tcPr>
          <w:p/>
        </w:tc>
        <w:tc>
          <w:tcPr>
            <w:tcW w:type="dxa" w:w="2946"/>
          </w:tcPr>
          <w:p/>
        </w:tc>
      </w:tr>
      <w:tr>
        <w:tc>
          <w:tcPr>
            <w:tcW w:type="dxa" w:w="2946"/>
          </w:tcPr>
          <w:p>
            <w:r>
              <w:t>Add Chapter</w:t>
            </w:r>
          </w:p>
        </w:tc>
        <w:tc>
          <w:tcPr>
            <w:tcW w:type="dxa" w:w="2946"/>
          </w:tcPr>
          <w:p>
            <w:r>
              <w:t>Opens a dialog to add a new chapter or section</w:t>
            </w:r>
          </w:p>
        </w:tc>
        <w:tc>
          <w:tcPr>
            <w:tcW w:type="dxa" w:w="2946"/>
          </w:tcPr>
          <w:p>
            <w:r>
              <w:t>Ctrl+A</w:t>
            </w:r>
          </w:p>
        </w:tc>
      </w:tr>
      <w:tr>
        <w:tc>
          <w:tcPr>
            <w:tcW w:type="dxa" w:w="2946"/>
          </w:tcPr>
          <w:p>
            <w:r>
              <w:t>Rename</w:t>
            </w:r>
          </w:p>
        </w:tc>
        <w:tc>
          <w:tcPr>
            <w:tcW w:type="dxa" w:w="2946"/>
          </w:tcPr>
          <w:p>
            <w:r>
              <w:t>Renames the currently selected chapter</w:t>
            </w:r>
          </w:p>
        </w:tc>
        <w:tc>
          <w:tcPr>
            <w:tcW w:type="dxa" w:w="2946"/>
          </w:tcPr>
          <w:p>
            <w:r>
              <w:t>Ctrl+D</w:t>
            </w:r>
          </w:p>
        </w:tc>
      </w:tr>
      <w:tr>
        <w:tc>
          <w:tcPr>
            <w:tcW w:type="dxa" w:w="2946"/>
          </w:tcPr>
          <w:p>
            <w:r>
              <w:t>Delete</w:t>
            </w:r>
          </w:p>
        </w:tc>
        <w:tc>
          <w:tcPr>
            <w:tcW w:type="dxa" w:w="2946"/>
          </w:tcPr>
          <w:p>
            <w:r>
              <w:t>Deletes the selected chapter (asks for confirmation first)</w:t>
            </w:r>
          </w:p>
        </w:tc>
        <w:tc>
          <w:tcPr>
            <w:tcW w:type="dxa" w:w="2946"/>
          </w:tcPr>
          <w:p>
            <w:r>
              <w:t>Ctrl+Delete</w:t>
            </w:r>
          </w:p>
        </w:tc>
      </w:tr>
      <w:tr>
        <w:tc>
          <w:tcPr>
            <w:tcW w:type="dxa" w:w="2946"/>
          </w:tcPr>
          <w:p>
            <w:r>
              <w:t>Change Type</w:t>
            </w:r>
          </w:p>
        </w:tc>
        <w:tc>
          <w:tcPr>
            <w:tcW w:type="dxa" w:w="2946"/>
          </w:tcPr>
          <w:p>
            <w:r>
              <w:t>Opens the section type picker to change the type of the selected section</w:t>
            </w:r>
          </w:p>
        </w:tc>
        <w:tc>
          <w:tcPr>
            <w:tcW w:type="dxa" w:w="2946"/>
          </w:tcPr>
          <w:p>
            <w:r>
              <w:t>(none)</w:t>
            </w:r>
          </w:p>
        </w:tc>
      </w:tr>
      <w:tr>
        <w:tc>
          <w:tcPr>
            <w:tcW w:type="dxa" w:w="2946"/>
          </w:tcPr>
          <w:p>
            <w:r>
              <w:t>Move Up</w:t>
            </w:r>
          </w:p>
        </w:tc>
        <w:tc>
          <w:tcPr>
            <w:tcW w:type="dxa" w:w="2946"/>
          </w:tcPr>
          <w:p>
            <w:r>
              <w:t>Moves the selected chapter one position up within its group</w:t>
            </w:r>
          </w:p>
        </w:tc>
        <w:tc>
          <w:tcPr>
            <w:tcW w:type="dxa" w:w="2946"/>
          </w:tcPr>
          <w:p>
            <w:r>
              <w:t>Alt+Up</w:t>
            </w:r>
          </w:p>
        </w:tc>
      </w:tr>
      <w:tr>
        <w:tc>
          <w:tcPr>
            <w:tcW w:type="dxa" w:w="2946"/>
          </w:tcPr>
          <w:p>
            <w:r>
              <w:t>Move Down</w:t>
            </w:r>
          </w:p>
        </w:tc>
        <w:tc>
          <w:tcPr>
            <w:tcW w:type="dxa" w:w="2946"/>
          </w:tcPr>
          <w:p>
            <w:r>
              <w:t>Moves the selected chapter one position down within its group</w:t>
            </w:r>
          </w:p>
        </w:tc>
        <w:tc>
          <w:tcPr>
            <w:tcW w:type="dxa" w:w="2946"/>
          </w:tcPr>
          <w:p>
            <w:r>
              <w:t>Alt+Down</w:t>
            </w:r>
          </w:p>
        </w:tc>
      </w:tr>
    </w:tbl>
    <w:p/>
    <w:p>
      <w:r>
        <w:rPr>
          <w:b w:val="0"/>
          <w:i w:val="0"/>
        </w:rPr>
        <w:t>To focus Panel 1 from anywhere in the application, press Ctrl+1 or say "Panel 1". Your keyboard focus will jump to the chapter list and JAWS will announce the currently selected chapter.</w:t>
      </w:r>
    </w:p>
    <w:p>
      <w:pPr>
        <w:pStyle w:val="Heading2"/>
      </w:pPr>
      <w:r>
        <w:t>Panel 2 — Writing Editor (centre panel)</w:t>
      </w:r>
    </w:p>
    <w:p>
      <w:r>
        <w:rPr>
          <w:b w:val="0"/>
          <w:i w:val="0"/>
        </w:rPr>
        <w:t>This is the main text editing area where you write your book. It is a standard multiline text field that works with all standard Windows keyboard editing operations. Dragon NaturallySpeaking dictates directly into this field.</w:t>
      </w:r>
    </w:p>
    <w:p>
      <w:r>
        <w:rPr>
          <w:b w:val="0"/>
          <w:i w:val="0"/>
        </w:rPr>
        <w:t>Above the editor there are two pieces of information displayed:</w:t>
      </w:r>
    </w:p>
    <w:p>
      <w:pPr>
        <w:pStyle w:val="ListBullet"/>
        <w:ind w:left="283"/>
      </w:pPr>
      <w:r>
        <w:t>The header bar showing "EDITOR —" followed by the title of the currently selected chapter. For example: "EDITOR — Chapter 3: The Storm". This tells you which chapter you are currently editing.</w:t>
      </w:r>
    </w:p>
    <w:p>
      <w:pPr>
        <w:pStyle w:val="ListBullet"/>
        <w:ind w:left="283"/>
      </w:pPr>
      <w:r>
        <w:t>The live word count for the current chapter, updated every time you type or delete a character. JAWS announces word count changes via a live region.</w:t>
      </w:r>
    </w:p>
    <w:p>
      <w:r>
        <w:rPr>
          <w:b w:val="0"/>
          <w:i w:val="0"/>
        </w:rPr>
        <w:t>To focus Panel 2 from anywhere in the application, press Ctrl+2 or say "Panel 2". Your cursor will be placed in the editor at its last position.</w:t>
      </w:r>
    </w:p>
    <w:p>
      <w:pPr>
        <w:pStyle w:val="Heading2"/>
      </w:pPr>
      <w:r>
        <w:t>Panel 3 — AI Assistant (right panel)</w:t>
      </w:r>
    </w:p>
    <w:p>
      <w:r>
        <w:rPr>
          <w:b w:val="0"/>
          <w:i w:val="0"/>
        </w:rPr>
        <w:t>The AI Assistant panel contains three tabs. Press Ctrl+3 or say "Panel 3" to focus the chat input in this panel. Use Ctrl+Tab and Ctrl+Shift+Tab to switch between the three tabs once you are in Panel 3.</w:t>
      </w:r>
    </w:p>
    <w:p>
      <w:r>
        <w:rPr>
          <w:b w:val="0"/>
          <w:i w:val="0"/>
        </w:rPr>
        <w:t>The three tabs are:</w:t>
      </w:r>
    </w:p>
    <w:p>
      <w:pPr>
        <w:pStyle w:val="ListBullet"/>
        <w:ind w:left="283"/>
      </w:pPr>
      <w:r>
        <w:t>Chat tab — this is the main tab. It contains five AI feedback buttons at the top (Comprehensive, Pacing, Dialogue, Style, and Structure), a large read-only text box where AI responses are displayed, three insert buttons (At Cursor, At Start, At End), a "Save as Card" button that appears only when a response is showing, and a chat input box at the bottom where you type questions to ask Claude.</w:t>
      </w:r>
    </w:p>
    <w:p>
      <w:pPr>
        <w:pStyle w:val="ListBullet"/>
        <w:ind w:left="283"/>
      </w:pPr>
      <w:r>
        <w:t>Prompts tab — contains a category dropdown filter, a list of all writing prompts with their IDs and titles, a preview area showing the full text of the selected prompt, and a "Use Prompt" button.</w:t>
      </w:r>
    </w:p>
    <w:p>
      <w:pPr>
        <w:pStyle w:val="ListBullet"/>
        <w:ind w:left="283"/>
      </w:pPr>
      <w:r>
        <w:t>Cards tab — contains a category dropdown filter, a list of all your saved response cards, a preview area showing the card content, and Insert Card and Delete Card buttons.</w:t>
      </w:r>
    </w:p>
    <w:p>
      <w:pPr>
        <w:pStyle w:val="Heading2"/>
      </w:pPr>
      <w:r>
        <w:t>Menu Bar</w:t>
      </w:r>
    </w:p>
    <w:p>
      <w:r>
        <w:rPr>
          <w:b w:val="0"/>
          <w:i w:val="0"/>
        </w:rPr>
        <w:t>The menu bar is at the top of the window and contains five menus. Press Alt to open the menu bar, then use the Left and Right arrow keys to move between menus, and Up and Down to navigate menu items. Press Enter to activate a menu item.</w:t>
      </w:r>
    </w:p>
    <w:tbl>
      <w:tblPr>
        <w:tblStyle w:val="TableGrid"/>
        <w:tblW w:type="auto" w:w="0"/>
        <w:jc w:val="left"/>
        <w:tblLook w:firstColumn="1" w:firstRow="1" w:lastColumn="0" w:lastRow="0" w:noHBand="0" w:noVBand="1" w:val="04A0"/>
      </w:tblPr>
      <w:tblGrid>
        <w:gridCol w:w="4419"/>
        <w:gridCol w:w="4419"/>
      </w:tblGrid>
      <w:tr>
        <w:tc>
          <w:tcPr>
            <w:tcW w:type="dxa" w:w="4419"/>
            <w:shd w:val="clear" w:color="auto" w:fill="D0D8E8"/>
          </w:tcPr>
          <w:p>
            <w:r>
              <w:rPr>
                <w:b/>
              </w:rPr>
              <w:t>Menu</w:t>
            </w:r>
          </w:p>
        </w:tc>
        <w:tc>
          <w:tcPr>
            <w:tcW w:type="dxa" w:w="4419"/>
            <w:shd w:val="clear" w:color="auto" w:fill="D0D8E8"/>
          </w:tcPr>
          <w:p>
            <w:r>
              <w:rPr>
                <w:b/>
              </w:rPr>
              <w:t>What it contains</w:t>
            </w: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r>
              <w:t>File</w:t>
            </w:r>
          </w:p>
        </w:tc>
        <w:tc>
          <w:tcPr>
            <w:tcW w:type="dxa" w:w="4419"/>
          </w:tcPr>
          <w:p>
            <w:r>
              <w:t>New Project, Open Project, Save, Save As, Import .docx, Export Manuscript (.docx), Export as PDF, Exit</w:t>
            </w:r>
          </w:p>
        </w:tc>
      </w:tr>
      <w:tr>
        <w:tc>
          <w:tcPr>
            <w:tcW w:type="dxa" w:w="4419"/>
          </w:tcPr>
          <w:p>
            <w:r>
              <w:t>Chapters</w:t>
            </w:r>
          </w:p>
        </w:tc>
        <w:tc>
          <w:tcPr>
            <w:tcW w:type="dxa" w:w="4419"/>
          </w:tcPr>
          <w:p>
            <w:r>
              <w:t>Add Chapter, Rename Chapter, Delete Chapter, Move Up, Move Down</w:t>
            </w:r>
          </w:p>
        </w:tc>
      </w:tr>
      <w:tr>
        <w:tc>
          <w:tcPr>
            <w:tcW w:type="dxa" w:w="4419"/>
          </w:tcPr>
          <w:p>
            <w:r>
              <w:t>AI</w:t>
            </w:r>
          </w:p>
        </w:tc>
        <w:tc>
          <w:tcPr>
            <w:tcW w:type="dxa" w:w="4419"/>
          </w:tcPr>
          <w:p>
            <w:r>
              <w:t>API key status (clickable to open key dialog), Comprehensive Feedback, Pacing, Dialogue, Style, Structure</w:t>
            </w:r>
          </w:p>
        </w:tc>
      </w:tr>
      <w:tr>
        <w:tc>
          <w:tcPr>
            <w:tcW w:type="dxa" w:w="4419"/>
          </w:tcPr>
          <w:p>
            <w:r>
              <w:t>Settings</w:t>
            </w:r>
          </w:p>
        </w:tc>
        <w:tc>
          <w:tcPr>
            <w:tcW w:type="dxa" w:w="4419"/>
          </w:tcPr>
          <w:p>
            <w:r>
              <w:t>Configure Voice (Azure TTS), voice status display, App Voice toggle, JAWS status display</w:t>
            </w:r>
          </w:p>
        </w:tc>
      </w:tr>
      <w:tr>
        <w:tc>
          <w:tcPr>
            <w:tcW w:type="dxa" w:w="4419"/>
          </w:tcPr>
          <w:p>
            <w:r>
              <w:t>Help</w:t>
            </w:r>
          </w:p>
        </w:tc>
        <w:tc>
          <w:tcPr>
            <w:tcW w:type="dxa" w:w="4419"/>
          </w:tcPr>
          <w:p>
            <w:r>
              <w:t>Keyboard Shortcuts list, About</w:t>
            </w:r>
          </w:p>
        </w:tc>
      </w:tr>
    </w:tbl>
    <w:p/>
    <w:p>
      <w:pPr>
        <w:pStyle w:val="Heading2"/>
      </w:pPr>
      <w:r>
        <w:t>Toolbar</w:t>
      </w:r>
    </w:p>
    <w:p>
      <w:r>
        <w:rPr>
          <w:b w:val="0"/>
          <w:i w:val="0"/>
        </w:rPr>
        <w:t>The toolbar is directly below the menu bar. It provides quick access to the most common actions without opening a menu. From left to right:</w:t>
      </w:r>
    </w:p>
    <w:p>
      <w:pPr>
        <w:pStyle w:val="ListBullet"/>
        <w:ind w:left="283"/>
      </w:pPr>
      <w:r>
        <w:t>New Project button</w:t>
      </w:r>
    </w:p>
    <w:p>
      <w:pPr>
        <w:pStyle w:val="ListBullet"/>
        <w:ind w:left="283"/>
      </w:pPr>
      <w:r>
        <w:t>Open Project button</w:t>
      </w:r>
    </w:p>
    <w:p>
      <w:pPr>
        <w:pStyle w:val="ListBullet"/>
        <w:ind w:left="283"/>
      </w:pPr>
      <w:r>
        <w:t>Save button</w:t>
      </w:r>
    </w:p>
    <w:p>
      <w:pPr>
        <w:pStyle w:val="ListBullet"/>
        <w:ind w:left="283"/>
      </w:pPr>
      <w:r>
        <w:t>Import .docx button</w:t>
      </w:r>
    </w:p>
    <w:p>
      <w:pPr>
        <w:pStyle w:val="ListBullet"/>
        <w:ind w:left="283"/>
      </w:pPr>
      <w:r>
        <w:t>Separator</w:t>
      </w:r>
    </w:p>
    <w:p>
      <w:pPr>
        <w:pStyle w:val="ListBullet"/>
        <w:ind w:left="283"/>
      </w:pPr>
      <w:r>
        <w:t>Add Chapter button</w:t>
      </w:r>
    </w:p>
    <w:p>
      <w:pPr>
        <w:pStyle w:val="ListBullet"/>
        <w:ind w:left="283"/>
      </w:pPr>
      <w:r>
        <w:t>Move Up button</w:t>
      </w:r>
    </w:p>
    <w:p>
      <w:pPr>
        <w:pStyle w:val="ListBullet"/>
        <w:ind w:left="283"/>
      </w:pPr>
      <w:r>
        <w:t>Move Down button</w:t>
      </w:r>
    </w:p>
    <w:p>
      <w:pPr>
        <w:pStyle w:val="ListBullet"/>
        <w:ind w:left="283"/>
      </w:pPr>
      <w:r>
        <w:t>Separator</w:t>
      </w:r>
    </w:p>
    <w:p>
      <w:pPr>
        <w:pStyle w:val="ListBullet"/>
        <w:ind w:left="283"/>
      </w:pPr>
      <w:r>
        <w:t>AI key status button — shows "AI Not Set" if no key is configured, or "AI Active" if a key is saved. Click this button to open the API key dialog.</w:t>
      </w:r>
    </w:p>
    <w:p>
      <w:pPr>
        <w:pStyle w:val="ListBullet"/>
        <w:ind w:left="283"/>
      </w:pPr>
      <w:r>
        <w:t>Separator</w:t>
      </w:r>
    </w:p>
    <w:p>
      <w:pPr>
        <w:pStyle w:val="ListBullet"/>
        <w:ind w:left="283"/>
      </w:pPr>
      <w:r>
        <w:t>JAWS status label — displays "JAWS: On" or "JAWS: Off" depending on whether JAWS was detected at startup.</w:t>
      </w:r>
    </w:p>
    <w:p>
      <w:pPr>
        <w:pStyle w:val="ListBullet"/>
        <w:ind w:left="283"/>
      </w:pPr>
      <w:r>
        <w:t>App Voice toggle button — shows "App voice: On" or "App voice: Off". Click to toggle.</w:t>
      </w:r>
    </w:p>
    <w:p>
      <w:pPr>
        <w:pStyle w:val="Heading2"/>
      </w:pPr>
      <w:r>
        <w:t>Status Bar</w:t>
      </w:r>
    </w:p>
    <w:p>
      <w:r>
        <w:rPr>
          <w:b w:val="0"/>
          <w:i w:val="0"/>
        </w:rPr>
        <w:t>The status bar runs across the bottom of the window and has two parts:</w:t>
      </w:r>
    </w:p>
    <w:p>
      <w:pPr>
        <w:pStyle w:val="ListBullet"/>
        <w:ind w:left="283"/>
      </w:pPr>
      <w:r>
        <w:t>Left side: current status message. Every action the app performs — saving, loading, running AI, exporting, adding a chapter, errors — is announced here. This area uses a JAWS live region, meaning JAWS automatically reads new status messages the moment they appear, without you needing to navigate to the status bar.</w:t>
      </w:r>
    </w:p>
    <w:p>
      <w:pPr>
        <w:pStyle w:val="ListBullet"/>
        <w:ind w:left="283"/>
      </w:pPr>
      <w:r>
        <w:t>Right side: the live word count for the currently selected chapter, also in a live region so JAWS announces it as you type.</w:t>
      </w:r>
    </w:p>
    <w:p>
      <w:r>
        <w:br w:type="page"/>
      </w:r>
    </w:p>
    <w:p>
      <w:pPr>
        <w:pStyle w:val="Heading1"/>
      </w:pPr>
      <w:r>
        <w:t>6. Projects</w:t>
      </w:r>
    </w:p>
    <w:p>
      <w:r>
        <w:rPr>
          <w:b w:val="0"/>
          <w:i w:val="0"/>
        </w:rPr>
        <w:t>A project in VoiceBook Studio is the container for your entire book. It stores every section and chapter you create, all the text you have written, the book title, the author name, and the structure of the book. Projects are saved as .vbk files, which are plain JSON text files. They are human-readable and can be opened in any text editor in an emergency, though you should always use VoiceBook Studio to edit them normally.</w:t>
      </w:r>
    </w:p>
    <w:p>
      <w:pPr>
        <w:pStyle w:val="Heading2"/>
      </w:pPr>
      <w:r>
        <w:t>Creating a new project</w:t>
      </w:r>
    </w:p>
    <w:p>
      <w:r>
        <w:rPr>
          <w:b w:val="0"/>
          <w:i w:val="0"/>
        </w:rPr>
        <w:t>To create a new project:</w:t>
      </w:r>
    </w:p>
    <w:p>
      <w:pPr>
        <w:pStyle w:val="ListBullet"/>
        <w:ind w:left="283"/>
      </w:pPr>
      <w:r>
        <w:t>Menu: File → New Project</w:t>
      </w:r>
    </w:p>
    <w:p>
      <w:pPr>
        <w:pStyle w:val="ListBullet"/>
        <w:ind w:left="283"/>
      </w:pPr>
      <w:r>
        <w:t>Keyboard: Ctrl+N</w:t>
      </w:r>
    </w:p>
    <w:p>
      <w:pPr>
        <w:pStyle w:val="ListBullet"/>
        <w:ind w:left="283"/>
      </w:pPr>
      <w:r>
        <w:t>Voice command: "New project"</w:t>
      </w:r>
    </w:p>
    <w:p>
      <w:r>
        <w:rPr>
          <w:b w:val="0"/>
          <w:i w:val="0"/>
        </w:rPr>
        <w:t>When you create a new project, two dialogs appear one after the other:</w:t>
      </w:r>
    </w:p>
    <w:p>
      <w:pPr>
        <w:pStyle w:val="ListNumber"/>
      </w:pPr>
      <w:r>
        <w:t>A dialog asking you to enter the book title. Type the title of your book and press Enter. This title will appear on the Title Page when you export.</w:t>
      </w:r>
    </w:p>
    <w:p>
      <w:pPr>
        <w:pStyle w:val="ListNumber"/>
      </w:pPr>
      <w:r>
        <w:t>A dialog asking you to enter the author name. Type your name (or your pen name) and press Enter.</w:t>
      </w:r>
    </w:p>
    <w:p>
      <w:r>
        <w:rPr>
          <w:b w:val="0"/>
          <w:i w:val="0"/>
        </w:rPr>
        <w:t>The new project opens immediately with one empty body chapter titled "Chapter 1". You can rename this chapter, add more chapters, or start writing straight away.</w:t>
      </w:r>
    </w:p>
    <w:p>
      <w:pPr>
        <w:pStyle w:val="Heading2"/>
      </w:pPr>
      <w:r>
        <w:t>Opening an existing project</w:t>
      </w:r>
    </w:p>
    <w:p>
      <w:r>
        <w:rPr>
          <w:b w:val="0"/>
          <w:i w:val="0"/>
        </w:rPr>
        <w:t>To open a project you have saved previously:</w:t>
      </w:r>
    </w:p>
    <w:p>
      <w:pPr>
        <w:pStyle w:val="ListBullet"/>
        <w:ind w:left="283"/>
      </w:pPr>
      <w:r>
        <w:t>Menu: File → Open Project</w:t>
      </w:r>
    </w:p>
    <w:p>
      <w:pPr>
        <w:pStyle w:val="ListBullet"/>
        <w:ind w:left="283"/>
      </w:pPr>
      <w:r>
        <w:t>Keyboard: Ctrl+O</w:t>
      </w:r>
    </w:p>
    <w:p>
      <w:pPr>
        <w:pStyle w:val="ListBullet"/>
        <w:ind w:left="283"/>
      </w:pPr>
      <w:r>
        <w:t>Voice command: "Browse for project"</w:t>
      </w:r>
    </w:p>
    <w:p>
      <w:pPr>
        <w:pStyle w:val="ListBullet"/>
        <w:ind w:left="283"/>
      </w:pPr>
      <w:r>
        <w:t>At startup: use the Project Selection dialog (described in Section 4)</w:t>
      </w:r>
    </w:p>
    <w:p>
      <w:r>
        <w:rPr>
          <w:b w:val="0"/>
          <w:i w:val="0"/>
        </w:rPr>
        <w:t>A file browser opens. Navigate to the folder where your project is saved, select the .vbk file, and press Enter or click Open. The project loads and the status bar announces the name of the project that was opened.</w:t>
      </w:r>
    </w:p>
    <w:p>
      <w:pPr>
        <w:pStyle w:val="Heading2"/>
      </w:pPr>
      <w:r>
        <w:t>Saving</w:t>
      </w:r>
    </w:p>
    <w:p>
      <w:r>
        <w:rPr>
          <w:b w:val="0"/>
          <w:i w:val="0"/>
        </w:rPr>
        <w:t>To save your current project:</w:t>
      </w:r>
    </w:p>
    <w:p>
      <w:pPr>
        <w:pStyle w:val="ListBullet"/>
        <w:ind w:left="283"/>
      </w:pPr>
      <w:r>
        <w:t>Menu: File → Save</w:t>
      </w:r>
    </w:p>
    <w:p>
      <w:pPr>
        <w:pStyle w:val="ListBullet"/>
        <w:ind w:left="283"/>
      </w:pPr>
      <w:r>
        <w:t>Keyboard: Ctrl+S</w:t>
      </w:r>
    </w:p>
    <w:p>
      <w:pPr>
        <w:pStyle w:val="ListBullet"/>
        <w:ind w:left="283"/>
      </w:pPr>
      <w:r>
        <w:t>Voice commands: "Save" or "Save project" or "Save now" or "Save file"</w:t>
      </w:r>
    </w:p>
    <w:p>
      <w:r>
        <w:rPr>
          <w:b w:val="0"/>
          <w:i w:val="0"/>
        </w:rPr>
        <w:t>If you have not saved this project before (it is a new project), a file browser opens and asks you where to save it and what to name the file. The default save location is the "VoiceBook Projects" folder inside your Documents folder. Navigate to your preferred location, type a filename, and press Enter or click Save.</w:t>
      </w:r>
    </w:p>
    <w:p>
      <w:r>
        <w:rPr>
          <w:b w:val="0"/>
          <w:i w:val="0"/>
        </w:rPr>
        <w:t>If the project has been saved before, Ctrl+S saves it immediately to the same file with no dialog. The status bar announces "Saved: [filename]".</w:t>
      </w:r>
    </w:p>
    <w:p>
      <w:pPr>
        <w:pStyle w:val="Heading2"/>
      </w:pPr>
      <w:r>
        <w:t>Save As (saving a copy)</w:t>
      </w:r>
    </w:p>
    <w:p>
      <w:r>
        <w:rPr>
          <w:b w:val="0"/>
          <w:i w:val="0"/>
        </w:rPr>
        <w:t>To save the project under a new name or to a different location:</w:t>
      </w:r>
    </w:p>
    <w:p>
      <w:pPr>
        <w:pStyle w:val="ListBullet"/>
        <w:ind w:left="283"/>
      </w:pPr>
      <w:r>
        <w:t>Menu: File → Save As</w:t>
      </w:r>
    </w:p>
    <w:p>
      <w:pPr>
        <w:pStyle w:val="ListBullet"/>
        <w:ind w:left="283"/>
      </w:pPr>
      <w:r>
        <w:t>Keyboard: Ctrl+Shift+S</w:t>
      </w:r>
    </w:p>
    <w:p>
      <w:r>
        <w:rPr>
          <w:b w:val="0"/>
          <w:i w:val="0"/>
        </w:rPr>
        <w:t>A file browser opens every time, regardless of whether the project has been saved before. This lets you create a backup copy, or save a version for a different purpose (for example, "My Novel — Draft 1" and "My Novel — Draft 2").</w:t>
      </w:r>
    </w:p>
    <w:p>
      <w:pPr>
        <w:pStyle w:val="Heading2"/>
      </w:pPr>
      <w:r>
        <w:t>Auto-save</w:t>
      </w:r>
    </w:p>
    <w:p>
      <w:r>
        <w:rPr>
          <w:b w:val="0"/>
          <w:i w:val="0"/>
        </w:rPr>
        <w:t>VoiceBook Studio automatically saves your work every 30 seconds as long as:</w:t>
      </w:r>
    </w:p>
    <w:p>
      <w:pPr>
        <w:pStyle w:val="ListBullet"/>
        <w:ind w:left="283"/>
      </w:pPr>
      <w:r>
        <w:t>The project has been saved at least once and has a file location.</w:t>
      </w:r>
    </w:p>
    <w:p>
      <w:pPr>
        <w:pStyle w:val="ListBullet"/>
        <w:ind w:left="283"/>
      </w:pPr>
      <w:r>
        <w:t>There are unsaved changes (you have typed or edited something since the last save).</w:t>
      </w:r>
    </w:p>
    <w:p>
      <w:r>
        <w:rPr>
          <w:b w:val="0"/>
          <w:i w:val="0"/>
        </w:rPr>
        <w:t>Auto-save is completely silent. The status bar will show the auto-save notification, but there is no interruption to your dictation or typing. Auto-save never opens a dialog or asks for confirmation.</w:t>
      </w:r>
    </w:p>
    <w:p>
      <w:pPr>
        <w:ind w:left="454"/>
      </w:pPr>
      <w:r>
        <w:rPr>
          <w:i/>
          <w:color w:val="555555"/>
        </w:rPr>
        <w:t>NOTE: If you have just created a new project and have not yet pressed Ctrl+S to save it for the first time, auto-save will not run. Auto-save requires the project to have a file path first. Save your new project with Ctrl+S as soon as you create it.</w:t>
      </w:r>
    </w:p>
    <w:p>
      <w:pPr>
        <w:pStyle w:val="Heading2"/>
      </w:pPr>
      <w:r>
        <w:t>Importing a Word document</w:t>
      </w:r>
    </w:p>
    <w:p>
      <w:r>
        <w:rPr>
          <w:b w:val="0"/>
          <w:i w:val="0"/>
        </w:rPr>
        <w:t>You can bring an existing Word document (.docx) into VoiceBook Studio as a new project or as chapters added to your current project. See Section 15 for the full import workflow.</w:t>
      </w:r>
    </w:p>
    <w:p>
      <w:pPr>
        <w:pStyle w:val="ListBullet"/>
        <w:ind w:left="283"/>
      </w:pPr>
      <w:r>
        <w:t>Menu: File → Import .docx</w:t>
      </w:r>
    </w:p>
    <w:p>
      <w:pPr>
        <w:pStyle w:val="ListBullet"/>
        <w:ind w:left="283"/>
      </w:pPr>
      <w:r>
        <w:t>Keyboard: Ctrl+I</w:t>
      </w:r>
    </w:p>
    <w:p>
      <w:pPr>
        <w:pStyle w:val="ListBullet"/>
        <w:ind w:left="283"/>
      </w:pPr>
      <w:r>
        <w:t>Voice command: "Import document"</w:t>
      </w:r>
    </w:p>
    <w:p>
      <w:r>
        <w:br w:type="page"/>
      </w:r>
    </w:p>
    <w:p>
      <w:pPr>
        <w:pStyle w:val="Heading1"/>
      </w:pPr>
      <w:r>
        <w:t>7. Chapters and Sections</w:t>
      </w:r>
    </w:p>
    <w:p>
      <w:r>
        <w:rPr>
          <w:b w:val="0"/>
          <w:i w:val="0"/>
        </w:rPr>
        <w:t>VoiceBook Studio divides your book into 14 different section types, grouped into three categories: Front Matter, Body, and Back Matter. This mirrors how professionally published books are structured. The app always keeps your sections in the correct order: all front matter comes first, then all body chapters, then all back matter. You cannot accidentally place a chapter in the wrong position in the book.</w:t>
      </w:r>
    </w:p>
    <w:p>
      <w:pPr>
        <w:pStyle w:val="Heading2"/>
      </w:pPr>
      <w:r>
        <w:t>The three groups</w:t>
      </w:r>
    </w:p>
    <w:p>
      <w:r>
        <w:rPr>
          <w:b w:val="0"/>
          <w:i w:val="0"/>
        </w:rPr>
        <w:t>Front Matter — sections that appear before your main story or content:</w:t>
      </w:r>
    </w:p>
    <w:tbl>
      <w:tblPr>
        <w:tblStyle w:val="TableGrid"/>
        <w:tblW w:type="auto" w:w="0"/>
        <w:jc w:val="left"/>
        <w:tblLook w:firstColumn="1" w:firstRow="1" w:lastColumn="0" w:lastRow="0" w:noHBand="0" w:noVBand="1" w:val="04A0"/>
      </w:tblPr>
      <w:tblGrid>
        <w:gridCol w:w="4419"/>
        <w:gridCol w:w="4419"/>
      </w:tblGrid>
      <w:tr>
        <w:tc>
          <w:tcPr>
            <w:tcW w:type="dxa" w:w="4419"/>
            <w:shd w:val="clear" w:color="auto" w:fill="D0D8E8"/>
          </w:tcPr>
          <w:p>
            <w:r>
              <w:rPr>
                <w:b/>
              </w:rPr>
              <w:t>Section type</w:t>
            </w:r>
          </w:p>
        </w:tc>
        <w:tc>
          <w:tcPr>
            <w:tcW w:type="dxa" w:w="4419"/>
            <w:shd w:val="clear" w:color="auto" w:fill="D0D8E8"/>
          </w:tcPr>
          <w:p>
            <w:r>
              <w:rPr>
                <w:b/>
              </w:rPr>
              <w:t>What it is for</w:t>
            </w: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r>
              <w:t>Title Page</w:t>
            </w:r>
          </w:p>
        </w:tc>
        <w:tc>
          <w:tcPr>
            <w:tcW w:type="dxa" w:w="4419"/>
          </w:tcPr>
          <w:p>
            <w:r>
              <w:t>The opening page of the book showing the book title, author name, and any series or subtitle information. VoiceBook Studio automatically populates this with your book title and author name when you export.</w:t>
            </w:r>
          </w:p>
        </w:tc>
      </w:tr>
      <w:tr>
        <w:tc>
          <w:tcPr>
            <w:tcW w:type="dxa" w:w="4419"/>
          </w:tcPr>
          <w:p>
            <w:r>
              <w:t>Copyright</w:t>
            </w:r>
          </w:p>
        </w:tc>
        <w:tc>
          <w:tcPr>
            <w:tcW w:type="dxa" w:w="4419"/>
          </w:tcPr>
          <w:p>
            <w:r>
              <w:t>The legal copyright notice, publisher information, ISBN, and any rights reservations. Formatted in smaller grey text when exported.</w:t>
            </w:r>
          </w:p>
        </w:tc>
      </w:tr>
      <w:tr>
        <w:tc>
          <w:tcPr>
            <w:tcW w:type="dxa" w:w="4419"/>
          </w:tcPr>
          <w:p>
            <w:r>
              <w:t>Dedication</w:t>
            </w:r>
          </w:p>
        </w:tc>
        <w:tc>
          <w:tcPr>
            <w:tcW w:type="dxa" w:w="4419"/>
          </w:tcPr>
          <w:p>
            <w:r>
              <w:t>A personal dedication to a person or group of people. Formatted centred on the page when exported.</w:t>
            </w:r>
          </w:p>
        </w:tc>
      </w:tr>
      <w:tr>
        <w:tc>
          <w:tcPr>
            <w:tcW w:type="dxa" w:w="4419"/>
          </w:tcPr>
          <w:p>
            <w:r>
              <w:t>Epigraph</w:t>
            </w:r>
          </w:p>
        </w:tc>
        <w:tc>
          <w:tcPr>
            <w:tcW w:type="dxa" w:w="4419"/>
          </w:tcPr>
          <w:p>
            <w:r>
              <w:t>An opening quote from another work or person that sets the tone of the book. Formatted centred on the page when exported.</w:t>
            </w:r>
          </w:p>
        </w:tc>
      </w:tr>
      <w:tr>
        <w:tc>
          <w:tcPr>
            <w:tcW w:type="dxa" w:w="4419"/>
          </w:tcPr>
          <w:p>
            <w:r>
              <w:t>Table of Contents</w:t>
            </w:r>
          </w:p>
        </w:tc>
        <w:tc>
          <w:tcPr>
            <w:tcW w:type="dxa" w:w="4419"/>
          </w:tcPr>
          <w:p>
            <w:r>
              <w:t>A listing of chapter titles and page numbers. You write the content manually.</w:t>
            </w:r>
          </w:p>
        </w:tc>
      </w:tr>
      <w:tr>
        <w:tc>
          <w:tcPr>
            <w:tcW w:type="dxa" w:w="4419"/>
          </w:tcPr>
          <w:p>
            <w:r>
              <w:t>Foreword</w:t>
            </w:r>
          </w:p>
        </w:tc>
        <w:tc>
          <w:tcPr>
            <w:tcW w:type="dxa" w:w="4419"/>
          </w:tcPr>
          <w:p>
            <w:r>
              <w:t>An introductory section written by someone other than the author — typically a well-known person who recommends the book.</w:t>
            </w:r>
          </w:p>
        </w:tc>
      </w:tr>
      <w:tr>
        <w:tc>
          <w:tcPr>
            <w:tcW w:type="dxa" w:w="4419"/>
          </w:tcPr>
          <w:p>
            <w:r>
              <w:t>Preface</w:t>
            </w:r>
          </w:p>
        </w:tc>
        <w:tc>
          <w:tcPr>
            <w:tcW w:type="dxa" w:w="4419"/>
          </w:tcPr>
          <w:p>
            <w:r>
              <w:t>An introductory section written by the author explaining how and why the book was written.</w:t>
            </w:r>
          </w:p>
        </w:tc>
      </w:tr>
      <w:tr>
        <w:tc>
          <w:tcPr>
            <w:tcW w:type="dxa" w:w="4419"/>
          </w:tcPr>
          <w:p>
            <w:r>
              <w:t>Introduction</w:t>
            </w:r>
          </w:p>
        </w:tc>
        <w:tc>
          <w:tcPr>
            <w:tcW w:type="dxa" w:w="4419"/>
          </w:tcPr>
          <w:p>
            <w:r>
              <w:t>An introductory section that prepares the reader for the content of the book. Often used in non-fiction.</w:t>
            </w:r>
          </w:p>
        </w:tc>
      </w:tr>
      <w:tr>
        <w:tc>
          <w:tcPr>
            <w:tcW w:type="dxa" w:w="4419"/>
          </w:tcPr>
          <w:p>
            <w:r>
              <w:t>Prologue</w:t>
            </w:r>
          </w:p>
        </w:tc>
        <w:tc>
          <w:tcPr>
            <w:tcW w:type="dxa" w:w="4419"/>
          </w:tcPr>
          <w:p>
            <w:r>
              <w:t>A narrative scene that sets the stage before Chapter 1 begins. Commonly used in fiction.</w:t>
            </w:r>
          </w:p>
        </w:tc>
      </w:tr>
    </w:tbl>
    <w:p/>
    <w:p>
      <w:r>
        <w:rPr>
          <w:b w:val="0"/>
          <w:i w:val="0"/>
        </w:rPr>
        <w:t>Body — the main content of your book:</w:t>
      </w:r>
    </w:p>
    <w:tbl>
      <w:tblPr>
        <w:tblStyle w:val="TableGrid"/>
        <w:tblW w:type="auto" w:w="0"/>
        <w:jc w:val="left"/>
        <w:tblLook w:firstColumn="1" w:firstRow="1" w:lastColumn="0" w:lastRow="0" w:noHBand="0" w:noVBand="1" w:val="04A0"/>
      </w:tblPr>
      <w:tblGrid>
        <w:gridCol w:w="4419"/>
        <w:gridCol w:w="4419"/>
      </w:tblGrid>
      <w:tr>
        <w:tc>
          <w:tcPr>
            <w:tcW w:type="dxa" w:w="4419"/>
            <w:shd w:val="clear" w:color="auto" w:fill="D0D8E8"/>
          </w:tcPr>
          <w:p>
            <w:r>
              <w:rPr>
                <w:b/>
              </w:rPr>
              <w:t>Section type</w:t>
            </w:r>
          </w:p>
        </w:tc>
        <w:tc>
          <w:tcPr>
            <w:tcW w:type="dxa" w:w="4419"/>
            <w:shd w:val="clear" w:color="auto" w:fill="D0D8E8"/>
          </w:tcPr>
          <w:p>
            <w:r>
              <w:rPr>
                <w:b/>
              </w:rPr>
              <w:t>What it is for</w:t>
            </w:r>
          </w:p>
        </w:tc>
      </w:tr>
      <w:tr>
        <w:tc>
          <w:tcPr>
            <w:tcW w:type="dxa" w:w="4419"/>
          </w:tcPr>
          <w:p/>
        </w:tc>
        <w:tc>
          <w:tcPr>
            <w:tcW w:type="dxa" w:w="4419"/>
          </w:tcPr>
          <w:p/>
        </w:tc>
      </w:tr>
      <w:tr>
        <w:tc>
          <w:tcPr>
            <w:tcW w:type="dxa" w:w="4419"/>
          </w:tcPr>
          <w:p>
            <w:r>
              <w:t>Chapter</w:t>
            </w:r>
          </w:p>
        </w:tc>
        <w:tc>
          <w:tcPr>
            <w:tcW w:type="dxa" w:w="4419"/>
          </w:tcPr>
          <w:p>
            <w:r>
              <w:t>The main narrative or informational chapters of your book. You will have many of these. Each body chapter is numbered or titled by you.</w:t>
            </w:r>
          </w:p>
        </w:tc>
      </w:tr>
    </w:tbl>
    <w:p/>
    <w:p>
      <w:r>
        <w:rPr>
          <w:b w:val="0"/>
          <w:i w:val="0"/>
        </w:rPr>
        <w:t>Back Matter — sections that appear after your main story or content:</w:t>
      </w:r>
    </w:p>
    <w:tbl>
      <w:tblPr>
        <w:tblStyle w:val="TableGrid"/>
        <w:tblW w:type="auto" w:w="0"/>
        <w:jc w:val="left"/>
        <w:tblLook w:firstColumn="1" w:firstRow="1" w:lastColumn="0" w:lastRow="0" w:noHBand="0" w:noVBand="1" w:val="04A0"/>
      </w:tblPr>
      <w:tblGrid>
        <w:gridCol w:w="4419"/>
        <w:gridCol w:w="4419"/>
      </w:tblGrid>
      <w:tr>
        <w:tc>
          <w:tcPr>
            <w:tcW w:type="dxa" w:w="4419"/>
            <w:shd w:val="clear" w:color="auto" w:fill="D0D8E8"/>
          </w:tcPr>
          <w:p>
            <w:r>
              <w:rPr>
                <w:b/>
              </w:rPr>
              <w:t>Section type</w:t>
            </w:r>
          </w:p>
        </w:tc>
        <w:tc>
          <w:tcPr>
            <w:tcW w:type="dxa" w:w="4419"/>
            <w:shd w:val="clear" w:color="auto" w:fill="D0D8E8"/>
          </w:tcPr>
          <w:p>
            <w:r>
              <w:rPr>
                <w:b/>
              </w:rPr>
              <w:t>What it is for</w:t>
            </w: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r>
              <w:t>Epilogue</w:t>
            </w:r>
          </w:p>
        </w:tc>
        <w:tc>
          <w:tcPr>
            <w:tcW w:type="dxa" w:w="4419"/>
          </w:tcPr>
          <w:p>
            <w:r>
              <w:t>A narrative scene that takes place after the main story has ended. Often used to show what happened to the characters afterwards.</w:t>
            </w:r>
          </w:p>
        </w:tc>
      </w:tr>
      <w:tr>
        <w:tc>
          <w:tcPr>
            <w:tcW w:type="dxa" w:w="4419"/>
          </w:tcPr>
          <w:p>
            <w:r>
              <w:t>Afterword</w:t>
            </w:r>
          </w:p>
        </w:tc>
        <w:tc>
          <w:tcPr>
            <w:tcW w:type="dxa" w:w="4419"/>
          </w:tcPr>
          <w:p>
            <w:r>
              <w:t>A section where the author reflects on the story, its themes, or how it was written — after the reader has finished the story.</w:t>
            </w:r>
          </w:p>
        </w:tc>
      </w:tr>
      <w:tr>
        <w:tc>
          <w:tcPr>
            <w:tcW w:type="dxa" w:w="4419"/>
          </w:tcPr>
          <w:p>
            <w:r>
              <w:t>Appendix</w:t>
            </w:r>
          </w:p>
        </w:tc>
        <w:tc>
          <w:tcPr>
            <w:tcW w:type="dxa" w:w="4419"/>
          </w:tcPr>
          <w:p>
            <w:r>
              <w:t>Supplementary material, reference tables, maps, or technical information that supports the main content.</w:t>
            </w:r>
          </w:p>
        </w:tc>
      </w:tr>
      <w:tr>
        <w:tc>
          <w:tcPr>
            <w:tcW w:type="dxa" w:w="4419"/>
          </w:tcPr>
          <w:p>
            <w:r>
              <w:t>About the Author</w:t>
            </w:r>
          </w:p>
        </w:tc>
        <w:tc>
          <w:tcPr>
            <w:tcW w:type="dxa" w:w="4419"/>
          </w:tcPr>
          <w:p>
            <w:r>
              <w:t>A short biography of the author, typically written in third person.</w:t>
            </w:r>
          </w:p>
        </w:tc>
      </w:tr>
    </w:tbl>
    <w:p/>
    <w:p>
      <w:pPr>
        <w:pStyle w:val="Heading2"/>
      </w:pPr>
      <w:r>
        <w:t>Adding a chapter or section</w:t>
      </w:r>
    </w:p>
    <w:p>
      <w:r>
        <w:rPr>
          <w:b w:val="0"/>
          <w:i w:val="0"/>
        </w:rPr>
        <w:t>To add any section (whether a body chapter or a front/back matter section):</w:t>
      </w:r>
    </w:p>
    <w:p>
      <w:pPr>
        <w:pStyle w:val="ListBullet"/>
        <w:ind w:left="283"/>
      </w:pPr>
      <w:r>
        <w:t>Menu: Chapters → Add Chapter</w:t>
      </w:r>
    </w:p>
    <w:p>
      <w:pPr>
        <w:pStyle w:val="ListBullet"/>
        <w:ind w:left="283"/>
      </w:pPr>
      <w:r>
        <w:t>Keyboard: Ctrl+A</w:t>
      </w:r>
    </w:p>
    <w:p>
      <w:pPr>
        <w:pStyle w:val="ListBullet"/>
        <w:ind w:left="283"/>
      </w:pPr>
      <w:r>
        <w:t>Voice commands: "Add chapter" or "New chapter" or "New section" or "Add section"</w:t>
      </w:r>
    </w:p>
    <w:p>
      <w:r>
        <w:rPr>
          <w:b w:val="0"/>
          <w:i w:val="0"/>
        </w:rPr>
        <w:t>A dialog opens where you first choose the section type from a grouped list (Front Matter, Body, Back Matter), then confirm or edit the suggested title for that section. JAWS reads each section type as you navigate the list with the Up and Down arrow keys.</w:t>
      </w:r>
    </w:p>
    <w:p>
      <w:r>
        <w:rPr>
          <w:b w:val="0"/>
          <w:i w:val="0"/>
        </w:rPr>
        <w:t>After you confirm, the new section is immediately inserted into the correct position in the chapter list — front matter sections go into the front matter group, body chapters go into the body group, and back matter sections go into the back matter group. The order within each group is determined by the section type and by your chosen sort order.</w:t>
      </w:r>
    </w:p>
    <w:p>
      <w:pPr>
        <w:pStyle w:val="Heading2"/>
      </w:pPr>
      <w:r>
        <w:t>Renaming a chapter</w:t>
      </w:r>
    </w:p>
    <w:p>
      <w:r>
        <w:rPr>
          <w:b w:val="0"/>
          <w:i w:val="0"/>
        </w:rPr>
        <w:t>To rename the currently selected chapter:</w:t>
      </w:r>
    </w:p>
    <w:p>
      <w:pPr>
        <w:pStyle w:val="ListBullet"/>
        <w:ind w:left="283"/>
      </w:pPr>
      <w:r>
        <w:t>Keyboard: Ctrl+D</w:t>
      </w:r>
    </w:p>
    <w:p>
      <w:pPr>
        <w:pStyle w:val="ListBullet"/>
        <w:ind w:left="283"/>
      </w:pPr>
      <w:r>
        <w:t>Voice commands: "Rename chapter" or "Rename section" or "Rename"</w:t>
      </w:r>
    </w:p>
    <w:p>
      <w:r>
        <w:rPr>
          <w:b w:val="0"/>
          <w:i w:val="0"/>
        </w:rPr>
        <w:t>A dialog opens showing the current title. Edit the title and press Enter to confirm, or press Escape or click Cancel to leave the title unchanged.</w:t>
      </w:r>
    </w:p>
    <w:p>
      <w:pPr>
        <w:pStyle w:val="Heading2"/>
      </w:pPr>
      <w:r>
        <w:t>Deleting a chapter</w:t>
      </w:r>
    </w:p>
    <w:p>
      <w:r>
        <w:rPr>
          <w:b w:val="0"/>
          <w:i w:val="0"/>
        </w:rPr>
        <w:t>To delete the currently selected chapter:</w:t>
      </w:r>
    </w:p>
    <w:p>
      <w:pPr>
        <w:pStyle w:val="ListBullet"/>
        <w:ind w:left="283"/>
      </w:pPr>
      <w:r>
        <w:t>Keyboard: Ctrl+Delete</w:t>
      </w:r>
    </w:p>
    <w:p>
      <w:pPr>
        <w:pStyle w:val="ListBullet"/>
        <w:ind w:left="283"/>
      </w:pPr>
      <w:r>
        <w:t>Voice commands: "Delete chapter" or "Remove chapter" or "Delete section" or "Delete current chapter"</w:t>
      </w:r>
    </w:p>
    <w:p>
      <w:r>
        <w:rPr>
          <w:b w:val="0"/>
          <w:i w:val="0"/>
        </w:rPr>
        <w:t>Before deleting, a confirmation dialog appears asking "Are you sure you want to delete [chapter name]?" with Yes and No buttons. JAWS reads this dialog automatically. Press Enter to confirm Yes (the default), or Tab to reach No and press Enter to cancel. Deletion cannot be undone, so make sure you have selected the correct chapter before confirming.</w:t>
      </w:r>
    </w:p>
    <w:p>
      <w:pPr>
        <w:pStyle w:val="Heading2"/>
      </w:pPr>
      <w:r>
        <w:t>Moving chapters — reordering within a group</w:t>
      </w:r>
    </w:p>
    <w:p>
      <w:r>
        <w:rPr>
          <w:b w:val="0"/>
          <w:i w:val="0"/>
        </w:rPr>
        <w:t>You can change the order of chapters within their group (front, body, or back):</w:t>
      </w:r>
    </w:p>
    <w:p>
      <w:pPr>
        <w:pStyle w:val="ListBullet"/>
        <w:ind w:left="283"/>
      </w:pPr>
      <w:r>
        <w:t>Keyboard: Alt+Up arrow to move the selected chapter one position up</w:t>
      </w:r>
    </w:p>
    <w:p>
      <w:pPr>
        <w:pStyle w:val="ListBullet"/>
        <w:ind w:left="283"/>
      </w:pPr>
      <w:r>
        <w:t>Keyboard: Alt+Down arrow to move the selected chapter one position down</w:t>
      </w:r>
    </w:p>
    <w:p>
      <w:pPr>
        <w:pStyle w:val="ListBullet"/>
        <w:ind w:left="283"/>
      </w:pPr>
      <w:r>
        <w:t>Voice commands: "Move up", "Move chapter up", "Move section up"</w:t>
      </w:r>
    </w:p>
    <w:p>
      <w:pPr>
        <w:pStyle w:val="ListBullet"/>
        <w:ind w:left="283"/>
      </w:pPr>
      <w:r>
        <w:t>Voice commands: "Move down", "Move chapter down", "Move section down"</w:t>
      </w:r>
    </w:p>
    <w:p>
      <w:pPr>
        <w:pStyle w:val="ListBullet"/>
        <w:ind w:left="283"/>
      </w:pPr>
      <w:r>
        <w:t>Buttons: "Move Up" and "Move Down" in Panel 1</w:t>
      </w:r>
    </w:p>
    <w:p>
      <w:r>
        <w:rPr>
          <w:b w:val="0"/>
          <w:i w:val="0"/>
        </w:rPr>
        <w:t>The front → body → back group order is always preserved. A body chapter cannot be moved into the front matter group, and a front matter section cannot be moved into the body group. Within each group, you have complete freedom to reorder.</w:t>
      </w:r>
    </w:p>
    <w:p>
      <w:pPr>
        <w:pStyle w:val="Heading2"/>
      </w:pPr>
      <w:r>
        <w:t>Changing section type</w:t>
      </w:r>
    </w:p>
    <w:p>
      <w:r>
        <w:rPr>
          <w:b w:val="0"/>
          <w:i w:val="0"/>
        </w:rPr>
        <w:t>If you want to change an existing section from one type to another (for example, change a body Chapter to a Prologue, or change a Dedication to an Epigraph):</w:t>
      </w:r>
    </w:p>
    <w:p>
      <w:pPr>
        <w:pStyle w:val="ListBullet"/>
        <w:ind w:left="283"/>
      </w:pPr>
      <w:r>
        <w:t>Button: "Change Type" in Panel 1 (below the chapter list)</w:t>
      </w:r>
    </w:p>
    <w:p>
      <w:pPr>
        <w:pStyle w:val="ListBullet"/>
        <w:ind w:left="283"/>
      </w:pPr>
      <w:r>
        <w:t>Voice commands: "Change type" or "Change section type" or "Change chapter type"</w:t>
      </w:r>
    </w:p>
    <w:p>
      <w:r>
        <w:rPr>
          <w:b w:val="0"/>
          <w:i w:val="0"/>
        </w:rPr>
        <w:t>The section type picker opens, showing all 14 types grouped into Front Matter, Body, and Back Matter. Navigate with the arrow keys and press Enter to select. After confirming, the section moves to its correct position in the new group.</w:t>
      </w:r>
    </w:p>
    <w:p>
      <w:r>
        <w:br w:type="page"/>
      </w:r>
    </w:p>
    <w:p>
      <w:pPr>
        <w:pStyle w:val="Heading1"/>
      </w:pPr>
      <w:r>
        <w:t>8. Writing Editor</w:t>
      </w:r>
    </w:p>
    <w:p>
      <w:r>
        <w:rPr>
          <w:b w:val="0"/>
          <w:i w:val="0"/>
        </w:rPr>
        <w:t>The writing editor is a standard Windows multiline text field. If you can use Notepad or Word with JAWS or Dragon, the editor in VoiceBook Studio works in the same way. All standard keyboard editing operations are supported:</w:t>
      </w:r>
    </w:p>
    <w:tbl>
      <w:tblPr>
        <w:tblStyle w:val="TableGrid"/>
        <w:tblW w:type="auto" w:w="0"/>
        <w:jc w:val="left"/>
        <w:tblLook w:firstColumn="1" w:firstRow="1" w:lastColumn="0" w:lastRow="0" w:noHBand="0" w:noVBand="1" w:val="04A0"/>
      </w:tblPr>
      <w:tblGrid>
        <w:gridCol w:w="4419"/>
        <w:gridCol w:w="4419"/>
      </w:tblGrid>
      <w:tr>
        <w:tc>
          <w:tcPr>
            <w:tcW w:type="dxa" w:w="4419"/>
            <w:shd w:val="clear" w:color="auto" w:fill="D0D8E8"/>
          </w:tcPr>
          <w:p>
            <w:r>
              <w:rPr>
                <w:b/>
              </w:rPr>
              <w:t>Operation</w:t>
            </w:r>
          </w:p>
        </w:tc>
        <w:tc>
          <w:tcPr>
            <w:tcW w:type="dxa" w:w="4419"/>
            <w:shd w:val="clear" w:color="auto" w:fill="D0D8E8"/>
          </w:tcPr>
          <w:p>
            <w:r>
              <w:rPr>
                <w:b/>
              </w:rPr>
              <w:t>Key</w:t>
            </w: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r>
              <w:t>Start a new paragraph</w:t>
            </w:r>
          </w:p>
        </w:tc>
        <w:tc>
          <w:tcPr>
            <w:tcW w:type="dxa" w:w="4419"/>
          </w:tcPr>
          <w:p>
            <w:r>
              <w:t>Enter</w:t>
            </w:r>
          </w:p>
        </w:tc>
      </w:tr>
      <w:tr>
        <w:tc>
          <w:tcPr>
            <w:tcW w:type="dxa" w:w="4419"/>
          </w:tcPr>
          <w:p>
            <w:r>
              <w:t>Undo last action</w:t>
            </w:r>
          </w:p>
        </w:tc>
        <w:tc>
          <w:tcPr>
            <w:tcW w:type="dxa" w:w="4419"/>
          </w:tcPr>
          <w:p>
            <w:r>
              <w:t>Ctrl+Z</w:t>
            </w:r>
          </w:p>
        </w:tc>
      </w:tr>
      <w:tr>
        <w:tc>
          <w:tcPr>
            <w:tcW w:type="dxa" w:w="4419"/>
          </w:tcPr>
          <w:p>
            <w:r>
              <w:t>Redo (undo the undo)</w:t>
            </w:r>
          </w:p>
        </w:tc>
        <w:tc>
          <w:tcPr>
            <w:tcW w:type="dxa" w:w="4419"/>
          </w:tcPr>
          <w:p>
            <w:r>
              <w:t>Ctrl+Y</w:t>
            </w:r>
          </w:p>
        </w:tc>
      </w:tr>
      <w:tr>
        <w:tc>
          <w:tcPr>
            <w:tcW w:type="dxa" w:w="4419"/>
          </w:tcPr>
          <w:p>
            <w:r>
              <w:t>Select all text in the editor</w:t>
            </w:r>
          </w:p>
        </w:tc>
        <w:tc>
          <w:tcPr>
            <w:tcW w:type="dxa" w:w="4419"/>
          </w:tcPr>
          <w:p>
            <w:r>
              <w:t>Ctrl+A (when editor is focused)</w:t>
            </w:r>
          </w:p>
        </w:tc>
      </w:tr>
      <w:tr>
        <w:tc>
          <w:tcPr>
            <w:tcW w:type="dxa" w:w="4419"/>
          </w:tcPr>
          <w:p>
            <w:r>
              <w:t>Cut selected text</w:t>
            </w:r>
          </w:p>
        </w:tc>
        <w:tc>
          <w:tcPr>
            <w:tcW w:type="dxa" w:w="4419"/>
          </w:tcPr>
          <w:p>
            <w:r>
              <w:t>Ctrl+X</w:t>
            </w:r>
          </w:p>
        </w:tc>
      </w:tr>
      <w:tr>
        <w:tc>
          <w:tcPr>
            <w:tcW w:type="dxa" w:w="4419"/>
          </w:tcPr>
          <w:p>
            <w:r>
              <w:t>Copy selected text</w:t>
            </w:r>
          </w:p>
        </w:tc>
        <w:tc>
          <w:tcPr>
            <w:tcW w:type="dxa" w:w="4419"/>
          </w:tcPr>
          <w:p>
            <w:r>
              <w:t>Ctrl+C</w:t>
            </w:r>
          </w:p>
        </w:tc>
      </w:tr>
      <w:tr>
        <w:tc>
          <w:tcPr>
            <w:tcW w:type="dxa" w:w="4419"/>
          </w:tcPr>
          <w:p>
            <w:r>
              <w:t>Paste from clipboard</w:t>
            </w:r>
          </w:p>
        </w:tc>
        <w:tc>
          <w:tcPr>
            <w:tcW w:type="dxa" w:w="4419"/>
          </w:tcPr>
          <w:p>
            <w:r>
              <w:t>Ctrl+V</w:t>
            </w:r>
          </w:p>
        </w:tc>
      </w:tr>
      <w:tr>
        <w:tc>
          <w:tcPr>
            <w:tcW w:type="dxa" w:w="4419"/>
          </w:tcPr>
          <w:p>
            <w:r>
              <w:t>Jump to the start of the text</w:t>
            </w:r>
          </w:p>
        </w:tc>
        <w:tc>
          <w:tcPr>
            <w:tcW w:type="dxa" w:w="4419"/>
          </w:tcPr>
          <w:p>
            <w:r>
              <w:t>Ctrl+Home</w:t>
            </w:r>
          </w:p>
        </w:tc>
      </w:tr>
      <w:tr>
        <w:tc>
          <w:tcPr>
            <w:tcW w:type="dxa" w:w="4419"/>
          </w:tcPr>
          <w:p>
            <w:r>
              <w:t>Jump to the end of the text</w:t>
            </w:r>
          </w:p>
        </w:tc>
        <w:tc>
          <w:tcPr>
            <w:tcW w:type="dxa" w:w="4419"/>
          </w:tcPr>
          <w:p>
            <w:r>
              <w:t>Ctrl+End</w:t>
            </w:r>
          </w:p>
        </w:tc>
      </w:tr>
      <w:tr>
        <w:tc>
          <w:tcPr>
            <w:tcW w:type="dxa" w:w="4419"/>
          </w:tcPr>
          <w:p>
            <w:r>
              <w:t>Move to start of line</w:t>
            </w:r>
          </w:p>
        </w:tc>
        <w:tc>
          <w:tcPr>
            <w:tcW w:type="dxa" w:w="4419"/>
          </w:tcPr>
          <w:p>
            <w:r>
              <w:t>Home</w:t>
            </w:r>
          </w:p>
        </w:tc>
      </w:tr>
      <w:tr>
        <w:tc>
          <w:tcPr>
            <w:tcW w:type="dxa" w:w="4419"/>
          </w:tcPr>
          <w:p>
            <w:r>
              <w:t>Move to end of line</w:t>
            </w:r>
          </w:p>
        </w:tc>
        <w:tc>
          <w:tcPr>
            <w:tcW w:type="dxa" w:w="4419"/>
          </w:tcPr>
          <w:p>
            <w:r>
              <w:t>End</w:t>
            </w:r>
          </w:p>
        </w:tc>
      </w:tr>
      <w:tr>
        <w:tc>
          <w:tcPr>
            <w:tcW w:type="dxa" w:w="4419"/>
          </w:tcPr>
          <w:p>
            <w:r>
              <w:t>Select from cursor to end of line</w:t>
            </w:r>
          </w:p>
        </w:tc>
        <w:tc>
          <w:tcPr>
            <w:tcW w:type="dxa" w:w="4419"/>
          </w:tcPr>
          <w:p>
            <w:r>
              <w:t>Shift+End</w:t>
            </w:r>
          </w:p>
        </w:tc>
      </w:tr>
      <w:tr>
        <w:tc>
          <w:tcPr>
            <w:tcW w:type="dxa" w:w="4419"/>
          </w:tcPr>
          <w:p>
            <w:r>
              <w:t>Select from cursor to start of line</w:t>
            </w:r>
          </w:p>
        </w:tc>
        <w:tc>
          <w:tcPr>
            <w:tcW w:type="dxa" w:w="4419"/>
          </w:tcPr>
          <w:p>
            <w:r>
              <w:t>Shift+Home</w:t>
            </w:r>
          </w:p>
        </w:tc>
      </w:tr>
      <w:tr>
        <w:tc>
          <w:tcPr>
            <w:tcW w:type="dxa" w:w="4419"/>
          </w:tcPr>
          <w:p>
            <w:r>
              <w:t>Select a word</w:t>
            </w:r>
          </w:p>
        </w:tc>
        <w:tc>
          <w:tcPr>
            <w:tcW w:type="dxa" w:w="4419"/>
          </w:tcPr>
          <w:p>
            <w:r>
              <w:t>Ctrl+Shift+Right or Ctrl+Shift+Left</w:t>
            </w:r>
          </w:p>
        </w:tc>
      </w:tr>
      <w:tr>
        <w:tc>
          <w:tcPr>
            <w:tcW w:type="dxa" w:w="4419"/>
          </w:tcPr>
          <w:p>
            <w:r>
              <w:t>Delete the next word</w:t>
            </w:r>
          </w:p>
        </w:tc>
        <w:tc>
          <w:tcPr>
            <w:tcW w:type="dxa" w:w="4419"/>
          </w:tcPr>
          <w:p>
            <w:r>
              <w:t>Ctrl+Delete</w:t>
            </w:r>
          </w:p>
        </w:tc>
      </w:tr>
      <w:tr>
        <w:tc>
          <w:tcPr>
            <w:tcW w:type="dxa" w:w="4419"/>
          </w:tcPr>
          <w:p>
            <w:r>
              <w:t>Delete the previous word</w:t>
            </w:r>
          </w:p>
        </w:tc>
        <w:tc>
          <w:tcPr>
            <w:tcW w:type="dxa" w:w="4419"/>
          </w:tcPr>
          <w:p>
            <w:r>
              <w:t>Ctrl+Backspace</w:t>
            </w:r>
          </w:p>
        </w:tc>
      </w:tr>
    </w:tbl>
    <w:p/>
    <w:p>
      <w:pPr>
        <w:pStyle w:val="Heading2"/>
      </w:pPr>
      <w:r>
        <w:t>Focusing the editor</w:t>
      </w:r>
    </w:p>
    <w:p>
      <w:r>
        <w:rPr>
          <w:b w:val="0"/>
          <w:i w:val="0"/>
        </w:rPr>
        <w:t>To move keyboard focus to the writing editor:</w:t>
      </w:r>
    </w:p>
    <w:p>
      <w:pPr>
        <w:pStyle w:val="ListBullet"/>
        <w:ind w:left="283"/>
      </w:pPr>
      <w:r>
        <w:t>Press Ctrl+2 from anywhere in the application.</w:t>
      </w:r>
    </w:p>
    <w:p>
      <w:pPr>
        <w:pStyle w:val="ListBullet"/>
        <w:ind w:left="283"/>
      </w:pPr>
      <w:r>
        <w:t>Say "Panel 2" or "Go to panel 2".</w:t>
      </w:r>
    </w:p>
    <w:p>
      <w:pPr>
        <w:pStyle w:val="ListBullet"/>
        <w:ind w:left="283"/>
      </w:pPr>
      <w:r>
        <w:t>Click anywhere in the editor with the mouse.</w:t>
      </w:r>
    </w:p>
    <w:p>
      <w:r>
        <w:rPr>
          <w:b w:val="0"/>
          <w:i w:val="0"/>
        </w:rPr>
        <w:t>When the editor is focused, JAWS enters Forms mode automatically and your keystrokes go directly into the text. Dragon NaturallySpeaking also detects that the editor is focused and dictates directly into it.</w:t>
      </w:r>
    </w:p>
    <w:p>
      <w:pPr>
        <w:pStyle w:val="Heading2"/>
      </w:pPr>
      <w:r>
        <w:t>Switching between chapters</w:t>
      </w:r>
    </w:p>
    <w:p>
      <w:r>
        <w:rPr>
          <w:b w:val="0"/>
          <w:i w:val="0"/>
        </w:rPr>
        <w:t>To switch to a different chapter, press Ctrl+1 to move focus to the chapter list in Panel 1, then use the Up and Down arrow keys to navigate to the chapter you want. JAWS announces each chapter title as you move. Press Ctrl+2 to return to the editor with the new chapter loaded.</w:t>
      </w:r>
    </w:p>
    <w:p>
      <w:pPr>
        <w:pStyle w:val="Heading2"/>
      </w:pPr>
      <w:r>
        <w:t>Word count</w:t>
      </w:r>
    </w:p>
    <w:p>
      <w:r>
        <w:rPr>
          <w:b w:val="0"/>
          <w:i w:val="0"/>
        </w:rPr>
        <w:t>The word count for the currently selected chapter is displayed in two places:</w:t>
      </w:r>
    </w:p>
    <w:p>
      <w:pPr>
        <w:pStyle w:val="ListBullet"/>
        <w:ind w:left="283"/>
      </w:pPr>
      <w:r>
        <w:t>Above the editor, in the header bar — updated every time you type a character.</w:t>
      </w:r>
    </w:p>
    <w:p>
      <w:pPr>
        <w:pStyle w:val="ListBullet"/>
        <w:ind w:left="283"/>
      </w:pPr>
      <w:r>
        <w:t>In the status bar at the bottom right of the window — also updated live and announced by JAWS via a live region.</w:t>
      </w:r>
    </w:p>
    <w:p>
      <w:r>
        <w:rPr>
          <w:b w:val="0"/>
          <w:i w:val="0"/>
        </w:rPr>
        <w:t>The word count only counts the words in the currently selected chapter, not the total word count of the entire book.</w:t>
      </w:r>
    </w:p>
    <w:p>
      <w:pPr>
        <w:pStyle w:val="Heading2"/>
      </w:pPr>
      <w:r>
        <w:t>Dragon NaturallySpeaking dictation</w:t>
      </w:r>
    </w:p>
    <w:p>
      <w:r>
        <w:rPr>
          <w:b w:val="0"/>
          <w:i w:val="0"/>
        </w:rPr>
        <w:t>Dragon NaturallySpeaking works in the editor through Windows UI Automation. When the writing editor is focused (press Ctrl+2 to make sure), everything you say is transcribed into the editor. All standard Dragon correction commands work normally:</w:t>
      </w:r>
    </w:p>
    <w:p>
      <w:pPr>
        <w:pStyle w:val="ListBullet"/>
        <w:ind w:left="283"/>
      </w:pPr>
      <w:r>
        <w:t>"Scratch that" — deletes the last dictated phrase.</w:t>
      </w:r>
    </w:p>
    <w:p>
      <w:pPr>
        <w:pStyle w:val="ListBullet"/>
        <w:ind w:left="283"/>
      </w:pPr>
      <w:r>
        <w:t>"Correct [word]" — opens Dragon's correction dialog for that word.</w:t>
      </w:r>
    </w:p>
    <w:p>
      <w:pPr>
        <w:pStyle w:val="ListBullet"/>
        <w:ind w:left="283"/>
      </w:pPr>
      <w:r>
        <w:t>"Select [word]" — selects a specific word so you can replace it.</w:t>
      </w:r>
    </w:p>
    <w:p>
      <w:pPr>
        <w:pStyle w:val="ListBullet"/>
        <w:ind w:left="283"/>
      </w:pPr>
      <w:r>
        <w:t>"New paragraph" — inserts a paragraph break.</w:t>
      </w:r>
    </w:p>
    <w:p>
      <w:pPr>
        <w:pStyle w:val="ListBullet"/>
        <w:ind w:left="283"/>
      </w:pPr>
      <w:r>
        <w:t>"New line" — inserts a line break.</w:t>
      </w:r>
    </w:p>
    <w:p>
      <w:pPr>
        <w:pStyle w:val="ListBullet"/>
        <w:ind w:left="283"/>
      </w:pPr>
      <w:r>
        <w:t>"Cap [word]" — capitalises the first letter of the word.</w:t>
      </w:r>
    </w:p>
    <w:p>
      <w:pPr>
        <w:ind w:left="454"/>
      </w:pPr>
      <w:r>
        <w:rPr>
          <w:i/>
          <w:color w:val="555555"/>
        </w:rPr>
        <w:t>NOTE: If Dragon dictation is not working correctly in the editor, open Dragon Settings, go to Miscellaneous, and enable "Use UI Automation". This is required for correct operation in WPF applications like VoiceBook Studio.</w:t>
      </w:r>
    </w:p>
    <w:p>
      <w:pPr>
        <w:pStyle w:val="Heading2"/>
      </w:pPr>
      <w:r>
        <w:t>Auto-save</w:t>
      </w:r>
    </w:p>
    <w:p>
      <w:r>
        <w:rPr>
          <w:b w:val="0"/>
          <w:i w:val="0"/>
        </w:rPr>
        <w:t>Your writing is automatically saved to your project file every 30 seconds as long as you have saved the project at least once (giving it a file location). Auto-save happens completely in the background. There is no dialog, no pause in typing, and no interruption to Dragon dictation. The status bar briefly shows "Auto-saved: [filename]" when auto-save completes.</w:t>
      </w:r>
    </w:p>
    <w:p>
      <w:r>
        <w:br w:type="page"/>
      </w:r>
    </w:p>
    <w:p>
      <w:pPr>
        <w:pStyle w:val="Heading1"/>
      </w:pPr>
      <w:r>
        <w:t>9. AI Assistant</w:t>
      </w:r>
    </w:p>
    <w:p>
      <w:r>
        <w:rPr>
          <w:b w:val="0"/>
          <w:i w:val="0"/>
        </w:rPr>
        <w:t>The AI Assistant is powered by Anthropic Claude (claude-sonnet-4-6), a state-of-the-art AI language model trained to assist with writing tasks. When you ask it for feedback, it reads your entire chapter and provides detailed, specific suggestions. When you chat with it, it has full access to your chapter content and can answer questions about it.</w:t>
      </w:r>
    </w:p>
    <w:p>
      <w:r>
        <w:rPr>
          <w:b w:val="0"/>
          <w:i w:val="0"/>
        </w:rPr>
        <w:t>An Anthropic API key is required for all AI features. See Section 19 for instructions on getting and entering your API key. Without a key, the AI feedback buttons and the Send button in the chat tab will not function.</w:t>
      </w:r>
    </w:p>
    <w:p>
      <w:pPr>
        <w:pStyle w:val="Heading2"/>
      </w:pPr>
      <w:r>
        <w:t>Selecting a chapter before using AI</w:t>
      </w:r>
    </w:p>
    <w:p>
      <w:r>
        <w:rPr>
          <w:b w:val="0"/>
          <w:i w:val="0"/>
        </w:rPr>
        <w:t>Before running any AI feature, make sure you have selected the chapter you want to work on in Panel 1 (the chapter list). Press Ctrl+1 to focus Panel 1, use the Up and Down arrow keys to select your chapter, and then press Ctrl+3 to switch to the AI panel. Claude will analyse the content of whichever chapter is currently selected in Panel 1.</w:t>
      </w:r>
    </w:p>
    <w:p>
      <w:pPr>
        <w:pStyle w:val="Heading2"/>
      </w:pPr>
      <w:r>
        <w:t>The five feedback types</w:t>
      </w:r>
    </w:p>
    <w:p>
      <w:r>
        <w:rPr>
          <w:b w:val="0"/>
          <w:i w:val="0"/>
        </w:rPr>
        <w:t>Press Ctrl+3 to focus the AI panel. The Chat tab contains five feedback buttons. Select your chapter first, then activate one of the following:</w:t>
      </w:r>
    </w:p>
    <w:tbl>
      <w:tblPr>
        <w:tblStyle w:val="TableGrid"/>
        <w:tblW w:type="auto" w:w="0"/>
        <w:jc w:val="left"/>
        <w:tblLook w:firstColumn="1" w:firstRow="1" w:lastColumn="0" w:lastRow="0" w:noHBand="0" w:noVBand="1" w:val="04A0"/>
      </w:tblPr>
      <w:tblGrid>
        <w:gridCol w:w="2209"/>
        <w:gridCol w:w="2209"/>
        <w:gridCol w:w="2209"/>
        <w:gridCol w:w="2209"/>
      </w:tblGrid>
      <w:tr>
        <w:tc>
          <w:tcPr>
            <w:tcW w:type="dxa" w:w="2209"/>
            <w:shd w:val="clear" w:color="auto" w:fill="D0D8E8"/>
          </w:tcPr>
          <w:p>
            <w:r>
              <w:rPr>
                <w:b/>
              </w:rPr>
              <w:t>Feedback type</w:t>
            </w:r>
          </w:p>
        </w:tc>
        <w:tc>
          <w:tcPr>
            <w:tcW w:type="dxa" w:w="2209"/>
            <w:shd w:val="clear" w:color="auto" w:fill="D0D8E8"/>
          </w:tcPr>
          <w:p>
            <w:r>
              <w:rPr>
                <w:b/>
              </w:rPr>
              <w:t>Voice command</w:t>
            </w:r>
          </w:p>
        </w:tc>
        <w:tc>
          <w:tcPr>
            <w:tcW w:type="dxa" w:w="2209"/>
            <w:shd w:val="clear" w:color="auto" w:fill="D0D8E8"/>
          </w:tcPr>
          <w:p>
            <w:r>
              <w:rPr>
                <w:b/>
              </w:rPr>
              <w:t>Keyboard</w:t>
            </w:r>
          </w:p>
        </w:tc>
        <w:tc>
          <w:tcPr>
            <w:tcW w:type="dxa" w:w="2209"/>
            <w:shd w:val="clear" w:color="auto" w:fill="D0D8E8"/>
          </w:tcPr>
          <w:p>
            <w:r>
              <w:rPr>
                <w:b/>
              </w:rPr>
              <w:t>What Claude analyses and returns</w:t>
            </w:r>
          </w:p>
        </w:tc>
      </w:tr>
      <w:tr>
        <w:tc>
          <w:tcPr>
            <w:tcW w:type="dxa" w:w="2209"/>
          </w:tcPr>
          <w:p/>
        </w:tc>
        <w:tc>
          <w:tcPr>
            <w:tcW w:type="dxa" w:w="2209"/>
          </w:tcPr>
          <w:p/>
        </w:tc>
        <w:tc>
          <w:tcPr>
            <w:tcW w:type="dxa" w:w="2209"/>
          </w:tcPr>
          <w:p/>
        </w:tc>
        <w:tc>
          <w:tcPr>
            <w:tcW w:type="dxa" w:w="2209"/>
          </w:tcPr>
          <w:p/>
        </w:tc>
      </w:tr>
      <w:tr>
        <w:tc>
          <w:tcPr>
            <w:tcW w:type="dxa" w:w="2209"/>
          </w:tcPr>
          <w:p/>
        </w:tc>
        <w:tc>
          <w:tcPr>
            <w:tcW w:type="dxa" w:w="2209"/>
          </w:tcPr>
          <w:p/>
        </w:tc>
        <w:tc>
          <w:tcPr>
            <w:tcW w:type="dxa" w:w="2209"/>
          </w:tcPr>
          <w:p/>
        </w:tc>
        <w:tc>
          <w:tcPr>
            <w:tcW w:type="dxa" w:w="2209"/>
          </w:tcPr>
          <w:p/>
        </w:tc>
      </w:tr>
      <w:tr>
        <w:tc>
          <w:tcPr>
            <w:tcW w:type="dxa" w:w="2209"/>
          </w:tcPr>
          <w:p/>
        </w:tc>
        <w:tc>
          <w:tcPr>
            <w:tcW w:type="dxa" w:w="2209"/>
          </w:tcPr>
          <w:p/>
        </w:tc>
        <w:tc>
          <w:tcPr>
            <w:tcW w:type="dxa" w:w="2209"/>
          </w:tcPr>
          <w:p/>
        </w:tc>
        <w:tc>
          <w:tcPr>
            <w:tcW w:type="dxa" w:w="2209"/>
          </w:tcPr>
          <w:p/>
        </w:tc>
      </w:tr>
      <w:tr>
        <w:tc>
          <w:tcPr>
            <w:tcW w:type="dxa" w:w="2209"/>
          </w:tcPr>
          <w:p/>
        </w:tc>
        <w:tc>
          <w:tcPr>
            <w:tcW w:type="dxa" w:w="2209"/>
          </w:tcPr>
          <w:p/>
        </w:tc>
        <w:tc>
          <w:tcPr>
            <w:tcW w:type="dxa" w:w="2209"/>
          </w:tcPr>
          <w:p/>
        </w:tc>
        <w:tc>
          <w:tcPr>
            <w:tcW w:type="dxa" w:w="2209"/>
          </w:tcPr>
          <w:p/>
        </w:tc>
      </w:tr>
      <w:tr>
        <w:tc>
          <w:tcPr>
            <w:tcW w:type="dxa" w:w="2209"/>
          </w:tcPr>
          <w:p/>
        </w:tc>
        <w:tc>
          <w:tcPr>
            <w:tcW w:type="dxa" w:w="2209"/>
          </w:tcPr>
          <w:p/>
        </w:tc>
        <w:tc>
          <w:tcPr>
            <w:tcW w:type="dxa" w:w="2209"/>
          </w:tcPr>
          <w:p/>
        </w:tc>
        <w:tc>
          <w:tcPr>
            <w:tcW w:type="dxa" w:w="2209"/>
          </w:tcPr>
          <w:p/>
        </w:tc>
      </w:tr>
      <w:tr>
        <w:tc>
          <w:tcPr>
            <w:tcW w:type="dxa" w:w="2209"/>
          </w:tcPr>
          <w:p>
            <w:r>
              <w:t>Comprehensive</w:t>
            </w:r>
          </w:p>
        </w:tc>
        <w:tc>
          <w:tcPr>
            <w:tcW w:type="dxa" w:w="2209"/>
          </w:tcPr>
          <w:p>
            <w:r>
              <w:t>"Feedback" or "Run feedback" or "Comprehensive"</w:t>
            </w:r>
          </w:p>
        </w:tc>
        <w:tc>
          <w:tcPr>
            <w:tcW w:type="dxa" w:w="2209"/>
          </w:tcPr>
          <w:p>
            <w:r>
              <w:t>Ctrl+F</w:t>
            </w:r>
          </w:p>
        </w:tc>
        <w:tc>
          <w:tcPr>
            <w:tcW w:type="dxa" w:w="2209"/>
          </w:tcPr>
          <w:p>
            <w:r>
              <w:t>A structured full analysis with five clearly labelled sections: OVERVIEW (2-3 sentence summary), STRENGTHS (3-5 specific things working well with examples from your text), QUICK WINS (3-5 easy improvements you can make right now), IMPROVEMENTS (the most important issues in priority order with specific suggestions), and ENCOURAGEMENT (a brief motivating note).</w:t>
            </w:r>
          </w:p>
        </w:tc>
      </w:tr>
      <w:tr>
        <w:tc>
          <w:tcPr>
            <w:tcW w:type="dxa" w:w="2209"/>
          </w:tcPr>
          <w:p>
            <w:r>
              <w:t>Pacing</w:t>
            </w:r>
          </w:p>
        </w:tc>
        <w:tc>
          <w:tcPr>
            <w:tcW w:type="dxa" w:w="2209"/>
          </w:tcPr>
          <w:p>
            <w:r>
              <w:t>"Pacing" or "Check pacing"</w:t>
            </w:r>
          </w:p>
        </w:tc>
        <w:tc>
          <w:tcPr>
            <w:tcW w:type="dxa" w:w="2209"/>
          </w:tcPr>
          <w:p>
            <w:r>
              <w:t>(none)</w:t>
            </w:r>
          </w:p>
        </w:tc>
        <w:tc>
          <w:tcPr>
            <w:tcW w:type="dxa" w:w="2209"/>
          </w:tcPr>
          <w:p>
            <w:r>
              <w:t>Analysis of narrative rhythm — where the chapter moves too slowly, where it rushes, whether action and reflection are balanced, and specific sentence-level suggestions for adjusting pace.</w:t>
            </w:r>
          </w:p>
        </w:tc>
      </w:tr>
      <w:tr>
        <w:tc>
          <w:tcPr>
            <w:tcW w:type="dxa" w:w="2209"/>
          </w:tcPr>
          <w:p>
            <w:r>
              <w:t>Dialogue</w:t>
            </w:r>
          </w:p>
        </w:tc>
        <w:tc>
          <w:tcPr>
            <w:tcW w:type="dxa" w:w="2209"/>
          </w:tcPr>
          <w:p>
            <w:r>
              <w:t>"Dialogue" or "Check dialogue"</w:t>
            </w:r>
          </w:p>
        </w:tc>
        <w:tc>
          <w:tcPr>
            <w:tcW w:type="dxa" w:w="2209"/>
          </w:tcPr>
          <w:p>
            <w:r>
              <w:t>(none)</w:t>
            </w:r>
          </w:p>
        </w:tc>
        <w:tc>
          <w:tcPr>
            <w:tcW w:type="dxa" w:w="2209"/>
          </w:tcPr>
          <w:p>
            <w:r>
              <w:t>Assessment of all spoken dialogue in the chapter: whether it sounds natural, whether each character has a distinct voice, whether dialogue tags are used well, and whether each line serves a purpose in advancing the story or revealing character.</w:t>
            </w:r>
          </w:p>
        </w:tc>
      </w:tr>
      <w:tr>
        <w:tc>
          <w:tcPr>
            <w:tcW w:type="dxa" w:w="2209"/>
          </w:tcPr>
          <w:p>
            <w:r>
              <w:t>Style</w:t>
            </w:r>
          </w:p>
        </w:tc>
        <w:tc>
          <w:tcPr>
            <w:tcW w:type="dxa" w:w="2209"/>
          </w:tcPr>
          <w:p>
            <w:r>
              <w:t>"Style" or "Check style"</w:t>
            </w:r>
          </w:p>
        </w:tc>
        <w:tc>
          <w:tcPr>
            <w:tcW w:type="dxa" w:w="2209"/>
          </w:tcPr>
          <w:p>
            <w:r>
              <w:t>(none)</w:t>
            </w:r>
          </w:p>
        </w:tc>
        <w:tc>
          <w:tcPr>
            <w:tcW w:type="dxa" w:w="2209"/>
          </w:tcPr>
          <w:p>
            <w:r>
              <w:t>A copy-editing style review: flagging repeated words and phrases, passive voice constructions, weak verbs that could be stronger, adverb overuse, lack of sentence length variety, and any clichés or worn-out phrases.</w:t>
            </w:r>
          </w:p>
        </w:tc>
      </w:tr>
      <w:tr>
        <w:tc>
          <w:tcPr>
            <w:tcW w:type="dxa" w:w="2209"/>
          </w:tcPr>
          <w:p>
            <w:r>
              <w:t>Structure</w:t>
            </w:r>
          </w:p>
        </w:tc>
        <w:tc>
          <w:tcPr>
            <w:tcW w:type="dxa" w:w="2209"/>
          </w:tcPr>
          <w:p>
            <w:r>
              <w:t>"Structure" or "Check structure"</w:t>
            </w:r>
          </w:p>
        </w:tc>
        <w:tc>
          <w:tcPr>
            <w:tcW w:type="dxa" w:w="2209"/>
          </w:tcPr>
          <w:p>
            <w:r>
              <w:t>(none)</w:t>
            </w:r>
          </w:p>
        </w:tc>
        <w:tc>
          <w:tcPr>
            <w:tcW w:type="dxa" w:w="2209"/>
          </w:tcPr>
          <w:p>
            <w:r>
              <w:t>A developmental editing review: assessing the opening hook, the transitions between scenes or paragraphs, whether each paragraph has a clear purpose, the strength of the chapter ending, and whether any sections should be split or merged.</w:t>
            </w:r>
          </w:p>
        </w:tc>
      </w:tr>
    </w:tbl>
    <w:p/>
    <w:p>
      <w:r>
        <w:rPr>
          <w:b w:val="0"/>
          <w:i w:val="0"/>
        </w:rPr>
        <w:t>After you activate a feedback type, the status bar announces "Running AI feedback…". The request is sent to Claude and the response typically arrives within 5 to 30 seconds depending on the length of your chapter and your internet connection. When the response arrives, the status bar announces "Analysis complete." and JAWS reads the response automatically via the live region in the AI response box.</w:t>
      </w:r>
    </w:p>
    <w:p>
      <w:pPr>
        <w:pStyle w:val="Heading2"/>
      </w:pPr>
      <w:r>
        <w:t>AI Chat</w:t>
      </w:r>
    </w:p>
    <w:p>
      <w:r>
        <w:rPr>
          <w:b w:val="0"/>
          <w:i w:val="0"/>
        </w:rPr>
        <w:t>The chat input box is at the bottom of the Chat tab. You can type any question or request here and send it to Claude. When a chapter is selected in Panel 1, Claude automatically receives the full text of that chapter as context — you do not need to copy and paste your text.</w:t>
      </w:r>
    </w:p>
    <w:p>
      <w:r>
        <w:rPr>
          <w:b w:val="0"/>
          <w:i w:val="0"/>
        </w:rPr>
        <w:t>To send a chat message:</w:t>
      </w:r>
    </w:p>
    <w:p>
      <w:pPr>
        <w:pStyle w:val="ListNumber"/>
      </w:pPr>
      <w:r>
        <w:t>Press Ctrl+3 to focus the AI panel and place your cursor in the chat input box.</w:t>
      </w:r>
    </w:p>
    <w:p>
      <w:pPr>
        <w:pStyle w:val="ListNumber"/>
      </w:pPr>
      <w:r>
        <w:t>Type your question or request. You can also dictate it with Dragon.</w:t>
      </w:r>
    </w:p>
    <w:p>
      <w:pPr>
        <w:pStyle w:val="ListNumber"/>
      </w:pPr>
      <w:r>
        <w:t>Press Enter to send, or click the Send button, or say "Send" or "Ask Claude".</w:t>
      </w:r>
    </w:p>
    <w:p>
      <w:r>
        <w:rPr>
          <w:b w:val="0"/>
          <w:i w:val="0"/>
        </w:rPr>
        <w:t>Claude will respond with the full chapter content in mind. Examples of useful questions:</w:t>
      </w:r>
    </w:p>
    <w:p>
      <w:pPr>
        <w:pStyle w:val="ListBullet"/>
        <w:ind w:left="283"/>
      </w:pPr>
      <w:r>
        <w:t>"What are three ways I could make the ending of this chapter more emotionally impactful?"</w:t>
      </w:r>
    </w:p>
    <w:p>
      <w:pPr>
        <w:pStyle w:val="ListBullet"/>
        <w:ind w:left="283"/>
      </w:pPr>
      <w:r>
        <w:t>"The pacing feels slow in the middle — can you identify which paragraphs are causing this?"</w:t>
      </w:r>
    </w:p>
    <w:p>
      <w:pPr>
        <w:pStyle w:val="ListBullet"/>
        <w:ind w:left="283"/>
      </w:pPr>
      <w:r>
        <w:t>"Can you suggest a different name for the character I've called Sarah? She is brave and stubborn."</w:t>
      </w:r>
    </w:p>
    <w:p>
      <w:pPr>
        <w:pStyle w:val="ListBullet"/>
        <w:ind w:left="283"/>
      </w:pPr>
      <w:r>
        <w:t>"This scene needs more tension. Can you rewrite the third paragraph to raise the stakes?"</w:t>
      </w:r>
    </w:p>
    <w:p>
      <w:pPr>
        <w:pStyle w:val="ListBullet"/>
        <w:ind w:left="283"/>
      </w:pPr>
      <w:r>
        <w:t>"Is the dialogue between John and Mary realistic? Does it sound natural?"</w:t>
      </w:r>
    </w:p>
    <w:p>
      <w:pPr>
        <w:pStyle w:val="Heading2"/>
      </w:pPr>
      <w:r>
        <w:t>Inserting AI responses into your chapter</w:t>
      </w:r>
    </w:p>
    <w:p>
      <w:r>
        <w:rPr>
          <w:b w:val="0"/>
          <w:i w:val="0"/>
        </w:rPr>
        <w:t>When Claude produces a response, three insert buttons appear below the AI response box. Use these to place the AI's text directly into your chapter:</w:t>
      </w:r>
    </w:p>
    <w:tbl>
      <w:tblPr>
        <w:tblStyle w:val="TableGrid"/>
        <w:tblW w:type="auto" w:w="0"/>
        <w:jc w:val="left"/>
        <w:tblLook w:firstColumn="1" w:firstRow="1" w:lastColumn="0" w:lastRow="0" w:noHBand="0" w:noVBand="1" w:val="04A0"/>
      </w:tblPr>
      <w:tblGrid>
        <w:gridCol w:w="2946"/>
        <w:gridCol w:w="2946"/>
        <w:gridCol w:w="2946"/>
      </w:tblGrid>
      <w:tr>
        <w:tc>
          <w:tcPr>
            <w:tcW w:type="dxa" w:w="2946"/>
            <w:shd w:val="clear" w:color="auto" w:fill="D0D8E8"/>
          </w:tcPr>
          <w:p>
            <w:r>
              <w:rPr>
                <w:b/>
              </w:rPr>
              <w:t>Button</w:t>
            </w:r>
          </w:p>
        </w:tc>
        <w:tc>
          <w:tcPr>
            <w:tcW w:type="dxa" w:w="2946"/>
            <w:shd w:val="clear" w:color="auto" w:fill="D0D8E8"/>
          </w:tcPr>
          <w:p>
            <w:r>
              <w:rPr>
                <w:b/>
              </w:rPr>
              <w:t>Voice command</w:t>
            </w:r>
          </w:p>
        </w:tc>
        <w:tc>
          <w:tcPr>
            <w:tcW w:type="dxa" w:w="2946"/>
            <w:shd w:val="clear" w:color="auto" w:fill="D0D8E8"/>
          </w:tcPr>
          <w:p>
            <w:r>
              <w:rPr>
                <w:b/>
              </w:rPr>
              <w:t>What it does</w:t>
            </w:r>
          </w:p>
        </w:tc>
      </w:tr>
      <w:tr>
        <w:tc>
          <w:tcPr>
            <w:tcW w:type="dxa" w:w="2946"/>
          </w:tcPr>
          <w:p/>
        </w:tc>
        <w:tc>
          <w:tcPr>
            <w:tcW w:type="dxa" w:w="2946"/>
          </w:tcPr>
          <w:p/>
        </w:tc>
        <w:tc>
          <w:tcPr>
            <w:tcW w:type="dxa" w:w="2946"/>
          </w:tcPr>
          <w:p/>
        </w:tc>
      </w:tr>
      <w:tr>
        <w:tc>
          <w:tcPr>
            <w:tcW w:type="dxa" w:w="2946"/>
          </w:tcPr>
          <w:p/>
        </w:tc>
        <w:tc>
          <w:tcPr>
            <w:tcW w:type="dxa" w:w="2946"/>
          </w:tcPr>
          <w:p/>
        </w:tc>
        <w:tc>
          <w:tcPr>
            <w:tcW w:type="dxa" w:w="2946"/>
          </w:tcPr>
          <w:p/>
        </w:tc>
      </w:tr>
      <w:tr>
        <w:tc>
          <w:tcPr>
            <w:tcW w:type="dxa" w:w="2946"/>
          </w:tcPr>
          <w:p/>
        </w:tc>
        <w:tc>
          <w:tcPr>
            <w:tcW w:type="dxa" w:w="2946"/>
          </w:tcPr>
          <w:p/>
        </w:tc>
        <w:tc>
          <w:tcPr>
            <w:tcW w:type="dxa" w:w="2946"/>
          </w:tcPr>
          <w:p/>
        </w:tc>
      </w:tr>
      <w:tr>
        <w:tc>
          <w:tcPr>
            <w:tcW w:type="dxa" w:w="2946"/>
          </w:tcPr>
          <w:p>
            <w:r>
              <w:t>At Cursor</w:t>
            </w:r>
          </w:p>
        </w:tc>
        <w:tc>
          <w:tcPr>
            <w:tcW w:type="dxa" w:w="2946"/>
          </w:tcPr>
          <w:p>
            <w:r>
              <w:t>"Insert at cursor" or "Insert here" or "Insert response"</w:t>
            </w:r>
          </w:p>
        </w:tc>
        <w:tc>
          <w:tcPr>
            <w:tcW w:type="dxa" w:w="2946"/>
          </w:tcPr>
          <w:p>
            <w:r>
              <w:t>Inserts the AI response text at the exact position your cursor was last placed in the editor. To use this accurately: before switching to the AI panel, click in the editor at the point where you want to insert, then switch to the AI panel with Ctrl+3. The app remembers where your cursor was.</w:t>
            </w:r>
          </w:p>
        </w:tc>
      </w:tr>
      <w:tr>
        <w:tc>
          <w:tcPr>
            <w:tcW w:type="dxa" w:w="2946"/>
          </w:tcPr>
          <w:p>
            <w:r>
              <w:t>At Start</w:t>
            </w:r>
          </w:p>
        </w:tc>
        <w:tc>
          <w:tcPr>
            <w:tcW w:type="dxa" w:w="2946"/>
          </w:tcPr>
          <w:p>
            <w:r>
              <w:t>"Insert at start" or "Insert at beginning"</w:t>
            </w:r>
          </w:p>
        </w:tc>
        <w:tc>
          <w:tcPr>
            <w:tcW w:type="dxa" w:w="2946"/>
          </w:tcPr>
          <w:p>
            <w:r>
              <w:t>Inserts the AI response at the very beginning of the chapter, before all existing text.</w:t>
            </w:r>
          </w:p>
        </w:tc>
      </w:tr>
      <w:tr>
        <w:tc>
          <w:tcPr>
            <w:tcW w:type="dxa" w:w="2946"/>
          </w:tcPr>
          <w:p>
            <w:r>
              <w:t>At End</w:t>
            </w:r>
          </w:p>
        </w:tc>
        <w:tc>
          <w:tcPr>
            <w:tcW w:type="dxa" w:w="2946"/>
          </w:tcPr>
          <w:p>
            <w:r>
              <w:t>"Insert at end" or "Append response" or "Append to chapter"</w:t>
            </w:r>
          </w:p>
        </w:tc>
        <w:tc>
          <w:tcPr>
            <w:tcW w:type="dxa" w:w="2946"/>
          </w:tcPr>
          <w:p>
            <w:r>
              <w:t>Appends the AI response to the end of the chapter, after all existing text.</w:t>
            </w:r>
          </w:p>
        </w:tc>
      </w:tr>
    </w:tbl>
    <w:p/>
    <w:p>
      <w:r>
        <w:rPr>
          <w:b w:val="0"/>
          <w:i w:val="0"/>
        </w:rPr>
        <w:t>After inserting, focus automatically returns to the writing editor and JAWS announces where the text was inserted.</w:t>
      </w:r>
    </w:p>
    <w:p>
      <w:pPr>
        <w:pStyle w:val="Heading2"/>
      </w:pPr>
      <w:r>
        <w:t>Saving a response as a Response Card</w:t>
      </w:r>
    </w:p>
    <w:p>
      <w:r>
        <w:rPr>
          <w:b w:val="0"/>
          <w:i w:val="0"/>
        </w:rPr>
        <w:t>If you get an AI response that you want to save and reuse later — for example, a particularly good description, a rewritten paragraph, or a plot suggestion — you can save it as a Response Card:</w:t>
      </w:r>
    </w:p>
    <w:p>
      <w:pPr>
        <w:pStyle w:val="ListNumber"/>
      </w:pPr>
      <w:r>
        <w:t>After Claude produces a response, a "Save as Card" button appears below the AI response box.</w:t>
      </w:r>
    </w:p>
    <w:p>
      <w:pPr>
        <w:pStyle w:val="ListNumber"/>
      </w:pPr>
      <w:r>
        <w:t>Press the button or say "Save card".</w:t>
      </w:r>
    </w:p>
    <w:p>
      <w:pPr>
        <w:pStyle w:val="ListNumber"/>
      </w:pPr>
      <w:r>
        <w:t>A dialog asks for a title for the card. A default title is suggested based on the first 40 characters of the response. Edit it to something memorable and press Enter.</w:t>
      </w:r>
    </w:p>
    <w:p>
      <w:pPr>
        <w:pStyle w:val="ListNumber"/>
      </w:pPr>
      <w:r>
        <w:t>A second dialog asks for a category. Type a category name (for example "Descriptions", "Plot ideas", "Character notes") or press Enter to use the default "General".</w:t>
      </w:r>
    </w:p>
    <w:p>
      <w:r>
        <w:rPr>
          <w:b w:val="0"/>
          <w:i w:val="0"/>
        </w:rPr>
        <w:t>The card is saved permanently to your computer and is available in the Cards tab. See Section 11 for full details on using Response Cards.</w:t>
      </w:r>
    </w:p>
    <w:p>
      <w:r>
        <w:br w:type="page"/>
      </w:r>
    </w:p>
    <w:p>
      <w:pPr>
        <w:pStyle w:val="Heading1"/>
      </w:pPr>
      <w:r>
        <w:t>10. Writing Prompts</w:t>
      </w:r>
    </w:p>
    <w:p>
      <w:r>
        <w:rPr>
          <w:b w:val="0"/>
          <w:i w:val="0"/>
        </w:rPr>
        <w:t>The Prompts tab contains 100 ready-made writing prompts across 10 categories. Each prompt is a specific instruction for Claude — it tells Claude exactly what aspect of your chapter to work on. Instead of you having to think of how to phrase a request, you simply pick a prompt and Claude knows exactly what to do.</w:t>
      </w:r>
    </w:p>
    <w:p>
      <w:pPr>
        <w:pStyle w:val="Heading2"/>
      </w:pPr>
      <w:r>
        <w:t>Accessing the Prompts tab</w:t>
      </w:r>
    </w:p>
    <w:p>
      <w:r>
        <w:rPr>
          <w:b w:val="0"/>
          <w:i w:val="0"/>
        </w:rPr>
        <w:t>To open the Prompts tab:</w:t>
      </w:r>
    </w:p>
    <w:p>
      <w:pPr>
        <w:pStyle w:val="ListBullet"/>
        <w:ind w:left="283"/>
      </w:pPr>
      <w:r>
        <w:t>Say "Open prompts" or "Show prompts".</w:t>
      </w:r>
    </w:p>
    <w:p>
      <w:pPr>
        <w:pStyle w:val="ListBullet"/>
        <w:ind w:left="283"/>
      </w:pPr>
      <w:r>
        <w:t>Press Ctrl+3 to focus the AI panel, then Ctrl+Tab once to reach the Prompts tab.</w:t>
      </w:r>
    </w:p>
    <w:p>
      <w:pPr>
        <w:pStyle w:val="ListBullet"/>
        <w:ind w:left="283"/>
      </w:pPr>
      <w:r>
        <w:t>Click the "Prompts" tab label with the mouse.</w:t>
      </w:r>
    </w:p>
    <w:p>
      <w:pPr>
        <w:pStyle w:val="Heading2"/>
      </w:pPr>
      <w:r>
        <w:t>Browsing and using a prompt</w:t>
      </w:r>
    </w:p>
    <w:p>
      <w:pPr>
        <w:pStyle w:val="ListNumber"/>
      </w:pPr>
      <w:r>
        <w:t>Once in the Prompts tab, select a category from the dropdown at the top (or leave it on "All" to see every prompt). JAWS reads the selected category.</w:t>
      </w:r>
    </w:p>
    <w:p>
      <w:pPr>
        <w:pStyle w:val="ListNumber"/>
      </w:pPr>
      <w:r>
        <w:t>Navigate the prompt list with the Up and Down arrow keys. JAWS reads each prompt as a two-part label: its ID (for example "F3") followed by its title (for example "Add metaphors and similes").</w:t>
      </w:r>
    </w:p>
    <w:p>
      <w:pPr>
        <w:pStyle w:val="ListNumber"/>
      </w:pPr>
      <w:r>
        <w:t>When you find a prompt that sounds useful, stop on it. The preview area below the list shows the full text of the prompt — the exact instruction that will be sent to Claude.</w:t>
      </w:r>
    </w:p>
    <w:p>
      <w:pPr>
        <w:pStyle w:val="ListNumber"/>
      </w:pPr>
      <w:r>
        <w:t>Press the "Use Prompt" button or say "Use prompt" to send the prompt to Claude along with your current chapter content. Claude will respond based on the specific instruction in the prompt.</w:t>
      </w:r>
    </w:p>
    <w:p>
      <w:pPr>
        <w:pStyle w:val="Heading2"/>
      </w:pPr>
      <w:r>
        <w:t>Using a prompt by voice shortcut (ID method)</w:t>
      </w:r>
    </w:p>
    <w:p>
      <w:r>
        <w:rPr>
          <w:b w:val="0"/>
          <w:i w:val="0"/>
        </w:rPr>
        <w:t>Every prompt has a unique two-character ID made up of a letter and a number — for example F3, A2, or J8. If you know the ID of the prompt you want, you can use it directly without navigating the list:</w:t>
      </w:r>
    </w:p>
    <w:p>
      <w:r>
        <w:rPr>
          <w:b w:val="0"/>
          <w:i w:val="0"/>
        </w:rPr>
        <w:t>Say "Use prompt [ID]" where [ID] is the prompt's identifier. Examples:</w:t>
      </w:r>
    </w:p>
    <w:p>
      <w:pPr>
        <w:pStyle w:val="ListBullet"/>
        <w:ind w:left="283"/>
      </w:pPr>
      <w:r>
        <w:t>"Use prompt F3" — runs the "Add metaphors and similes" prompt on your chapter.</w:t>
      </w:r>
    </w:p>
    <w:p>
      <w:pPr>
        <w:pStyle w:val="ListBullet"/>
        <w:ind w:left="283"/>
      </w:pPr>
      <w:r>
        <w:t>"Use prompt A2" — runs the "Tighten prose without losing voice" prompt.</w:t>
      </w:r>
    </w:p>
    <w:p>
      <w:pPr>
        <w:pStyle w:val="ListBullet"/>
        <w:ind w:left="283"/>
      </w:pPr>
      <w:r>
        <w:t>"Use prompt J8" — runs the "Stick the landing" chapter ending prompt.</w:t>
      </w:r>
    </w:p>
    <w:p>
      <w:r>
        <w:rPr>
          <w:b w:val="0"/>
          <w:i w:val="0"/>
        </w:rPr>
        <w:t>This shortcut works from anywhere in the application — you do not need to be in the Prompts tab. The prompt is sent to Claude immediately and the response appears in the AI response box in the Chat tab.</w:t>
      </w:r>
    </w:p>
    <w:p>
      <w:pPr>
        <w:pStyle w:val="Heading2"/>
      </w:pPr>
      <w:r>
        <w:t>The 10 prompt categories</w:t>
      </w:r>
    </w:p>
    <w:tbl>
      <w:tblPr>
        <w:tblStyle w:val="TableGrid"/>
        <w:tblW w:type="auto" w:w="0"/>
        <w:jc w:val="left"/>
        <w:tblLook w:firstColumn="1" w:firstRow="1" w:lastColumn="0" w:lastRow="0" w:noHBand="0" w:noVBand="1" w:val="04A0"/>
      </w:tblPr>
      <w:tblGrid>
        <w:gridCol w:w="2209"/>
        <w:gridCol w:w="2209"/>
        <w:gridCol w:w="2209"/>
        <w:gridCol w:w="2209"/>
      </w:tblGrid>
      <w:tr>
        <w:tc>
          <w:tcPr>
            <w:tcW w:type="dxa" w:w="2209"/>
            <w:shd w:val="clear" w:color="auto" w:fill="D0D8E8"/>
          </w:tcPr>
          <w:p>
            <w:r>
              <w:rPr>
                <w:b/>
              </w:rPr>
              <w:t>Category</w:t>
            </w:r>
          </w:p>
        </w:tc>
        <w:tc>
          <w:tcPr>
            <w:tcW w:type="dxa" w:w="2209"/>
            <w:shd w:val="clear" w:color="auto" w:fill="D0D8E8"/>
          </w:tcPr>
          <w:p>
            <w:r>
              <w:rPr>
                <w:b/>
              </w:rPr>
              <w:t>ID range</w:t>
            </w:r>
          </w:p>
        </w:tc>
        <w:tc>
          <w:tcPr>
            <w:tcW w:type="dxa" w:w="2209"/>
            <w:shd w:val="clear" w:color="auto" w:fill="D0D8E8"/>
          </w:tcPr>
          <w:p>
            <w:r>
              <w:rPr>
                <w:b/>
              </w:rPr>
              <w:t>Number of prompts</w:t>
            </w:r>
          </w:p>
        </w:tc>
        <w:tc>
          <w:tcPr>
            <w:tcW w:type="dxa" w:w="2209"/>
            <w:shd w:val="clear" w:color="auto" w:fill="D0D8E8"/>
          </w:tcPr>
          <w:p>
            <w:r>
              <w:rPr>
                <w:b/>
              </w:rPr>
              <w:t>What the prompts focus on</w:t>
            </w:r>
          </w:p>
        </w:tc>
      </w:tr>
      <w:tr>
        <w:tc>
          <w:tcPr>
            <w:tcW w:type="dxa" w:w="2209"/>
          </w:tcPr>
          <w:p/>
        </w:tc>
        <w:tc>
          <w:tcPr>
            <w:tcW w:type="dxa" w:w="2209"/>
          </w:tcPr>
          <w:p/>
        </w:tc>
        <w:tc>
          <w:tcPr>
            <w:tcW w:type="dxa" w:w="2209"/>
          </w:tcPr>
          <w:p/>
        </w:tc>
        <w:tc>
          <w:tcPr>
            <w:tcW w:type="dxa" w:w="2209"/>
          </w:tcPr>
          <w:p/>
        </w:tc>
      </w:tr>
      <w:tr>
        <w:tc>
          <w:tcPr>
            <w:tcW w:type="dxa" w:w="2209"/>
          </w:tcPr>
          <w:p/>
        </w:tc>
        <w:tc>
          <w:tcPr>
            <w:tcW w:type="dxa" w:w="2209"/>
          </w:tcPr>
          <w:p/>
        </w:tc>
        <w:tc>
          <w:tcPr>
            <w:tcW w:type="dxa" w:w="2209"/>
          </w:tcPr>
          <w:p/>
        </w:tc>
        <w:tc>
          <w:tcPr>
            <w:tcW w:type="dxa" w:w="2209"/>
          </w:tcPr>
          <w:p/>
        </w:tc>
      </w:tr>
      <w:tr>
        <w:tc>
          <w:tcPr>
            <w:tcW w:type="dxa" w:w="2209"/>
          </w:tcPr>
          <w:p/>
        </w:tc>
        <w:tc>
          <w:tcPr>
            <w:tcW w:type="dxa" w:w="2209"/>
          </w:tcPr>
          <w:p/>
        </w:tc>
        <w:tc>
          <w:tcPr>
            <w:tcW w:type="dxa" w:w="2209"/>
          </w:tcPr>
          <w:p/>
        </w:tc>
        <w:tc>
          <w:tcPr>
            <w:tcW w:type="dxa" w:w="2209"/>
          </w:tcPr>
          <w:p/>
        </w:tc>
      </w:tr>
      <w:tr>
        <w:tc>
          <w:tcPr>
            <w:tcW w:type="dxa" w:w="2209"/>
          </w:tcPr>
          <w:p/>
        </w:tc>
        <w:tc>
          <w:tcPr>
            <w:tcW w:type="dxa" w:w="2209"/>
          </w:tcPr>
          <w:p/>
        </w:tc>
        <w:tc>
          <w:tcPr>
            <w:tcW w:type="dxa" w:w="2209"/>
          </w:tcPr>
          <w:p/>
        </w:tc>
        <w:tc>
          <w:tcPr>
            <w:tcW w:type="dxa" w:w="2209"/>
          </w:tcPr>
          <w:p/>
        </w:tc>
      </w:tr>
      <w:tr>
        <w:tc>
          <w:tcPr>
            <w:tcW w:type="dxa" w:w="2209"/>
          </w:tcPr>
          <w:p/>
        </w:tc>
        <w:tc>
          <w:tcPr>
            <w:tcW w:type="dxa" w:w="2209"/>
          </w:tcPr>
          <w:p/>
        </w:tc>
        <w:tc>
          <w:tcPr>
            <w:tcW w:type="dxa" w:w="2209"/>
          </w:tcPr>
          <w:p/>
        </w:tc>
        <w:tc>
          <w:tcPr>
            <w:tcW w:type="dxa" w:w="2209"/>
          </w:tcPr>
          <w:p/>
        </w:tc>
      </w:tr>
      <w:tr>
        <w:tc>
          <w:tcPr>
            <w:tcW w:type="dxa" w:w="2209"/>
          </w:tcPr>
          <w:p/>
        </w:tc>
        <w:tc>
          <w:tcPr>
            <w:tcW w:type="dxa" w:w="2209"/>
          </w:tcPr>
          <w:p/>
        </w:tc>
        <w:tc>
          <w:tcPr>
            <w:tcW w:type="dxa" w:w="2209"/>
          </w:tcPr>
          <w:p/>
        </w:tc>
        <w:tc>
          <w:tcPr>
            <w:tcW w:type="dxa" w:w="2209"/>
          </w:tcPr>
          <w:p/>
        </w:tc>
      </w:tr>
      <w:tr>
        <w:tc>
          <w:tcPr>
            <w:tcW w:type="dxa" w:w="2209"/>
          </w:tcPr>
          <w:p/>
        </w:tc>
        <w:tc>
          <w:tcPr>
            <w:tcW w:type="dxa" w:w="2209"/>
          </w:tcPr>
          <w:p/>
        </w:tc>
        <w:tc>
          <w:tcPr>
            <w:tcW w:type="dxa" w:w="2209"/>
          </w:tcPr>
          <w:p/>
        </w:tc>
        <w:tc>
          <w:tcPr>
            <w:tcW w:type="dxa" w:w="2209"/>
          </w:tcPr>
          <w:p/>
        </w:tc>
      </w:tr>
      <w:tr>
        <w:tc>
          <w:tcPr>
            <w:tcW w:type="dxa" w:w="2209"/>
          </w:tcPr>
          <w:p/>
        </w:tc>
        <w:tc>
          <w:tcPr>
            <w:tcW w:type="dxa" w:w="2209"/>
          </w:tcPr>
          <w:p/>
        </w:tc>
        <w:tc>
          <w:tcPr>
            <w:tcW w:type="dxa" w:w="2209"/>
          </w:tcPr>
          <w:p/>
        </w:tc>
        <w:tc>
          <w:tcPr>
            <w:tcW w:type="dxa" w:w="2209"/>
          </w:tcPr>
          <w:p/>
        </w:tc>
      </w:tr>
      <w:tr>
        <w:tc>
          <w:tcPr>
            <w:tcW w:type="dxa" w:w="2209"/>
          </w:tcPr>
          <w:p/>
        </w:tc>
        <w:tc>
          <w:tcPr>
            <w:tcW w:type="dxa" w:w="2209"/>
          </w:tcPr>
          <w:p/>
        </w:tc>
        <w:tc>
          <w:tcPr>
            <w:tcW w:type="dxa" w:w="2209"/>
          </w:tcPr>
          <w:p/>
        </w:tc>
        <w:tc>
          <w:tcPr>
            <w:tcW w:type="dxa" w:w="2209"/>
          </w:tcPr>
          <w:p/>
        </w:tc>
      </w:tr>
      <w:tr>
        <w:tc>
          <w:tcPr>
            <w:tcW w:type="dxa" w:w="2209"/>
          </w:tcPr>
          <w:p/>
        </w:tc>
        <w:tc>
          <w:tcPr>
            <w:tcW w:type="dxa" w:w="2209"/>
          </w:tcPr>
          <w:p/>
        </w:tc>
        <w:tc>
          <w:tcPr>
            <w:tcW w:type="dxa" w:w="2209"/>
          </w:tcPr>
          <w:p/>
        </w:tc>
        <w:tc>
          <w:tcPr>
            <w:tcW w:type="dxa" w:w="2209"/>
          </w:tcPr>
          <w:p/>
        </w:tc>
      </w:tr>
      <w:tr>
        <w:tc>
          <w:tcPr>
            <w:tcW w:type="dxa" w:w="2209"/>
          </w:tcPr>
          <w:p>
            <w:r>
              <w:t>Editing</w:t>
            </w:r>
          </w:p>
        </w:tc>
        <w:tc>
          <w:tcPr>
            <w:tcW w:type="dxa" w:w="2209"/>
          </w:tcPr>
          <w:p>
            <w:r>
              <w:t>A1–A5</w:t>
            </w:r>
          </w:p>
        </w:tc>
        <w:tc>
          <w:tcPr>
            <w:tcW w:type="dxa" w:w="2209"/>
          </w:tcPr>
          <w:p>
            <w:r>
              <w:t>5</w:t>
            </w:r>
          </w:p>
        </w:tc>
        <w:tc>
          <w:tcPr>
            <w:tcW w:type="dxa" w:w="2209"/>
          </w:tcPr>
          <w:p>
            <w:r>
              <w:t>Grammar, clarity, tightening prose, removing repetition</w:t>
            </w:r>
          </w:p>
        </w:tc>
      </w:tr>
      <w:tr>
        <w:tc>
          <w:tcPr>
            <w:tcW w:type="dxa" w:w="2209"/>
          </w:tcPr>
          <w:p>
            <w:r>
              <w:t>Fiction</w:t>
            </w:r>
          </w:p>
        </w:tc>
        <w:tc>
          <w:tcPr>
            <w:tcW w:type="dxa" w:w="2209"/>
          </w:tcPr>
          <w:p>
            <w:r>
              <w:t>B1–B5</w:t>
            </w:r>
          </w:p>
        </w:tc>
        <w:tc>
          <w:tcPr>
            <w:tcW w:type="dxa" w:w="2209"/>
          </w:tcPr>
          <w:p>
            <w:r>
              <w:t>5</w:t>
            </w:r>
          </w:p>
        </w:tc>
        <w:tc>
          <w:tcPr>
            <w:tcW w:type="dxa" w:w="2209"/>
          </w:tcPr>
          <w:p>
            <w:r>
              <w:t>Character voice, sensory detail, tension, show-don't-tell</w:t>
            </w:r>
          </w:p>
        </w:tc>
      </w:tr>
      <w:tr>
        <w:tc>
          <w:tcPr>
            <w:tcW w:type="dxa" w:w="2209"/>
          </w:tcPr>
          <w:p>
            <w:r>
              <w:t>Structure</w:t>
            </w:r>
          </w:p>
        </w:tc>
        <w:tc>
          <w:tcPr>
            <w:tcW w:type="dxa" w:w="2209"/>
          </w:tcPr>
          <w:p>
            <w:r>
              <w:t>C1–C5</w:t>
            </w:r>
          </w:p>
        </w:tc>
        <w:tc>
          <w:tcPr>
            <w:tcW w:type="dxa" w:w="2209"/>
          </w:tcPr>
          <w:p>
            <w:r>
              <w:t>5</w:t>
            </w:r>
          </w:p>
        </w:tc>
        <w:tc>
          <w:tcPr>
            <w:tcW w:type="dxa" w:w="2209"/>
          </w:tcPr>
          <w:p>
            <w:r>
              <w:t>Chapter outlines, turning points, transitions, opening hooks</w:t>
            </w:r>
          </w:p>
        </w:tc>
      </w:tr>
      <w:tr>
        <w:tc>
          <w:tcPr>
            <w:tcW w:type="dxa" w:w="2209"/>
          </w:tcPr>
          <w:p>
            <w:r>
              <w:t>Non-fiction</w:t>
            </w:r>
          </w:p>
        </w:tc>
        <w:tc>
          <w:tcPr>
            <w:tcW w:type="dxa" w:w="2209"/>
          </w:tcPr>
          <w:p>
            <w:r>
              <w:t>D1–D5</w:t>
            </w:r>
          </w:p>
        </w:tc>
        <w:tc>
          <w:tcPr>
            <w:tcW w:type="dxa" w:w="2209"/>
          </w:tcPr>
          <w:p>
            <w:r>
              <w:t>5</w:t>
            </w:r>
          </w:p>
        </w:tc>
        <w:tc>
          <w:tcPr>
            <w:tcW w:type="dxa" w:w="2209"/>
          </w:tcPr>
          <w:p>
            <w:r>
              <w:t>Arguments, readability, supporting examples, conclusions</w:t>
            </w:r>
          </w:p>
        </w:tc>
      </w:tr>
      <w:tr>
        <w:tc>
          <w:tcPr>
            <w:tcW w:type="dxa" w:w="2209"/>
          </w:tcPr>
          <w:p>
            <w:r>
              <w:t>Research</w:t>
            </w:r>
          </w:p>
        </w:tc>
        <w:tc>
          <w:tcPr>
            <w:tcW w:type="dxa" w:w="2209"/>
          </w:tcPr>
          <w:p>
            <w:r>
              <w:t>E1–E5</w:t>
            </w:r>
          </w:p>
        </w:tc>
        <w:tc>
          <w:tcPr>
            <w:tcW w:type="dxa" w:w="2209"/>
          </w:tcPr>
          <w:p>
            <w:r>
              <w:t>5</w:t>
            </w:r>
          </w:p>
        </w:tc>
        <w:tc>
          <w:tcPr>
            <w:tcW w:type="dxa" w:w="2209"/>
          </w:tcPr>
          <w:p>
            <w:r>
              <w:t>Fact-checking, credible sources, citations, historical accuracy</w:t>
            </w:r>
          </w:p>
        </w:tc>
      </w:tr>
      <w:tr>
        <w:tc>
          <w:tcPr>
            <w:tcW w:type="dxa" w:w="2209"/>
          </w:tcPr>
          <w:p>
            <w:r>
              <w:t>Description &amp; Atmosphere</w:t>
            </w:r>
          </w:p>
        </w:tc>
        <w:tc>
          <w:tcPr>
            <w:tcW w:type="dxa" w:w="2209"/>
          </w:tcPr>
          <w:p>
            <w:r>
              <w:t>F1–F10</w:t>
            </w:r>
          </w:p>
        </w:tc>
        <w:tc>
          <w:tcPr>
            <w:tcW w:type="dxa" w:w="2209"/>
          </w:tcPr>
          <w:p>
            <w:r>
              <w:t>10</w:t>
            </w:r>
          </w:p>
        </w:tc>
        <w:tc>
          <w:tcPr>
            <w:tcW w:type="dxa" w:w="2209"/>
          </w:tcPr>
          <w:p>
            <w:r>
              <w:t>Sensory detail, setting, metaphors, atmosphere, vivid action</w:t>
            </w:r>
          </w:p>
        </w:tc>
      </w:tr>
      <w:tr>
        <w:tc>
          <w:tcPr>
            <w:tcW w:type="dxa" w:w="2209"/>
          </w:tcPr>
          <w:p>
            <w:r>
              <w:t>Dialogue &amp; Voice</w:t>
            </w:r>
          </w:p>
        </w:tc>
        <w:tc>
          <w:tcPr>
            <w:tcW w:type="dxa" w:w="2209"/>
          </w:tcPr>
          <w:p>
            <w:r>
              <w:t>G1–G10</w:t>
            </w:r>
          </w:p>
        </w:tc>
        <w:tc>
          <w:tcPr>
            <w:tcW w:type="dxa" w:w="2209"/>
          </w:tcPr>
          <w:p>
            <w:r>
              <w:t>10</w:t>
            </w:r>
          </w:p>
        </w:tc>
        <w:tc>
          <w:tcPr>
            <w:tcW w:type="dxa" w:w="2209"/>
          </w:tcPr>
          <w:p>
            <w:r>
              <w:t>Natural dialogue, conflict, character voices, subtext, emotion</w:t>
            </w:r>
          </w:p>
        </w:tc>
      </w:tr>
      <w:tr>
        <w:tc>
          <w:tcPr>
            <w:tcW w:type="dxa" w:w="2209"/>
          </w:tcPr>
          <w:p>
            <w:r>
              <w:t>Plot &amp; Structure</w:t>
            </w:r>
          </w:p>
        </w:tc>
        <w:tc>
          <w:tcPr>
            <w:tcW w:type="dxa" w:w="2209"/>
          </w:tcPr>
          <w:p>
            <w:r>
              <w:t>H1–H10</w:t>
            </w:r>
          </w:p>
        </w:tc>
        <w:tc>
          <w:tcPr>
            <w:tcW w:type="dxa" w:w="2209"/>
          </w:tcPr>
          <w:p>
            <w:r>
              <w:t>10</w:t>
            </w:r>
          </w:p>
        </w:tc>
        <w:tc>
          <w:tcPr>
            <w:tcW w:type="dxa" w:w="2209"/>
          </w:tcPr>
          <w:p>
            <w:r>
              <w:t>Plot twists, stakes, obstacles, cliffhangers, character arcs</w:t>
            </w:r>
          </w:p>
        </w:tc>
      </w:tr>
      <w:tr>
        <w:tc>
          <w:tcPr>
            <w:tcW w:type="dxa" w:w="2209"/>
          </w:tcPr>
          <w:p>
            <w:r>
              <w:t>Character Development</w:t>
            </w:r>
          </w:p>
        </w:tc>
        <w:tc>
          <w:tcPr>
            <w:tcW w:type="dxa" w:w="2209"/>
          </w:tcPr>
          <w:p>
            <w:r>
              <w:t>I1–I10</w:t>
            </w:r>
          </w:p>
        </w:tc>
        <w:tc>
          <w:tcPr>
            <w:tcW w:type="dxa" w:w="2209"/>
          </w:tcPr>
          <w:p>
            <w:r>
              <w:t>10</w:t>
            </w:r>
          </w:p>
        </w:tc>
        <w:tc>
          <w:tcPr>
            <w:tcW w:type="dxa" w:w="2209"/>
          </w:tcPr>
          <w:p>
            <w:r>
              <w:t>Motivation, contradictions, internal monologue, backstory</w:t>
            </w:r>
          </w:p>
        </w:tc>
      </w:tr>
      <w:tr>
        <w:tc>
          <w:tcPr>
            <w:tcW w:type="dxa" w:w="2209"/>
          </w:tcPr>
          <w:p>
            <w:r>
              <w:t>Opening Hooks &amp; Endings</w:t>
            </w:r>
          </w:p>
        </w:tc>
        <w:tc>
          <w:tcPr>
            <w:tcW w:type="dxa" w:w="2209"/>
          </w:tcPr>
          <w:p>
            <w:r>
              <w:t>J1–J10</w:t>
            </w:r>
          </w:p>
        </w:tc>
        <w:tc>
          <w:tcPr>
            <w:tcW w:type="dxa" w:w="2209"/>
          </w:tcPr>
          <w:p>
            <w:r>
              <w:t>10</w:t>
            </w:r>
          </w:p>
        </w:tc>
        <w:tc>
          <w:tcPr>
            <w:tcW w:type="dxa" w:w="2209"/>
          </w:tcPr>
          <w:p>
            <w:r>
              <w:t>Compelling first lines, chapter endings, resolutions</w:t>
            </w:r>
          </w:p>
        </w:tc>
      </w:tr>
    </w:tbl>
    <w:p/>
    <w:p>
      <w:r>
        <w:rPr>
          <w:b w:val="0"/>
          <w:i w:val="0"/>
        </w:rPr>
        <w:t>See Appendix C for the complete list of all 100 prompts with their IDs and full titles.</w:t>
      </w:r>
    </w:p>
    <w:p>
      <w:r>
        <w:br w:type="page"/>
      </w:r>
    </w:p>
    <w:p>
      <w:pPr>
        <w:pStyle w:val="Heading1"/>
      </w:pPr>
      <w:r>
        <w:t>11. Response Cards</w:t>
      </w:r>
    </w:p>
    <w:p>
      <w:r>
        <w:rPr>
          <w:b w:val="0"/>
          <w:i w:val="0"/>
        </w:rPr>
        <w:t>Response Cards are a way to save AI-generated text that you want to keep and reuse. For example, if Claude writes a beautiful description of a setting, a piece of backstory you want to reference later, or a plot suggestion you are not ready to use right now, you can save it as a card and insert it into any chapter at any time.</w:t>
      </w:r>
    </w:p>
    <w:p>
      <w:pPr>
        <w:pStyle w:val="Heading2"/>
      </w:pPr>
      <w:r>
        <w:t>The Cards tab</w:t>
      </w:r>
    </w:p>
    <w:p>
      <w:r>
        <w:rPr>
          <w:b w:val="0"/>
          <w:i w:val="0"/>
        </w:rPr>
        <w:t>To navigate to the Cards tab:</w:t>
      </w:r>
    </w:p>
    <w:p>
      <w:pPr>
        <w:pStyle w:val="ListBullet"/>
        <w:ind w:left="283"/>
      </w:pPr>
      <w:r>
        <w:t>Say "Open response cards" or "Cards".</w:t>
      </w:r>
    </w:p>
    <w:p>
      <w:pPr>
        <w:pStyle w:val="ListBullet"/>
        <w:ind w:left="283"/>
      </w:pPr>
      <w:r>
        <w:t>Press Ctrl+3 to focus the AI panel, then Ctrl+Tab twice to reach the Cards tab.</w:t>
      </w:r>
    </w:p>
    <w:p>
      <w:r>
        <w:rPr>
          <w:b w:val="0"/>
          <w:i w:val="0"/>
        </w:rPr>
        <w:t>The Cards tab contains these elements from top to bottom:</w:t>
      </w:r>
    </w:p>
    <w:p>
      <w:pPr>
        <w:pStyle w:val="ListBullet"/>
        <w:ind w:left="283"/>
      </w:pPr>
      <w:r>
        <w:t>Category filter dropdown — filters the card list to show only cards in the chosen category. Select "All" to see every card.</w:t>
      </w:r>
    </w:p>
    <w:p>
      <w:pPr>
        <w:pStyle w:val="ListBullet"/>
        <w:ind w:left="283"/>
      </w:pPr>
      <w:r>
        <w:t>Cards list — all your saved cards, showing each card's title and category. Navigate with Up and Down arrow keys. JAWS reads each card label.</w:t>
      </w:r>
    </w:p>
    <w:p>
      <w:pPr>
        <w:pStyle w:val="ListBullet"/>
        <w:ind w:left="283"/>
      </w:pPr>
      <w:r>
        <w:t>Preview area — shows the full text content of the selected card so you can confirm it is the one you want before inserting.</w:t>
      </w:r>
    </w:p>
    <w:p>
      <w:pPr>
        <w:pStyle w:val="ListBullet"/>
        <w:ind w:left="283"/>
      </w:pPr>
      <w:r>
        <w:t>Insert Card button — inserts the selected card's text at your cursor position in the writing editor.</w:t>
      </w:r>
    </w:p>
    <w:p>
      <w:pPr>
        <w:pStyle w:val="ListBullet"/>
        <w:ind w:left="283"/>
      </w:pPr>
      <w:r>
        <w:t>Delete Card button — removes the selected card from your collection.</w:t>
      </w:r>
    </w:p>
    <w:p>
      <w:pPr>
        <w:pStyle w:val="Heading2"/>
      </w:pPr>
      <w:r>
        <w:t>Saving a response as a card</w:t>
      </w:r>
    </w:p>
    <w:p>
      <w:r>
        <w:rPr>
          <w:b w:val="0"/>
          <w:i w:val="0"/>
        </w:rPr>
        <w:t>After Claude produces any response (feedback, chat, or prompt result):</w:t>
      </w:r>
    </w:p>
    <w:p>
      <w:pPr>
        <w:pStyle w:val="ListNumber"/>
      </w:pPr>
      <w:r>
        <w:t>The "Save as Card" button appears below the AI response box in the Chat tab.</w:t>
      </w:r>
    </w:p>
    <w:p>
      <w:pPr>
        <w:pStyle w:val="ListNumber"/>
      </w:pPr>
      <w:r>
        <w:t>Press the button or say "Save card" or "Save response card".</w:t>
      </w:r>
    </w:p>
    <w:p>
      <w:pPr>
        <w:pStyle w:val="ListNumber"/>
      </w:pPr>
      <w:r>
        <w:t>A dialog asks for a card title. A default title is offered based on the first 40 characters of the response. Edit this to something descriptive and memorable for easy finding later, then press Enter.</w:t>
      </w:r>
    </w:p>
    <w:p>
      <w:pPr>
        <w:pStyle w:val="ListNumber"/>
      </w:pPr>
      <w:r>
        <w:t>A second dialog asks for a category name. Type any category you like — you are creating your own organisation system. Examples: "Setting descriptions", "Character moments", "Plot seeds", "Dialogue rewrites". Or just press Enter to use "General" as the category.</w:t>
      </w:r>
    </w:p>
    <w:p>
      <w:pPr>
        <w:pStyle w:val="Heading2"/>
      </w:pPr>
      <w:r>
        <w:t>Inserting a card into your chapter</w:t>
      </w:r>
    </w:p>
    <w:p>
      <w:pPr>
        <w:pStyle w:val="ListNumber"/>
      </w:pPr>
      <w:r>
        <w:t>Press Ctrl+2 to focus the editor and place your cursor at the position where you want the card text to be inserted. Then press Ctrl+3 to switch to the AI panel.</w:t>
      </w:r>
    </w:p>
    <w:p>
      <w:pPr>
        <w:pStyle w:val="ListNumber"/>
      </w:pPr>
      <w:r>
        <w:t>Navigate to the Cards tab (Ctrl+Tab twice, or say "Cards").</w:t>
      </w:r>
    </w:p>
    <w:p>
      <w:pPr>
        <w:pStyle w:val="ListNumber"/>
      </w:pPr>
      <w:r>
        <w:t>Select the card you want from the list using the Up and Down arrow keys.</w:t>
      </w:r>
    </w:p>
    <w:p>
      <w:pPr>
        <w:pStyle w:val="ListNumber"/>
      </w:pPr>
      <w:r>
        <w:t>Press the "Insert Card" button or say "Insert card [N]" where N is the number of the card in the current filtered list (for example, "Insert card 2" inserts the second card shown in the list).</w:t>
      </w:r>
    </w:p>
    <w:p>
      <w:r>
        <w:rPr>
          <w:b w:val="0"/>
          <w:i w:val="0"/>
        </w:rPr>
        <w:t>The card text is inserted at the cursor position in the editor, and focus returns to the editor automatically.</w:t>
      </w:r>
    </w:p>
    <w:p>
      <w:pPr>
        <w:pStyle w:val="Heading2"/>
      </w:pPr>
      <w:r>
        <w:t>Filtering cards by category</w:t>
      </w:r>
    </w:p>
    <w:p>
      <w:r>
        <w:rPr>
          <w:b w:val="0"/>
          <w:i w:val="0"/>
        </w:rPr>
        <w:t>If you have many cards saved, use the category dropdown to filter the list:</w:t>
      </w:r>
    </w:p>
    <w:p>
      <w:pPr>
        <w:pStyle w:val="ListBullet"/>
        <w:ind w:left="283"/>
      </w:pPr>
      <w:r>
        <w:t>Click the category dropdown and select a category.</w:t>
      </w:r>
    </w:p>
    <w:p>
      <w:pPr>
        <w:pStyle w:val="ListBullet"/>
        <w:ind w:left="283"/>
      </w:pPr>
      <w:r>
        <w:t>Or say "Show [category] cards" — for example "Show General cards" or "Show Character moments cards". The list updates immediately to show only cards in that category.</w:t>
      </w:r>
    </w:p>
    <w:p>
      <w:pPr>
        <w:pStyle w:val="Heading2"/>
      </w:pPr>
      <w:r>
        <w:t>Deleting a card</w:t>
      </w:r>
    </w:p>
    <w:p>
      <w:r>
        <w:rPr>
          <w:b w:val="0"/>
          <w:i w:val="0"/>
        </w:rPr>
        <w:t>Select the card you want to remove and press the "Delete Card" button, or say "Delete card [N]". You will be asked to confirm before the card is deleted.</w:t>
      </w:r>
    </w:p>
    <w:p>
      <w:pPr>
        <w:pStyle w:val="Heading2"/>
      </w:pPr>
      <w:r>
        <w:t>Card storage</w:t>
      </w:r>
    </w:p>
    <w:p>
      <w:r>
        <w:rPr>
          <w:b w:val="0"/>
          <w:i w:val="0"/>
        </w:rPr>
        <w:t>Cards are saved to this location on your computer:</w:t>
      </w:r>
    </w:p>
    <w:p>
      <w:pPr>
        <w:ind w:left="454"/>
      </w:pPr>
      <w:r>
        <w:rPr>
          <w:rFonts w:ascii="Courier New" w:hAnsi="Courier New"/>
          <w:color w:val="1F3864"/>
          <w:sz w:val="20"/>
        </w:rPr>
        <w:t>%APPDATA%\VoiceBookStudio\ResponseCards\cards.json</w:t>
      </w:r>
    </w:p>
    <w:p>
      <w:r>
        <w:rPr>
          <w:b w:val="0"/>
          <w:i w:val="0"/>
        </w:rPr>
        <w:t>This is a plain JSON file. You can back it up manually by copying it to another location. Cards persist between sessions and survive uninstalling and reinstalling the app — the uninstaller does not delete this file.</w:t>
      </w:r>
    </w:p>
    <w:p>
      <w:r>
        <w:br w:type="page"/>
      </w:r>
    </w:p>
    <w:p>
      <w:pPr>
        <w:pStyle w:val="Heading1"/>
      </w:pPr>
      <w:r>
        <w:t>12. Export — Word (.docx)</w:t>
      </w:r>
    </w:p>
    <w:p>
      <w:r>
        <w:rPr>
          <w:b w:val="0"/>
          <w:i w:val="0"/>
        </w:rPr>
        <w:t>VoiceBook Studio can export your entire manuscript as a professionally formatted Microsoft Word document (.docx). The exported file can be opened in Word, LibreOffice, or any other word processor, and is suitable for submission to publishers, sharing with editors, or self-publishing platforms.</w:t>
      </w:r>
    </w:p>
    <w:p>
      <w:pPr>
        <w:pStyle w:val="Heading2"/>
      </w:pPr>
      <w:r>
        <w:t>How to export</w:t>
      </w:r>
    </w:p>
    <w:p>
      <w:pPr>
        <w:pStyle w:val="ListBullet"/>
        <w:ind w:left="283"/>
      </w:pPr>
      <w:r>
        <w:t>Menu: File → Export Manuscript (.docx)</w:t>
      </w:r>
    </w:p>
    <w:p>
      <w:pPr>
        <w:pStyle w:val="ListBullet"/>
        <w:ind w:left="283"/>
      </w:pPr>
      <w:r>
        <w:t>Voice commands: "Export Word" or "Export manuscript" or "Export docx" or "Export as Word" or "Save as Word"</w:t>
      </w:r>
    </w:p>
    <w:p>
      <w:r>
        <w:rPr>
          <w:b w:val="0"/>
          <w:i w:val="0"/>
        </w:rPr>
        <w:t>A file browser opens. Navigate to the folder where you want to save the document, type a filename, and press Enter or click Save. The status bar announces "Exporting manuscript. Please wait." while the export runs, then "Exported: [filename]" when it is complete. JAWS reads both announcements.</w:t>
      </w:r>
    </w:p>
    <w:p>
      <w:pPr>
        <w:pStyle w:val="Heading2"/>
      </w:pPr>
      <w:r>
        <w:t>What the exported Word document contains</w:t>
      </w:r>
    </w:p>
    <w:p>
      <w:r>
        <w:rPr>
          <w:b w:val="0"/>
          <w:i w:val="0"/>
        </w:rPr>
        <w:t>The exported .docx file is structured as follows:</w:t>
      </w:r>
    </w:p>
    <w:p>
      <w:pPr>
        <w:pStyle w:val="ListBullet"/>
        <w:ind w:left="283"/>
      </w:pPr>
      <w:r>
        <w:t>All sections in correct book order: every front matter section first, then all body chapters in your chosen order, then all back matter sections.</w:t>
      </w:r>
    </w:p>
    <w:p>
      <w:pPr>
        <w:pStyle w:val="ListBullet"/>
        <w:ind w:left="283"/>
      </w:pPr>
      <w:r>
        <w:t>A page break before every section — each new section starts on a fresh page.</w:t>
      </w:r>
    </w:p>
    <w:p>
      <w:pPr>
        <w:pStyle w:val="ListBullet"/>
        <w:ind w:left="283"/>
      </w:pPr>
      <w:r>
        <w:t>Title Page: your book title is formatted in large bold dark blue text (26pt, centred). Your author name appears below it in slightly smaller text (14pt, centred). Any additional text you have written in the Title Page section of your project also appears centred below the author name.</w:t>
      </w:r>
    </w:p>
    <w:p>
      <w:pPr>
        <w:pStyle w:val="ListBullet"/>
        <w:ind w:left="283"/>
      </w:pPr>
      <w:r>
        <w:t>Chapter and section headings: each section's title appears as a heading at the top of its page. Headings use Word's built-in Heading 1 style, formatted in bold dark blue text (16pt).</w:t>
      </w:r>
    </w:p>
    <w:p>
      <w:pPr>
        <w:pStyle w:val="ListBullet"/>
        <w:ind w:left="283"/>
      </w:pPr>
      <w:r>
        <w:t>Body text: all chapter content is formatted in standard 12pt black text using the Normal paragraph style.</w:t>
      </w:r>
    </w:p>
    <w:p>
      <w:pPr>
        <w:pStyle w:val="ListBullet"/>
        <w:ind w:left="283"/>
      </w:pPr>
      <w:r>
        <w:t>Copyright section: the copyright heading appears as a Heading 1, and the copyright text is formatted in smaller grey text (10pt).</w:t>
      </w:r>
    </w:p>
    <w:p>
      <w:pPr>
        <w:pStyle w:val="ListBullet"/>
        <w:ind w:left="283"/>
      </w:pPr>
      <w:r>
        <w:t>Dedication and Epigraph: body text in these sections is centred on the page.</w:t>
      </w:r>
    </w:p>
    <w:p>
      <w:pPr>
        <w:pStyle w:val="Heading2"/>
      </w:pPr>
      <w:r>
        <w:t>JAWS navigation in the exported Word document</w:t>
      </w:r>
    </w:p>
    <w:p>
      <w:r>
        <w:rPr>
          <w:b w:val="0"/>
          <w:i w:val="0"/>
        </w:rPr>
        <w:t>The exported Word document uses Word's built-in Heading 1 style for all chapter and section headings. This means that in Word, JAWS users can navigate the document by heading using the H key in virtual cursor mode, jumping directly from chapter to chapter without reading through all the text in between.</w:t>
      </w:r>
    </w:p>
    <w:p>
      <w:r>
        <w:br w:type="page"/>
      </w:r>
    </w:p>
    <w:p>
      <w:pPr>
        <w:pStyle w:val="Heading1"/>
      </w:pPr>
      <w:r>
        <w:t>13. Export — PDF</w:t>
      </w:r>
    </w:p>
    <w:p>
      <w:r>
        <w:rPr>
          <w:b w:val="0"/>
          <w:i w:val="0"/>
        </w:rPr>
        <w:t>VoiceBook Studio can also export your manuscript as a PDF document. The PDF is formatted for reading and printing, with professional typography, running headers, and page numbers.</w:t>
      </w:r>
    </w:p>
    <w:p>
      <w:pPr>
        <w:pStyle w:val="Heading2"/>
      </w:pPr>
      <w:r>
        <w:t>How to export</w:t>
      </w:r>
    </w:p>
    <w:p>
      <w:pPr>
        <w:pStyle w:val="ListBullet"/>
        <w:ind w:left="283"/>
      </w:pPr>
      <w:r>
        <w:t>Menu: File → Export as PDF</w:t>
      </w:r>
    </w:p>
    <w:p>
      <w:pPr>
        <w:pStyle w:val="ListBullet"/>
        <w:ind w:left="283"/>
      </w:pPr>
      <w:r>
        <w:t>Voice commands: "Export PDF" or "Export as PDF" or "Create PDF" or "Make PDF" or "Save as PDF"</w:t>
      </w:r>
    </w:p>
    <w:p>
      <w:r>
        <w:rPr>
          <w:b w:val="0"/>
          <w:i w:val="0"/>
        </w:rPr>
        <w:t>A file browser opens. Choose your save location, enter a filename, and press Enter. The status bar announces "Exporting PDF. Please wait." while the export runs, then "Exported: [filename]" when complete.</w:t>
      </w:r>
    </w:p>
    <w:p>
      <w:pPr>
        <w:pStyle w:val="Heading2"/>
      </w:pPr>
      <w:r>
        <w:t>What the exported PDF contains</w:t>
      </w:r>
    </w:p>
    <w:p>
      <w:r>
        <w:rPr>
          <w:b w:val="0"/>
          <w:i w:val="0"/>
        </w:rPr>
        <w:t>The exported PDF is A4 size and uses Times New Roman throughout. It includes:</w:t>
      </w:r>
    </w:p>
    <w:p>
      <w:pPr>
        <w:pStyle w:val="ListBullet"/>
        <w:ind w:left="283"/>
      </w:pPr>
      <w:r>
        <w:t>Page 1 — Title page: your book title in large bold dark blue centred text (36pt). Your author name below it in smaller grey text (20pt). Any title page content you have written appears below the author name in smaller grey text.</w:t>
      </w:r>
    </w:p>
    <w:p>
      <w:pPr>
        <w:pStyle w:val="ListBullet"/>
        <w:ind w:left="283"/>
      </w:pPr>
      <w:r>
        <w:t>All other pages have 3cm margins on all sides.</w:t>
      </w:r>
    </w:p>
    <w:p>
      <w:pPr>
        <w:pStyle w:val="ListBullet"/>
        <w:ind w:left="283"/>
      </w:pPr>
      <w:r>
        <w:t>Running header on every page (except the title page): the book title in small 9pt italic grey text, with a thin line below it.</w:t>
      </w:r>
    </w:p>
    <w:p>
      <w:pPr>
        <w:pStyle w:val="ListBullet"/>
        <w:ind w:left="283"/>
      </w:pPr>
      <w:r>
        <w:t>Page numbers in the footer on every page: formatted as "— N —" (for example "— 12 —") in 9pt grey text, centred.</w:t>
      </w:r>
    </w:p>
    <w:p>
      <w:pPr>
        <w:pStyle w:val="ListBullet"/>
        <w:ind w:left="283"/>
      </w:pPr>
      <w:r>
        <w:t>Chapter and section headings: bold dark blue text (18pt for body chapters, 16pt for Prologue and Epilogue, 14pt for all other section types). Copyright headings are in a softer grey colour.</w:t>
      </w:r>
    </w:p>
    <w:p>
      <w:pPr>
        <w:pStyle w:val="ListBullet"/>
        <w:ind w:left="283"/>
      </w:pPr>
      <w:r>
        <w:t>Body text: 12pt near-black text with 1.5 line spacing for comfortable reading.</w:t>
      </w:r>
    </w:p>
    <w:p>
      <w:pPr>
        <w:pStyle w:val="ListBullet"/>
        <w:ind w:left="283"/>
      </w:pPr>
      <w:r>
        <w:t>Dedication and Epigraph body text is centred on the page.</w:t>
      </w:r>
    </w:p>
    <w:p>
      <w:pPr>
        <w:pStyle w:val="ListBullet"/>
        <w:ind w:left="283"/>
      </w:pPr>
      <w:r>
        <w:t>Copyright body text is smaller (10pt).</w:t>
      </w:r>
    </w:p>
    <w:p>
      <w:pPr>
        <w:pStyle w:val="ListBullet"/>
        <w:ind w:left="283"/>
      </w:pPr>
      <w:r>
        <w:t>A page break between every section.</w:t>
      </w:r>
    </w:p>
    <w:p>
      <w:r>
        <w:br w:type="page"/>
      </w:r>
    </w:p>
    <w:p>
      <w:pPr>
        <w:pStyle w:val="Heading1"/>
      </w:pPr>
      <w:r>
        <w:t>14. Keyboard Shortcuts</w:t>
      </w:r>
    </w:p>
    <w:p>
      <w:r>
        <w:rPr>
          <w:b w:val="0"/>
          <w:i w:val="0"/>
        </w:rPr>
        <w:t>All keyboard shortcuts work from anywhere in the application. You do not need to focus a specific panel first — except where noted.</w:t>
      </w:r>
    </w:p>
    <w:p>
      <w:pPr>
        <w:pStyle w:val="Heading2"/>
      </w:pPr>
      <w:r>
        <w:t>File operations</w:t>
      </w:r>
    </w:p>
    <w:tbl>
      <w:tblPr>
        <w:tblStyle w:val="TableGrid"/>
        <w:tblW w:type="auto" w:w="0"/>
        <w:jc w:val="left"/>
        <w:tblLook w:firstColumn="1" w:firstRow="1" w:lastColumn="0" w:lastRow="0" w:noHBand="0" w:noVBand="1" w:val="04A0"/>
      </w:tblPr>
      <w:tblGrid>
        <w:gridCol w:w="4419"/>
        <w:gridCol w:w="4419"/>
      </w:tblGrid>
      <w:tr>
        <w:tc>
          <w:tcPr>
            <w:tcW w:type="dxa" w:w="4419"/>
            <w:shd w:val="clear" w:color="auto" w:fill="D0D8E8"/>
          </w:tcPr>
          <w:p>
            <w:r>
              <w:rPr>
                <w:b/>
              </w:rPr>
              <w:t>Shortcut</w:t>
            </w:r>
          </w:p>
        </w:tc>
        <w:tc>
          <w:tcPr>
            <w:tcW w:type="dxa" w:w="4419"/>
            <w:shd w:val="clear" w:color="auto" w:fill="D0D8E8"/>
          </w:tcPr>
          <w:p>
            <w:r>
              <w:rPr>
                <w:b/>
              </w:rPr>
              <w:t>Action</w:t>
            </w: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r>
              <w:t>Ctrl+N</w:t>
            </w:r>
          </w:p>
        </w:tc>
        <w:tc>
          <w:tcPr>
            <w:tcW w:type="dxa" w:w="4419"/>
          </w:tcPr>
          <w:p>
            <w:r>
              <w:t>New project — opens dialogs for book title and author name</w:t>
            </w:r>
          </w:p>
        </w:tc>
      </w:tr>
      <w:tr>
        <w:tc>
          <w:tcPr>
            <w:tcW w:type="dxa" w:w="4419"/>
          </w:tcPr>
          <w:p>
            <w:r>
              <w:t>Ctrl+O</w:t>
            </w:r>
          </w:p>
        </w:tc>
        <w:tc>
          <w:tcPr>
            <w:tcW w:type="dxa" w:w="4419"/>
          </w:tcPr>
          <w:p>
            <w:r>
              <w:t>Open project — opens a file browser to find a .vbk project file</w:t>
            </w:r>
          </w:p>
        </w:tc>
      </w:tr>
      <w:tr>
        <w:tc>
          <w:tcPr>
            <w:tcW w:type="dxa" w:w="4419"/>
          </w:tcPr>
          <w:p>
            <w:r>
              <w:t>Ctrl+S</w:t>
            </w:r>
          </w:p>
        </w:tc>
        <w:tc>
          <w:tcPr>
            <w:tcW w:type="dxa" w:w="4419"/>
          </w:tcPr>
          <w:p>
            <w:r>
              <w:t>Save — saves to the current file (prompts for location if unsaved)</w:t>
            </w:r>
          </w:p>
        </w:tc>
      </w:tr>
      <w:tr>
        <w:tc>
          <w:tcPr>
            <w:tcW w:type="dxa" w:w="4419"/>
          </w:tcPr>
          <w:p>
            <w:r>
              <w:t>Ctrl+Shift+S</w:t>
            </w:r>
          </w:p>
        </w:tc>
        <w:tc>
          <w:tcPr>
            <w:tcW w:type="dxa" w:w="4419"/>
          </w:tcPr>
          <w:p>
            <w:r>
              <w:t>Save As — saves to a new location (file browser always opens)</w:t>
            </w:r>
          </w:p>
        </w:tc>
      </w:tr>
      <w:tr>
        <w:tc>
          <w:tcPr>
            <w:tcW w:type="dxa" w:w="4419"/>
          </w:tcPr>
          <w:p>
            <w:r>
              <w:t>Ctrl+I</w:t>
            </w:r>
          </w:p>
        </w:tc>
        <w:tc>
          <w:tcPr>
            <w:tcW w:type="dxa" w:w="4419"/>
          </w:tcPr>
          <w:p>
            <w:r>
              <w:t>Import .docx — opens a file browser to import a Word document</w:t>
            </w:r>
          </w:p>
        </w:tc>
      </w:tr>
    </w:tbl>
    <w:p/>
    <w:p>
      <w:pPr>
        <w:pStyle w:val="Heading2"/>
      </w:pPr>
      <w:r>
        <w:t>Panel focus</w:t>
      </w:r>
    </w:p>
    <w:tbl>
      <w:tblPr>
        <w:tblStyle w:val="TableGrid"/>
        <w:tblW w:type="auto" w:w="0"/>
        <w:jc w:val="left"/>
        <w:tblLook w:firstColumn="1" w:firstRow="1" w:lastColumn="0" w:lastRow="0" w:noHBand="0" w:noVBand="1" w:val="04A0"/>
      </w:tblPr>
      <w:tblGrid>
        <w:gridCol w:w="4419"/>
        <w:gridCol w:w="4419"/>
      </w:tblGrid>
      <w:tr>
        <w:tc>
          <w:tcPr>
            <w:tcW w:type="dxa" w:w="4419"/>
            <w:shd w:val="clear" w:color="auto" w:fill="D0D8E8"/>
          </w:tcPr>
          <w:p>
            <w:r>
              <w:rPr>
                <w:b/>
              </w:rPr>
              <w:t>Shortcut</w:t>
            </w:r>
          </w:p>
        </w:tc>
        <w:tc>
          <w:tcPr>
            <w:tcW w:type="dxa" w:w="4419"/>
            <w:shd w:val="clear" w:color="auto" w:fill="D0D8E8"/>
          </w:tcPr>
          <w:p>
            <w:r>
              <w:rPr>
                <w:b/>
              </w:rPr>
              <w:t>Action</w:t>
            </w: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r>
              <w:t>Ctrl+1</w:t>
            </w:r>
          </w:p>
        </w:tc>
        <w:tc>
          <w:tcPr>
            <w:tcW w:type="dxa" w:w="4419"/>
          </w:tcPr>
          <w:p>
            <w:r>
              <w:t>Focus Panel 1 — moves keyboard focus to the chapter list</w:t>
            </w:r>
          </w:p>
        </w:tc>
      </w:tr>
      <w:tr>
        <w:tc>
          <w:tcPr>
            <w:tcW w:type="dxa" w:w="4419"/>
          </w:tcPr>
          <w:p>
            <w:r>
              <w:t>Ctrl+2</w:t>
            </w:r>
          </w:p>
        </w:tc>
        <w:tc>
          <w:tcPr>
            <w:tcW w:type="dxa" w:w="4419"/>
          </w:tcPr>
          <w:p>
            <w:r>
              <w:t>Focus Panel 2 — moves keyboard focus to the writing editor</w:t>
            </w:r>
          </w:p>
        </w:tc>
      </w:tr>
      <w:tr>
        <w:tc>
          <w:tcPr>
            <w:tcW w:type="dxa" w:w="4419"/>
          </w:tcPr>
          <w:p>
            <w:r>
              <w:t>Ctrl+3</w:t>
            </w:r>
          </w:p>
        </w:tc>
        <w:tc>
          <w:tcPr>
            <w:tcW w:type="dxa" w:w="4419"/>
          </w:tcPr>
          <w:p>
            <w:r>
              <w:t>Focus Panel 3 — moves keyboard focus to the AI chat input box</w:t>
            </w:r>
          </w:p>
        </w:tc>
      </w:tr>
    </w:tbl>
    <w:p/>
    <w:p>
      <w:pPr>
        <w:pStyle w:val="Heading2"/>
      </w:pPr>
      <w:r>
        <w:t>Chapter management</w:t>
      </w:r>
    </w:p>
    <w:tbl>
      <w:tblPr>
        <w:tblStyle w:val="TableGrid"/>
        <w:tblW w:type="auto" w:w="0"/>
        <w:jc w:val="left"/>
        <w:tblLook w:firstColumn="1" w:firstRow="1" w:lastColumn="0" w:lastRow="0" w:noHBand="0" w:noVBand="1" w:val="04A0"/>
      </w:tblPr>
      <w:tblGrid>
        <w:gridCol w:w="4419"/>
        <w:gridCol w:w="4419"/>
      </w:tblGrid>
      <w:tr>
        <w:tc>
          <w:tcPr>
            <w:tcW w:type="dxa" w:w="4419"/>
            <w:shd w:val="clear" w:color="auto" w:fill="D0D8E8"/>
          </w:tcPr>
          <w:p>
            <w:r>
              <w:rPr>
                <w:b/>
              </w:rPr>
              <w:t>Shortcut</w:t>
            </w:r>
          </w:p>
        </w:tc>
        <w:tc>
          <w:tcPr>
            <w:tcW w:type="dxa" w:w="4419"/>
            <w:shd w:val="clear" w:color="auto" w:fill="D0D8E8"/>
          </w:tcPr>
          <w:p>
            <w:r>
              <w:rPr>
                <w:b/>
              </w:rPr>
              <w:t>Action</w:t>
            </w: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r>
              <w:t>Ctrl+A</w:t>
            </w:r>
          </w:p>
        </w:tc>
        <w:tc>
          <w:tcPr>
            <w:tcW w:type="dxa" w:w="4419"/>
          </w:tcPr>
          <w:p>
            <w:r>
              <w:t>Add chapter — opens the section type picker and title dialog</w:t>
            </w:r>
          </w:p>
        </w:tc>
      </w:tr>
      <w:tr>
        <w:tc>
          <w:tcPr>
            <w:tcW w:type="dxa" w:w="4419"/>
          </w:tcPr>
          <w:p>
            <w:r>
              <w:t>Ctrl+D</w:t>
            </w:r>
          </w:p>
        </w:tc>
        <w:tc>
          <w:tcPr>
            <w:tcW w:type="dxa" w:w="4419"/>
          </w:tcPr>
          <w:p>
            <w:r>
              <w:t>Rename chapter — opens a dialog to rename the selected chapter</w:t>
            </w:r>
          </w:p>
        </w:tc>
      </w:tr>
      <w:tr>
        <w:tc>
          <w:tcPr>
            <w:tcW w:type="dxa" w:w="4419"/>
          </w:tcPr>
          <w:p>
            <w:r>
              <w:t>Ctrl+Delete</w:t>
            </w:r>
          </w:p>
        </w:tc>
        <w:tc>
          <w:tcPr>
            <w:tcW w:type="dxa" w:w="4419"/>
          </w:tcPr>
          <w:p>
            <w:r>
              <w:t>Delete chapter — asks for confirmation, then deletes</w:t>
            </w:r>
          </w:p>
        </w:tc>
      </w:tr>
      <w:tr>
        <w:tc>
          <w:tcPr>
            <w:tcW w:type="dxa" w:w="4419"/>
          </w:tcPr>
          <w:p>
            <w:r>
              <w:t>Alt+Up</w:t>
            </w:r>
          </w:p>
        </w:tc>
        <w:tc>
          <w:tcPr>
            <w:tcW w:type="dxa" w:w="4419"/>
          </w:tcPr>
          <w:p>
            <w:r>
              <w:t>Move chapter up — moves selected chapter one position up in its group</w:t>
            </w:r>
          </w:p>
        </w:tc>
      </w:tr>
      <w:tr>
        <w:tc>
          <w:tcPr>
            <w:tcW w:type="dxa" w:w="4419"/>
          </w:tcPr>
          <w:p>
            <w:r>
              <w:t>Alt+Down</w:t>
            </w:r>
          </w:p>
        </w:tc>
        <w:tc>
          <w:tcPr>
            <w:tcW w:type="dxa" w:w="4419"/>
          </w:tcPr>
          <w:p>
            <w:r>
              <w:t>Move chapter down — moves selected chapter one position down in its group</w:t>
            </w:r>
          </w:p>
        </w:tc>
      </w:tr>
    </w:tbl>
    <w:p/>
    <w:p>
      <w:pPr>
        <w:pStyle w:val="Heading2"/>
      </w:pPr>
      <w:r>
        <w:t>AI</w:t>
      </w:r>
    </w:p>
    <w:tbl>
      <w:tblPr>
        <w:tblStyle w:val="TableGrid"/>
        <w:tblW w:type="auto" w:w="0"/>
        <w:jc w:val="left"/>
        <w:tblLook w:firstColumn="1" w:firstRow="1" w:lastColumn="0" w:lastRow="0" w:noHBand="0" w:noVBand="1" w:val="04A0"/>
      </w:tblPr>
      <w:tblGrid>
        <w:gridCol w:w="4419"/>
        <w:gridCol w:w="4419"/>
      </w:tblGrid>
      <w:tr>
        <w:tc>
          <w:tcPr>
            <w:tcW w:type="dxa" w:w="4419"/>
            <w:shd w:val="clear" w:color="auto" w:fill="D0D8E8"/>
          </w:tcPr>
          <w:p>
            <w:r>
              <w:rPr>
                <w:b/>
              </w:rPr>
              <w:t>Shortcut</w:t>
            </w:r>
          </w:p>
        </w:tc>
        <w:tc>
          <w:tcPr>
            <w:tcW w:type="dxa" w:w="4419"/>
            <w:shd w:val="clear" w:color="auto" w:fill="D0D8E8"/>
          </w:tcPr>
          <w:p>
            <w:r>
              <w:rPr>
                <w:b/>
              </w:rPr>
              <w:t>Action</w:t>
            </w:r>
          </w:p>
        </w:tc>
      </w:tr>
      <w:tr>
        <w:tc>
          <w:tcPr>
            <w:tcW w:type="dxa" w:w="4419"/>
          </w:tcPr>
          <w:p/>
        </w:tc>
        <w:tc>
          <w:tcPr>
            <w:tcW w:type="dxa" w:w="4419"/>
          </w:tcPr>
          <w:p/>
        </w:tc>
      </w:tr>
      <w:tr>
        <w:tc>
          <w:tcPr>
            <w:tcW w:type="dxa" w:w="4419"/>
          </w:tcPr>
          <w:p>
            <w:r>
              <w:t>Ctrl+F</w:t>
            </w:r>
          </w:p>
        </w:tc>
        <w:tc>
          <w:tcPr>
            <w:tcW w:type="dxa" w:w="4419"/>
          </w:tcPr>
          <w:p>
            <w:r>
              <w:t>Run comprehensive AI feedback on the currently selected chapter</w:t>
            </w:r>
          </w:p>
        </w:tc>
      </w:tr>
    </w:tbl>
    <w:p/>
    <w:p>
      <w:pPr>
        <w:pStyle w:val="Heading2"/>
      </w:pPr>
      <w:r>
        <w:t>General navigation</w:t>
      </w:r>
    </w:p>
    <w:tbl>
      <w:tblPr>
        <w:tblStyle w:val="TableGrid"/>
        <w:tblW w:type="auto" w:w="0"/>
        <w:jc w:val="left"/>
        <w:tblLook w:firstColumn="1" w:firstRow="1" w:lastColumn="0" w:lastRow="0" w:noHBand="0" w:noVBand="1" w:val="04A0"/>
      </w:tblPr>
      <w:tblGrid>
        <w:gridCol w:w="4419"/>
        <w:gridCol w:w="4419"/>
      </w:tblGrid>
      <w:tr>
        <w:tc>
          <w:tcPr>
            <w:tcW w:type="dxa" w:w="4419"/>
            <w:shd w:val="clear" w:color="auto" w:fill="D0D8E8"/>
          </w:tcPr>
          <w:p>
            <w:r>
              <w:rPr>
                <w:b/>
              </w:rPr>
              <w:t>Key</w:t>
            </w:r>
          </w:p>
        </w:tc>
        <w:tc>
          <w:tcPr>
            <w:tcW w:type="dxa" w:w="4419"/>
            <w:shd w:val="clear" w:color="auto" w:fill="D0D8E8"/>
          </w:tcPr>
          <w:p>
            <w:r>
              <w:rPr>
                <w:b/>
              </w:rPr>
              <w:t>Action</w:t>
            </w: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r>
              <w:t>Tab</w:t>
            </w:r>
          </w:p>
        </w:tc>
        <w:tc>
          <w:tcPr>
            <w:tcW w:type="dxa" w:w="4419"/>
          </w:tcPr>
          <w:p>
            <w:r>
              <w:t>Move to the next interactive control (button, text box, dropdown, etc.)</w:t>
            </w:r>
          </w:p>
        </w:tc>
      </w:tr>
      <w:tr>
        <w:tc>
          <w:tcPr>
            <w:tcW w:type="dxa" w:w="4419"/>
          </w:tcPr>
          <w:p>
            <w:r>
              <w:t>Shift+Tab</w:t>
            </w:r>
          </w:p>
        </w:tc>
        <w:tc>
          <w:tcPr>
            <w:tcW w:type="dxa" w:w="4419"/>
          </w:tcPr>
          <w:p>
            <w:r>
              <w:t>Move to the previous interactive control</w:t>
            </w:r>
          </w:p>
        </w:tc>
      </w:tr>
      <w:tr>
        <w:tc>
          <w:tcPr>
            <w:tcW w:type="dxa" w:w="4419"/>
          </w:tcPr>
          <w:p>
            <w:r>
              <w:t>Enter</w:t>
            </w:r>
          </w:p>
        </w:tc>
        <w:tc>
          <w:tcPr>
            <w:tcW w:type="dxa" w:w="4419"/>
          </w:tcPr>
          <w:p>
            <w:r>
              <w:t>Activate the currently focused button or confirm a dialog</w:t>
            </w:r>
          </w:p>
        </w:tc>
      </w:tr>
      <w:tr>
        <w:tc>
          <w:tcPr>
            <w:tcW w:type="dxa" w:w="4419"/>
          </w:tcPr>
          <w:p>
            <w:r>
              <w:t>Escape</w:t>
            </w:r>
          </w:p>
        </w:tc>
        <w:tc>
          <w:tcPr>
            <w:tcW w:type="dxa" w:w="4419"/>
          </w:tcPr>
          <w:p>
            <w:r>
              <w:t>Close the current dialog or cancel the current operation</w:t>
            </w:r>
          </w:p>
        </w:tc>
      </w:tr>
      <w:tr>
        <w:tc>
          <w:tcPr>
            <w:tcW w:type="dxa" w:w="4419"/>
          </w:tcPr>
          <w:p>
            <w:r>
              <w:t>Alt</w:t>
            </w:r>
          </w:p>
        </w:tc>
        <w:tc>
          <w:tcPr>
            <w:tcW w:type="dxa" w:w="4419"/>
          </w:tcPr>
          <w:p>
            <w:r>
              <w:t>Open the menu bar — then use arrow keys to navigate menus</w:t>
            </w:r>
          </w:p>
        </w:tc>
      </w:tr>
      <w:tr>
        <w:tc>
          <w:tcPr>
            <w:tcW w:type="dxa" w:w="4419"/>
          </w:tcPr>
          <w:p>
            <w:r>
              <w:t>Ctrl+Tab</w:t>
            </w:r>
          </w:p>
        </w:tc>
        <w:tc>
          <w:tcPr>
            <w:tcW w:type="dxa" w:w="4419"/>
          </w:tcPr>
          <w:p>
            <w:r>
              <w:t>Switch to the next tab in the AI Assistant panel</w:t>
            </w:r>
          </w:p>
        </w:tc>
      </w:tr>
      <w:tr>
        <w:tc>
          <w:tcPr>
            <w:tcW w:type="dxa" w:w="4419"/>
          </w:tcPr>
          <w:p>
            <w:r>
              <w:t>Ctrl+Shift+Tab</w:t>
            </w:r>
          </w:p>
        </w:tc>
        <w:tc>
          <w:tcPr>
            <w:tcW w:type="dxa" w:w="4419"/>
          </w:tcPr>
          <w:p>
            <w:r>
              <w:t>Switch to the previous tab in the AI Assistant panel</w:t>
            </w:r>
          </w:p>
        </w:tc>
      </w:tr>
      <w:tr>
        <w:tc>
          <w:tcPr>
            <w:tcW w:type="dxa" w:w="4419"/>
          </w:tcPr>
          <w:p>
            <w:r>
              <w:t>Up/Down arrow</w:t>
            </w:r>
          </w:p>
        </w:tc>
        <w:tc>
          <w:tcPr>
            <w:tcW w:type="dxa" w:w="4419"/>
          </w:tcPr>
          <w:p>
            <w:r>
              <w:t>Navigate lists (chapter list, prompt list, cards list)</w:t>
            </w:r>
          </w:p>
        </w:tc>
      </w:tr>
      <w:tr>
        <w:tc>
          <w:tcPr>
            <w:tcW w:type="dxa" w:w="4419"/>
          </w:tcPr>
          <w:p>
            <w:r>
              <w:t>Space</w:t>
            </w:r>
          </w:p>
        </w:tc>
        <w:tc>
          <w:tcPr>
            <w:tcW w:type="dxa" w:w="4419"/>
          </w:tcPr>
          <w:p>
            <w:r>
              <w:t>Check or uncheck a checkbox; select a radio button</w:t>
            </w:r>
          </w:p>
        </w:tc>
      </w:tr>
    </w:tbl>
    <w:p/>
    <w:p>
      <w:r>
        <w:br w:type="page"/>
      </w:r>
    </w:p>
    <w:p>
      <w:pPr>
        <w:pStyle w:val="Heading1"/>
      </w:pPr>
      <w:r>
        <w:t>15. Voice Commands</w:t>
      </w:r>
    </w:p>
    <w:p>
      <w:r>
        <w:rPr>
          <w:b w:val="0"/>
          <w:i w:val="0"/>
        </w:rPr>
        <w:t>VoiceBook Studio has a built-in voice command router. Voice commands are spoken phrases that trigger specific actions — equivalent to pressing a button or keyboard shortcut, but hands-free.</w:t>
      </w:r>
    </w:p>
    <w:p>
      <w:r>
        <w:rPr>
          <w:b w:val="0"/>
          <w:i w:val="0"/>
        </w:rPr>
        <w:t>Voice commands work in two ways:</w:t>
      </w:r>
    </w:p>
    <w:p>
      <w:pPr>
        <w:pStyle w:val="ListBullet"/>
        <w:ind w:left="283"/>
      </w:pPr>
      <w:r>
        <w:t>Through Dragon Professional custom commands — you configure Dragon to send a keystroke or type text when you say a phrase. See Section 16.</w:t>
      </w:r>
    </w:p>
    <w:p>
      <w:pPr>
        <w:pStyle w:val="ListBullet"/>
        <w:ind w:left="283"/>
      </w:pPr>
      <w:r>
        <w:t>Through JSay 23 scripts — you configure JSay to trigger keystrokes when you say a phrase. See Section 17.</w:t>
      </w:r>
    </w:p>
    <w:p>
      <w:pPr>
        <w:pStyle w:val="ListBullet"/>
        <w:ind w:left="283"/>
      </w:pPr>
      <w:r>
        <w:t>By typing in the chat input box — type an exclamation mark (!) followed by the command phrase and press Enter. For example, type "!feedback" and press Enter to run comprehensive feedback. This method works for testing commands without Dragon or JSay.</w:t>
      </w:r>
    </w:p>
    <w:p>
      <w:r>
        <w:rPr>
          <w:b w:val="0"/>
          <w:i w:val="0"/>
        </w:rPr>
        <w:t>All voice commands are case-insensitive. "Panel 1", "panel 1", and "PANEL 1" all do the same thing.</w:t>
      </w:r>
    </w:p>
    <w:p>
      <w:pPr>
        <w:pStyle w:val="Heading2"/>
      </w:pPr>
      <w:r>
        <w:t>Panel navigation commands</w:t>
      </w:r>
    </w:p>
    <w:tbl>
      <w:tblPr>
        <w:tblStyle w:val="TableGrid"/>
        <w:tblW w:type="auto" w:w="0"/>
        <w:jc w:val="left"/>
        <w:tblLook w:firstColumn="1" w:firstRow="1" w:lastColumn="0" w:lastRow="0" w:noHBand="0" w:noVBand="1" w:val="04A0"/>
      </w:tblPr>
      <w:tblGrid>
        <w:gridCol w:w="4419"/>
        <w:gridCol w:w="4419"/>
      </w:tblGrid>
      <w:tr>
        <w:tc>
          <w:tcPr>
            <w:tcW w:type="dxa" w:w="4419"/>
            <w:shd w:val="clear" w:color="auto" w:fill="D0D8E8"/>
          </w:tcPr>
          <w:p>
            <w:r>
              <w:rPr>
                <w:b/>
              </w:rPr>
              <w:t>Say this</w:t>
            </w:r>
          </w:p>
        </w:tc>
        <w:tc>
          <w:tcPr>
            <w:tcW w:type="dxa" w:w="4419"/>
            <w:shd w:val="clear" w:color="auto" w:fill="D0D8E8"/>
          </w:tcPr>
          <w:p>
            <w:r>
              <w:rPr>
                <w:b/>
              </w:rPr>
              <w:t>What happens</w:t>
            </w: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r>
              <w:t>"Panel 1" or "Go to panel 1" or "Panel one"</w:t>
            </w:r>
          </w:p>
        </w:tc>
        <w:tc>
          <w:tcPr>
            <w:tcW w:type="dxa" w:w="4419"/>
          </w:tcPr>
          <w:p>
            <w:r>
              <w:t>Moves focus to the chapter list in Panel 1</w:t>
            </w:r>
          </w:p>
        </w:tc>
      </w:tr>
      <w:tr>
        <w:tc>
          <w:tcPr>
            <w:tcW w:type="dxa" w:w="4419"/>
          </w:tcPr>
          <w:p>
            <w:r>
              <w:t>"Panel 2" or "Go to panel 2" or "Panel two"</w:t>
            </w:r>
          </w:p>
        </w:tc>
        <w:tc>
          <w:tcPr>
            <w:tcW w:type="dxa" w:w="4419"/>
          </w:tcPr>
          <w:p>
            <w:r>
              <w:t>Moves focus to the writing editor in Panel 2</w:t>
            </w:r>
          </w:p>
        </w:tc>
      </w:tr>
      <w:tr>
        <w:tc>
          <w:tcPr>
            <w:tcW w:type="dxa" w:w="4419"/>
          </w:tcPr>
          <w:p>
            <w:r>
              <w:t>"Panel 3" or "Go to panel 3" or "Panel three"</w:t>
            </w:r>
          </w:p>
        </w:tc>
        <w:tc>
          <w:tcPr>
            <w:tcW w:type="dxa" w:w="4419"/>
          </w:tcPr>
          <w:p>
            <w:r>
              <w:t>Moves focus to the AI chat input in Panel 3</w:t>
            </w:r>
          </w:p>
        </w:tc>
      </w:tr>
      <w:tr>
        <w:tc>
          <w:tcPr>
            <w:tcW w:type="dxa" w:w="4419"/>
          </w:tcPr>
          <w:p>
            <w:r>
              <w:t>"Go to chat" or "Chat tab" or "Chat" or "Switch to chat"</w:t>
            </w:r>
          </w:p>
        </w:tc>
        <w:tc>
          <w:tcPr>
            <w:tcW w:type="dxa" w:w="4419"/>
          </w:tcPr>
          <w:p>
            <w:r>
              <w:t>Switches to the Chat tab in Panel 3</w:t>
            </w:r>
          </w:p>
        </w:tc>
      </w:tr>
      <w:tr>
        <w:tc>
          <w:tcPr>
            <w:tcW w:type="dxa" w:w="4419"/>
          </w:tcPr>
          <w:p>
            <w:r>
              <w:t>"Open prompts" or "Show prompts"</w:t>
            </w:r>
          </w:p>
        </w:tc>
        <w:tc>
          <w:tcPr>
            <w:tcW w:type="dxa" w:w="4419"/>
          </w:tcPr>
          <w:p>
            <w:r>
              <w:t>Switches to the Prompts tab in Panel 3</w:t>
            </w:r>
          </w:p>
        </w:tc>
      </w:tr>
      <w:tr>
        <w:tc>
          <w:tcPr>
            <w:tcW w:type="dxa" w:w="4419"/>
          </w:tcPr>
          <w:p>
            <w:r>
              <w:t>"Open response cards" or "Cards"</w:t>
            </w:r>
          </w:p>
        </w:tc>
        <w:tc>
          <w:tcPr>
            <w:tcW w:type="dxa" w:w="4419"/>
          </w:tcPr>
          <w:p>
            <w:r>
              <w:t>Switches to the Cards tab in Panel 3</w:t>
            </w:r>
          </w:p>
        </w:tc>
      </w:tr>
    </w:tbl>
    <w:p/>
    <w:p>
      <w:pPr>
        <w:pStyle w:val="Heading2"/>
      </w:pPr>
      <w:r>
        <w:t>Project commands</w:t>
      </w:r>
    </w:p>
    <w:tbl>
      <w:tblPr>
        <w:tblStyle w:val="TableGrid"/>
        <w:tblW w:type="auto" w:w="0"/>
        <w:jc w:val="left"/>
        <w:tblLook w:firstColumn="1" w:firstRow="1" w:lastColumn="0" w:lastRow="0" w:noHBand="0" w:noVBand="1" w:val="04A0"/>
      </w:tblPr>
      <w:tblGrid>
        <w:gridCol w:w="4419"/>
        <w:gridCol w:w="4419"/>
      </w:tblGrid>
      <w:tr>
        <w:tc>
          <w:tcPr>
            <w:tcW w:type="dxa" w:w="4419"/>
            <w:shd w:val="clear" w:color="auto" w:fill="D0D8E8"/>
          </w:tcPr>
          <w:p>
            <w:r>
              <w:rPr>
                <w:b/>
              </w:rPr>
              <w:t>Say this</w:t>
            </w:r>
          </w:p>
        </w:tc>
        <w:tc>
          <w:tcPr>
            <w:tcW w:type="dxa" w:w="4419"/>
            <w:shd w:val="clear" w:color="auto" w:fill="D0D8E8"/>
          </w:tcPr>
          <w:p>
            <w:r>
              <w:rPr>
                <w:b/>
              </w:rPr>
              <w:t>What happens</w:t>
            </w: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r>
              <w:t>"Save" or "Save project" or "Save now" or "Save file"</w:t>
            </w:r>
          </w:p>
        </w:tc>
        <w:tc>
          <w:tcPr>
            <w:tcW w:type="dxa" w:w="4419"/>
          </w:tcPr>
          <w:p>
            <w:r>
              <w:t>Saves the current project</w:t>
            </w:r>
          </w:p>
        </w:tc>
      </w:tr>
      <w:tr>
        <w:tc>
          <w:tcPr>
            <w:tcW w:type="dxa" w:w="4419"/>
          </w:tcPr>
          <w:p>
            <w:r>
              <w:t>"New project"</w:t>
            </w:r>
          </w:p>
        </w:tc>
        <w:tc>
          <w:tcPr>
            <w:tcW w:type="dxa" w:w="4419"/>
          </w:tcPr>
          <w:p>
            <w:r>
              <w:t>Creates a new project (opens title and author dialogs)</w:t>
            </w:r>
          </w:p>
        </w:tc>
      </w:tr>
      <w:tr>
        <w:tc>
          <w:tcPr>
            <w:tcW w:type="dxa" w:w="4419"/>
          </w:tcPr>
          <w:p>
            <w:r>
              <w:t>"Browse for project" or "Browse project"</w:t>
            </w:r>
          </w:p>
        </w:tc>
        <w:tc>
          <w:tcPr>
            <w:tcW w:type="dxa" w:w="4419"/>
          </w:tcPr>
          <w:p>
            <w:r>
              <w:t>Opens the file browser to find a project</w:t>
            </w:r>
          </w:p>
        </w:tc>
      </w:tr>
      <w:tr>
        <w:tc>
          <w:tcPr>
            <w:tcW w:type="dxa" w:w="4419"/>
          </w:tcPr>
          <w:p>
            <w:r>
              <w:t>"Open [project name]"</w:t>
            </w:r>
          </w:p>
        </w:tc>
        <w:tc>
          <w:tcPr>
            <w:tcW w:type="dxa" w:w="4419"/>
          </w:tcPr>
          <w:p>
            <w:r>
              <w:t>Attempts to open a recently used project by matching the name</w:t>
            </w:r>
          </w:p>
        </w:tc>
      </w:tr>
    </w:tbl>
    <w:p/>
    <w:p>
      <w:pPr>
        <w:pStyle w:val="Heading2"/>
      </w:pPr>
      <w:r>
        <w:t>Chapter management commands</w:t>
      </w:r>
    </w:p>
    <w:tbl>
      <w:tblPr>
        <w:tblStyle w:val="TableGrid"/>
        <w:tblW w:type="auto" w:w="0"/>
        <w:jc w:val="left"/>
        <w:tblLook w:firstColumn="1" w:firstRow="1" w:lastColumn="0" w:lastRow="0" w:noHBand="0" w:noVBand="1" w:val="04A0"/>
      </w:tblPr>
      <w:tblGrid>
        <w:gridCol w:w="4419"/>
        <w:gridCol w:w="4419"/>
      </w:tblGrid>
      <w:tr>
        <w:tc>
          <w:tcPr>
            <w:tcW w:type="dxa" w:w="4419"/>
            <w:shd w:val="clear" w:color="auto" w:fill="D0D8E8"/>
          </w:tcPr>
          <w:p>
            <w:r>
              <w:rPr>
                <w:b/>
              </w:rPr>
              <w:t>Say this</w:t>
            </w:r>
          </w:p>
        </w:tc>
        <w:tc>
          <w:tcPr>
            <w:tcW w:type="dxa" w:w="4419"/>
            <w:shd w:val="clear" w:color="auto" w:fill="D0D8E8"/>
          </w:tcPr>
          <w:p>
            <w:r>
              <w:rPr>
                <w:b/>
              </w:rPr>
              <w:t>What happens</w:t>
            </w: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r>
              <w:t>"Add chapter" or "New chapter" or "New section" or "Add section"</w:t>
            </w:r>
          </w:p>
        </w:tc>
        <w:tc>
          <w:tcPr>
            <w:tcW w:type="dxa" w:w="4419"/>
          </w:tcPr>
          <w:p>
            <w:r>
              <w:t>Opens the add chapter dialog</w:t>
            </w:r>
          </w:p>
        </w:tc>
      </w:tr>
      <w:tr>
        <w:tc>
          <w:tcPr>
            <w:tcW w:type="dxa" w:w="4419"/>
          </w:tcPr>
          <w:p>
            <w:r>
              <w:t>"Delete chapter" or "Remove chapter" or "Delete current chapter"</w:t>
            </w:r>
          </w:p>
        </w:tc>
        <w:tc>
          <w:tcPr>
            <w:tcW w:type="dxa" w:w="4419"/>
          </w:tcPr>
          <w:p>
            <w:r>
              <w:t>Asks for confirmation then deletes</w:t>
            </w:r>
          </w:p>
        </w:tc>
      </w:tr>
      <w:tr>
        <w:tc>
          <w:tcPr>
            <w:tcW w:type="dxa" w:w="4419"/>
          </w:tcPr>
          <w:p>
            <w:r>
              <w:t>"Rename chapter" or "Rename section" or "Rename"</w:t>
            </w:r>
          </w:p>
        </w:tc>
        <w:tc>
          <w:tcPr>
            <w:tcW w:type="dxa" w:w="4419"/>
          </w:tcPr>
          <w:p>
            <w:r>
              <w:t>Opens the rename dialog</w:t>
            </w:r>
          </w:p>
        </w:tc>
      </w:tr>
      <w:tr>
        <w:tc>
          <w:tcPr>
            <w:tcW w:type="dxa" w:w="4419"/>
          </w:tcPr>
          <w:p>
            <w:r>
              <w:t>"Move up" or "Move chapter up" or "Move section up"</w:t>
            </w:r>
          </w:p>
        </w:tc>
        <w:tc>
          <w:tcPr>
            <w:tcW w:type="dxa" w:w="4419"/>
          </w:tcPr>
          <w:p>
            <w:r>
              <w:t>Moves the selected chapter up</w:t>
            </w:r>
          </w:p>
        </w:tc>
      </w:tr>
      <w:tr>
        <w:tc>
          <w:tcPr>
            <w:tcW w:type="dxa" w:w="4419"/>
          </w:tcPr>
          <w:p>
            <w:r>
              <w:t>"Move down" or "Move chapter down" or "Move section down"</w:t>
            </w:r>
          </w:p>
        </w:tc>
        <w:tc>
          <w:tcPr>
            <w:tcW w:type="dxa" w:w="4419"/>
          </w:tcPr>
          <w:p>
            <w:r>
              <w:t>Moves the selected chapter down</w:t>
            </w:r>
          </w:p>
        </w:tc>
      </w:tr>
      <w:tr>
        <w:tc>
          <w:tcPr>
            <w:tcW w:type="dxa" w:w="4419"/>
          </w:tcPr>
          <w:p>
            <w:r>
              <w:t>"Change type" or "Change section type" or "Change chapter type"</w:t>
            </w:r>
          </w:p>
        </w:tc>
        <w:tc>
          <w:tcPr>
            <w:tcW w:type="dxa" w:w="4419"/>
          </w:tcPr>
          <w:p>
            <w:r>
              <w:t>Opens the section type picker</w:t>
            </w:r>
          </w:p>
        </w:tc>
      </w:tr>
    </w:tbl>
    <w:p/>
    <w:p>
      <w:pPr>
        <w:pStyle w:val="Heading2"/>
      </w:pPr>
      <w:r>
        <w:t>AI feedback commands</w:t>
      </w:r>
    </w:p>
    <w:tbl>
      <w:tblPr>
        <w:tblStyle w:val="TableGrid"/>
        <w:tblW w:type="auto" w:w="0"/>
        <w:jc w:val="left"/>
        <w:tblLook w:firstColumn="1" w:firstRow="1" w:lastColumn="0" w:lastRow="0" w:noHBand="0" w:noVBand="1" w:val="04A0"/>
      </w:tblPr>
      <w:tblGrid>
        <w:gridCol w:w="4419"/>
        <w:gridCol w:w="4419"/>
      </w:tblGrid>
      <w:tr>
        <w:tc>
          <w:tcPr>
            <w:tcW w:type="dxa" w:w="4419"/>
            <w:shd w:val="clear" w:color="auto" w:fill="D0D8E8"/>
          </w:tcPr>
          <w:p>
            <w:r>
              <w:rPr>
                <w:b/>
              </w:rPr>
              <w:t>Say this</w:t>
            </w:r>
          </w:p>
        </w:tc>
        <w:tc>
          <w:tcPr>
            <w:tcW w:type="dxa" w:w="4419"/>
            <w:shd w:val="clear" w:color="auto" w:fill="D0D8E8"/>
          </w:tcPr>
          <w:p>
            <w:r>
              <w:rPr>
                <w:b/>
              </w:rPr>
              <w:t>What happens</w:t>
            </w: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r>
              <w:t>"Feedback" or "Run feedback" or "Get feedback" or "Comprehensive"</w:t>
            </w:r>
          </w:p>
        </w:tc>
        <w:tc>
          <w:tcPr>
            <w:tcW w:type="dxa" w:w="4419"/>
          </w:tcPr>
          <w:p>
            <w:r>
              <w:t>Runs comprehensive AI feedback</w:t>
            </w:r>
          </w:p>
        </w:tc>
      </w:tr>
      <w:tr>
        <w:tc>
          <w:tcPr>
            <w:tcW w:type="dxa" w:w="4419"/>
          </w:tcPr>
          <w:p>
            <w:r>
              <w:t>"Pacing" or "Pacing feedback" or "Check pacing" or "Run pacing"</w:t>
            </w:r>
          </w:p>
        </w:tc>
        <w:tc>
          <w:tcPr>
            <w:tcW w:type="dxa" w:w="4419"/>
          </w:tcPr>
          <w:p>
            <w:r>
              <w:t>Runs pacing feedback</w:t>
            </w:r>
          </w:p>
        </w:tc>
      </w:tr>
      <w:tr>
        <w:tc>
          <w:tcPr>
            <w:tcW w:type="dxa" w:w="4419"/>
          </w:tcPr>
          <w:p>
            <w:r>
              <w:t>"Dialogue" or "Dialogue feedback" or "Check dialogue"</w:t>
            </w:r>
          </w:p>
        </w:tc>
        <w:tc>
          <w:tcPr>
            <w:tcW w:type="dxa" w:w="4419"/>
          </w:tcPr>
          <w:p>
            <w:r>
              <w:t>Runs dialogue feedback</w:t>
            </w:r>
          </w:p>
        </w:tc>
      </w:tr>
      <w:tr>
        <w:tc>
          <w:tcPr>
            <w:tcW w:type="dxa" w:w="4419"/>
          </w:tcPr>
          <w:p>
            <w:r>
              <w:t>"Style" or "Style feedback" or "Check style"</w:t>
            </w:r>
          </w:p>
        </w:tc>
        <w:tc>
          <w:tcPr>
            <w:tcW w:type="dxa" w:w="4419"/>
          </w:tcPr>
          <w:p>
            <w:r>
              <w:t>Runs style feedback</w:t>
            </w:r>
          </w:p>
        </w:tc>
      </w:tr>
      <w:tr>
        <w:tc>
          <w:tcPr>
            <w:tcW w:type="dxa" w:w="4419"/>
          </w:tcPr>
          <w:p>
            <w:r>
              <w:t>"Structure" or "Structure feedback" or "Check structure"</w:t>
            </w:r>
          </w:p>
        </w:tc>
        <w:tc>
          <w:tcPr>
            <w:tcW w:type="dxa" w:w="4419"/>
          </w:tcPr>
          <w:p>
            <w:r>
              <w:t>Runs structure feedback</w:t>
            </w:r>
          </w:p>
        </w:tc>
      </w:tr>
      <w:tr>
        <w:tc>
          <w:tcPr>
            <w:tcW w:type="dxa" w:w="4419"/>
          </w:tcPr>
          <w:p>
            <w:r>
              <w:t>"Send" or "Send message" or "Send chat" or "Ask Claude"</w:t>
            </w:r>
          </w:p>
        </w:tc>
        <w:tc>
          <w:tcPr>
            <w:tcW w:type="dxa" w:w="4419"/>
          </w:tcPr>
          <w:p>
            <w:r>
              <w:t>Sends the chat input message to Claude</w:t>
            </w:r>
          </w:p>
        </w:tc>
      </w:tr>
    </w:tbl>
    <w:p/>
    <w:p>
      <w:pPr>
        <w:pStyle w:val="Heading2"/>
      </w:pPr>
      <w:r>
        <w:t>Insert AI response commands</w:t>
      </w:r>
    </w:p>
    <w:tbl>
      <w:tblPr>
        <w:tblStyle w:val="TableGrid"/>
        <w:tblW w:type="auto" w:w="0"/>
        <w:jc w:val="left"/>
        <w:tblLook w:firstColumn="1" w:firstRow="1" w:lastColumn="0" w:lastRow="0" w:noHBand="0" w:noVBand="1" w:val="04A0"/>
      </w:tblPr>
      <w:tblGrid>
        <w:gridCol w:w="4419"/>
        <w:gridCol w:w="4419"/>
      </w:tblGrid>
      <w:tr>
        <w:tc>
          <w:tcPr>
            <w:tcW w:type="dxa" w:w="4419"/>
            <w:shd w:val="clear" w:color="auto" w:fill="D0D8E8"/>
          </w:tcPr>
          <w:p>
            <w:r>
              <w:rPr>
                <w:b/>
              </w:rPr>
              <w:t>Say this</w:t>
            </w:r>
          </w:p>
        </w:tc>
        <w:tc>
          <w:tcPr>
            <w:tcW w:type="dxa" w:w="4419"/>
            <w:shd w:val="clear" w:color="auto" w:fill="D0D8E8"/>
          </w:tcPr>
          <w:p>
            <w:r>
              <w:rPr>
                <w:b/>
              </w:rPr>
              <w:t>What happens</w:t>
            </w: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r>
              <w:t>"Insert at cursor" or "Insert here" or "Insert response"</w:t>
            </w:r>
          </w:p>
        </w:tc>
        <w:tc>
          <w:tcPr>
            <w:tcW w:type="dxa" w:w="4419"/>
          </w:tcPr>
          <w:p>
            <w:r>
              <w:t>Inserts the AI response at your last cursor position</w:t>
            </w:r>
          </w:p>
        </w:tc>
      </w:tr>
      <w:tr>
        <w:tc>
          <w:tcPr>
            <w:tcW w:type="dxa" w:w="4419"/>
          </w:tcPr>
          <w:p>
            <w:r>
              <w:t>"Insert at start" or "Insert at beginning"</w:t>
            </w:r>
          </w:p>
        </w:tc>
        <w:tc>
          <w:tcPr>
            <w:tcW w:type="dxa" w:w="4419"/>
          </w:tcPr>
          <w:p>
            <w:r>
              <w:t>Inserts the AI response at the start of the chapter</w:t>
            </w:r>
          </w:p>
        </w:tc>
      </w:tr>
      <w:tr>
        <w:tc>
          <w:tcPr>
            <w:tcW w:type="dxa" w:w="4419"/>
          </w:tcPr>
          <w:p>
            <w:r>
              <w:t>"Insert at end" or "Append response" or "Append to chapter"</w:t>
            </w:r>
          </w:p>
        </w:tc>
        <w:tc>
          <w:tcPr>
            <w:tcW w:type="dxa" w:w="4419"/>
          </w:tcPr>
          <w:p>
            <w:r>
              <w:t>Appends the AI response to the end of the chapter</w:t>
            </w:r>
          </w:p>
        </w:tc>
      </w:tr>
    </w:tbl>
    <w:p/>
    <w:p>
      <w:pPr>
        <w:pStyle w:val="Heading2"/>
      </w:pPr>
      <w:r>
        <w:t>Prompt library commands</w:t>
      </w:r>
    </w:p>
    <w:tbl>
      <w:tblPr>
        <w:tblStyle w:val="TableGrid"/>
        <w:tblW w:type="auto" w:w="0"/>
        <w:jc w:val="left"/>
        <w:tblLook w:firstColumn="1" w:firstRow="1" w:lastColumn="0" w:lastRow="0" w:noHBand="0" w:noVBand="1" w:val="04A0"/>
      </w:tblPr>
      <w:tblGrid>
        <w:gridCol w:w="4419"/>
        <w:gridCol w:w="4419"/>
      </w:tblGrid>
      <w:tr>
        <w:tc>
          <w:tcPr>
            <w:tcW w:type="dxa" w:w="4419"/>
            <w:shd w:val="clear" w:color="auto" w:fill="D0D8E8"/>
          </w:tcPr>
          <w:p>
            <w:r>
              <w:rPr>
                <w:b/>
              </w:rPr>
              <w:t>Say this</w:t>
            </w:r>
          </w:p>
        </w:tc>
        <w:tc>
          <w:tcPr>
            <w:tcW w:type="dxa" w:w="4419"/>
            <w:shd w:val="clear" w:color="auto" w:fill="D0D8E8"/>
          </w:tcPr>
          <w:p>
            <w:r>
              <w:rPr>
                <w:b/>
              </w:rPr>
              <w:t>What happens</w:t>
            </w:r>
          </w:p>
        </w:tc>
      </w:tr>
      <w:tr>
        <w:tc>
          <w:tcPr>
            <w:tcW w:type="dxa" w:w="4419"/>
          </w:tcPr>
          <w:p/>
        </w:tc>
        <w:tc>
          <w:tcPr>
            <w:tcW w:type="dxa" w:w="4419"/>
          </w:tcPr>
          <w:p/>
        </w:tc>
      </w:tr>
      <w:tr>
        <w:tc>
          <w:tcPr>
            <w:tcW w:type="dxa" w:w="4419"/>
          </w:tcPr>
          <w:p/>
        </w:tc>
        <w:tc>
          <w:tcPr>
            <w:tcW w:type="dxa" w:w="4419"/>
          </w:tcPr>
          <w:p/>
        </w:tc>
      </w:tr>
      <w:tr>
        <w:tc>
          <w:tcPr>
            <w:tcW w:type="dxa" w:w="4419"/>
          </w:tcPr>
          <w:p>
            <w:r>
              <w:t>"Open prompt library" or "Show prompts"</w:t>
            </w:r>
          </w:p>
        </w:tc>
        <w:tc>
          <w:tcPr>
            <w:tcW w:type="dxa" w:w="4419"/>
          </w:tcPr>
          <w:p>
            <w:r>
              <w:t>Switches to the Prompts tab in Panel 3</w:t>
            </w:r>
          </w:p>
        </w:tc>
      </w:tr>
      <w:tr>
        <w:tc>
          <w:tcPr>
            <w:tcW w:type="dxa" w:w="4419"/>
          </w:tcPr>
          <w:p>
            <w:r>
              <w:t>"Use prompt [ID]" e.g. "Use prompt F3"</w:t>
            </w:r>
          </w:p>
        </w:tc>
        <w:tc>
          <w:tcPr>
            <w:tcW w:type="dxa" w:w="4419"/>
          </w:tcPr>
          <w:p>
            <w:r>
              <w:t>Immediately sends that prompt to Claude using the current chapter</w:t>
            </w:r>
          </w:p>
        </w:tc>
      </w:tr>
    </w:tbl>
    <w:p/>
    <w:p>
      <w:pPr>
        <w:pStyle w:val="Heading2"/>
      </w:pPr>
      <w:r>
        <w:t>Response card commands</w:t>
      </w:r>
    </w:p>
    <w:tbl>
      <w:tblPr>
        <w:tblStyle w:val="TableGrid"/>
        <w:tblW w:type="auto" w:w="0"/>
        <w:jc w:val="left"/>
        <w:tblLook w:firstColumn="1" w:firstRow="1" w:lastColumn="0" w:lastRow="0" w:noHBand="0" w:noVBand="1" w:val="04A0"/>
      </w:tblPr>
      <w:tblGrid>
        <w:gridCol w:w="4419"/>
        <w:gridCol w:w="4419"/>
      </w:tblGrid>
      <w:tr>
        <w:tc>
          <w:tcPr>
            <w:tcW w:type="dxa" w:w="4419"/>
            <w:shd w:val="clear" w:color="auto" w:fill="D0D8E8"/>
          </w:tcPr>
          <w:p>
            <w:r>
              <w:rPr>
                <w:b/>
              </w:rPr>
              <w:t>Say this</w:t>
            </w:r>
          </w:p>
        </w:tc>
        <w:tc>
          <w:tcPr>
            <w:tcW w:type="dxa" w:w="4419"/>
            <w:shd w:val="clear" w:color="auto" w:fill="D0D8E8"/>
          </w:tcPr>
          <w:p>
            <w:r>
              <w:rPr>
                <w:b/>
              </w:rPr>
              <w:t>What happens</w:t>
            </w: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r>
              <w:t>"Save card" or "Save response card"</w:t>
            </w:r>
          </w:p>
        </w:tc>
        <w:tc>
          <w:tcPr>
            <w:tcW w:type="dxa" w:w="4419"/>
          </w:tcPr>
          <w:p>
            <w:r>
              <w:t>Saves the current AI response as a Response Card</w:t>
            </w:r>
          </w:p>
        </w:tc>
      </w:tr>
      <w:tr>
        <w:tc>
          <w:tcPr>
            <w:tcW w:type="dxa" w:w="4419"/>
          </w:tcPr>
          <w:p>
            <w:r>
              <w:t>"Insert card [N]" e.g. "Insert card 2"</w:t>
            </w:r>
          </w:p>
        </w:tc>
        <w:tc>
          <w:tcPr>
            <w:tcW w:type="dxa" w:w="4419"/>
          </w:tcPr>
          <w:p>
            <w:r>
              <w:t>Inserts the Nth card from the current filtered list at the cursor</w:t>
            </w:r>
          </w:p>
        </w:tc>
      </w:tr>
      <w:tr>
        <w:tc>
          <w:tcPr>
            <w:tcW w:type="dxa" w:w="4419"/>
          </w:tcPr>
          <w:p>
            <w:r>
              <w:t>"Delete card [N]" e.g. "Delete card 1"</w:t>
            </w:r>
          </w:p>
        </w:tc>
        <w:tc>
          <w:tcPr>
            <w:tcW w:type="dxa" w:w="4419"/>
          </w:tcPr>
          <w:p>
            <w:r>
              <w:t>Deletes the Nth card (asks for confirmation)</w:t>
            </w:r>
          </w:p>
        </w:tc>
      </w:tr>
      <w:tr>
        <w:tc>
          <w:tcPr>
            <w:tcW w:type="dxa" w:w="4419"/>
          </w:tcPr>
          <w:p>
            <w:r>
              <w:t>"Show [category] cards" e.g. "Show Fiction cards"</w:t>
            </w:r>
          </w:p>
        </w:tc>
        <w:tc>
          <w:tcPr>
            <w:tcW w:type="dxa" w:w="4419"/>
          </w:tcPr>
          <w:p>
            <w:r>
              <w:t>Filters the cards list to that category</w:t>
            </w:r>
          </w:p>
        </w:tc>
      </w:tr>
      <w:tr>
        <w:tc>
          <w:tcPr>
            <w:tcW w:type="dxa" w:w="4419"/>
          </w:tcPr>
          <w:p>
            <w:r>
              <w:t>"Open response cards" or "Cards"</w:t>
            </w:r>
          </w:p>
        </w:tc>
        <w:tc>
          <w:tcPr>
            <w:tcW w:type="dxa" w:w="4419"/>
          </w:tcPr>
          <w:p>
            <w:r>
              <w:t>Switches to the Cards tab</w:t>
            </w:r>
          </w:p>
        </w:tc>
      </w:tr>
    </w:tbl>
    <w:p/>
    <w:p>
      <w:pPr>
        <w:pStyle w:val="Heading2"/>
      </w:pPr>
      <w:r>
        <w:t>Export commands</w:t>
      </w:r>
    </w:p>
    <w:tbl>
      <w:tblPr>
        <w:tblStyle w:val="TableGrid"/>
        <w:tblW w:type="auto" w:w="0"/>
        <w:jc w:val="left"/>
        <w:tblLook w:firstColumn="1" w:firstRow="1" w:lastColumn="0" w:lastRow="0" w:noHBand="0" w:noVBand="1" w:val="04A0"/>
      </w:tblPr>
      <w:tblGrid>
        <w:gridCol w:w="4419"/>
        <w:gridCol w:w="4419"/>
      </w:tblGrid>
      <w:tr>
        <w:tc>
          <w:tcPr>
            <w:tcW w:type="dxa" w:w="4419"/>
            <w:shd w:val="clear" w:color="auto" w:fill="D0D8E8"/>
          </w:tcPr>
          <w:p>
            <w:r>
              <w:rPr>
                <w:b/>
              </w:rPr>
              <w:t>Say this</w:t>
            </w:r>
          </w:p>
        </w:tc>
        <w:tc>
          <w:tcPr>
            <w:tcW w:type="dxa" w:w="4419"/>
            <w:shd w:val="clear" w:color="auto" w:fill="D0D8E8"/>
          </w:tcPr>
          <w:p>
            <w:r>
              <w:rPr>
                <w:b/>
              </w:rPr>
              <w:t>What happens</w:t>
            </w:r>
          </w:p>
        </w:tc>
      </w:tr>
      <w:tr>
        <w:tc>
          <w:tcPr>
            <w:tcW w:type="dxa" w:w="4419"/>
          </w:tcPr>
          <w:p/>
        </w:tc>
        <w:tc>
          <w:tcPr>
            <w:tcW w:type="dxa" w:w="4419"/>
          </w:tcPr>
          <w:p/>
        </w:tc>
      </w:tr>
      <w:tr>
        <w:tc>
          <w:tcPr>
            <w:tcW w:type="dxa" w:w="4419"/>
          </w:tcPr>
          <w:p/>
        </w:tc>
        <w:tc>
          <w:tcPr>
            <w:tcW w:type="dxa" w:w="4419"/>
          </w:tcPr>
          <w:p/>
        </w:tc>
      </w:tr>
      <w:tr>
        <w:tc>
          <w:tcPr>
            <w:tcW w:type="dxa" w:w="4419"/>
          </w:tcPr>
          <w:p>
            <w:r>
              <w:t>"Export Word" or "Export manuscript" or "Export docx" or "Save as Word"</w:t>
            </w:r>
          </w:p>
        </w:tc>
        <w:tc>
          <w:tcPr>
            <w:tcW w:type="dxa" w:w="4419"/>
          </w:tcPr>
          <w:p>
            <w:r>
              <w:t>Exports to Word (.docx)</w:t>
            </w:r>
          </w:p>
        </w:tc>
      </w:tr>
      <w:tr>
        <w:tc>
          <w:tcPr>
            <w:tcW w:type="dxa" w:w="4419"/>
          </w:tcPr>
          <w:p>
            <w:r>
              <w:t>"Export PDF" or "Export as PDF" or "Create PDF" or "Make PDF" or "Save as PDF"</w:t>
            </w:r>
          </w:p>
        </w:tc>
        <w:tc>
          <w:tcPr>
            <w:tcW w:type="dxa" w:w="4419"/>
          </w:tcPr>
          <w:p>
            <w:r>
              <w:t>Exports to PDF</w:t>
            </w:r>
          </w:p>
        </w:tc>
      </w:tr>
    </w:tbl>
    <w:p/>
    <w:p>
      <w:pPr>
        <w:pStyle w:val="Heading2"/>
      </w:pPr>
      <w:r>
        <w:t>Settings commands</w:t>
      </w:r>
    </w:p>
    <w:tbl>
      <w:tblPr>
        <w:tblStyle w:val="TableGrid"/>
        <w:tblW w:type="auto" w:w="0"/>
        <w:jc w:val="left"/>
        <w:tblLook w:firstColumn="1" w:firstRow="1" w:lastColumn="0" w:lastRow="0" w:noHBand="0" w:noVBand="1" w:val="04A0"/>
      </w:tblPr>
      <w:tblGrid>
        <w:gridCol w:w="4419"/>
        <w:gridCol w:w="4419"/>
      </w:tblGrid>
      <w:tr>
        <w:tc>
          <w:tcPr>
            <w:tcW w:type="dxa" w:w="4419"/>
            <w:shd w:val="clear" w:color="auto" w:fill="D0D8E8"/>
          </w:tcPr>
          <w:p>
            <w:r>
              <w:rPr>
                <w:b/>
              </w:rPr>
              <w:t>Say this</w:t>
            </w:r>
          </w:p>
        </w:tc>
        <w:tc>
          <w:tcPr>
            <w:tcW w:type="dxa" w:w="4419"/>
            <w:shd w:val="clear" w:color="auto" w:fill="D0D8E8"/>
          </w:tcPr>
          <w:p>
            <w:r>
              <w:rPr>
                <w:b/>
              </w:rPr>
              <w:t>What happens</w:t>
            </w:r>
          </w:p>
        </w:tc>
      </w:tr>
      <w:tr>
        <w:tc>
          <w:tcPr>
            <w:tcW w:type="dxa" w:w="4419"/>
          </w:tcPr>
          <w:p/>
        </w:tc>
        <w:tc>
          <w:tcPr>
            <w:tcW w:type="dxa" w:w="4419"/>
          </w:tcPr>
          <w:p/>
        </w:tc>
      </w:tr>
      <w:tr>
        <w:tc>
          <w:tcPr>
            <w:tcW w:type="dxa" w:w="4419"/>
          </w:tcPr>
          <w:p/>
        </w:tc>
        <w:tc>
          <w:tcPr>
            <w:tcW w:type="dxa" w:w="4419"/>
          </w:tcPr>
          <w:p/>
        </w:tc>
      </w:tr>
      <w:tr>
        <w:tc>
          <w:tcPr>
            <w:tcW w:type="dxa" w:w="4419"/>
          </w:tcPr>
          <w:p>
            <w:r>
              <w:t>"Toggle voice" or "Voice on" or "Voice off" or "Mute app" or "Unmute app"</w:t>
            </w:r>
          </w:p>
        </w:tc>
        <w:tc>
          <w:tcPr>
            <w:tcW w:type="dxa" w:w="4419"/>
          </w:tcPr>
          <w:p>
            <w:r>
              <w:t>Toggles the app's built-in voice on or off</w:t>
            </w:r>
          </w:p>
        </w:tc>
      </w:tr>
      <w:tr>
        <w:tc>
          <w:tcPr>
            <w:tcW w:type="dxa" w:w="4419"/>
          </w:tcPr>
          <w:p>
            <w:r>
              <w:t>"Set API key" or "Configure API" or "API key" or "Add API key"</w:t>
            </w:r>
          </w:p>
        </w:tc>
        <w:tc>
          <w:tcPr>
            <w:tcW w:type="dxa" w:w="4419"/>
          </w:tcPr>
          <w:p>
            <w:r>
              <w:t>Opens the Anthropic API key dialog</w:t>
            </w:r>
          </w:p>
        </w:tc>
      </w:tr>
    </w:tbl>
    <w:p/>
    <w:p>
      <w:pPr>
        <w:pStyle w:val="Heading2"/>
      </w:pPr>
      <w:r>
        <w:t>Tutorial commands</w:t>
      </w:r>
    </w:p>
    <w:tbl>
      <w:tblPr>
        <w:tblStyle w:val="TableGrid"/>
        <w:tblW w:type="auto" w:w="0"/>
        <w:jc w:val="left"/>
        <w:tblLook w:firstColumn="1" w:firstRow="1" w:lastColumn="0" w:lastRow="0" w:noHBand="0" w:noVBand="1" w:val="04A0"/>
      </w:tblPr>
      <w:tblGrid>
        <w:gridCol w:w="4419"/>
        <w:gridCol w:w="4419"/>
      </w:tblGrid>
      <w:tr>
        <w:tc>
          <w:tcPr>
            <w:tcW w:type="dxa" w:w="4419"/>
            <w:shd w:val="clear" w:color="auto" w:fill="D0D8E8"/>
          </w:tcPr>
          <w:p>
            <w:r>
              <w:rPr>
                <w:b/>
              </w:rPr>
              <w:t>Say this</w:t>
            </w:r>
          </w:p>
        </w:tc>
        <w:tc>
          <w:tcPr>
            <w:tcW w:type="dxa" w:w="4419"/>
            <w:shd w:val="clear" w:color="auto" w:fill="D0D8E8"/>
          </w:tcPr>
          <w:p>
            <w:r>
              <w:rPr>
                <w:b/>
              </w:rPr>
              <w:t>What happens</w:t>
            </w: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r>
              <w:t>"Start tutorial"</w:t>
            </w:r>
          </w:p>
        </w:tc>
        <w:tc>
          <w:tcPr>
            <w:tcW w:type="dxa" w:w="4419"/>
          </w:tcPr>
          <w:p>
            <w:r>
              <w:t>Starts the guided tutorial from the beginning</w:t>
            </w:r>
          </w:p>
        </w:tc>
      </w:tr>
      <w:tr>
        <w:tc>
          <w:tcPr>
            <w:tcW w:type="dxa" w:w="4419"/>
          </w:tcPr>
          <w:p>
            <w:r>
              <w:t>"Next"</w:t>
            </w:r>
          </w:p>
        </w:tc>
        <w:tc>
          <w:tcPr>
            <w:tcW w:type="dxa" w:w="4419"/>
          </w:tcPr>
          <w:p>
            <w:r>
              <w:t>Advances to the next tutorial step</w:t>
            </w:r>
          </w:p>
        </w:tc>
      </w:tr>
      <w:tr>
        <w:tc>
          <w:tcPr>
            <w:tcW w:type="dxa" w:w="4419"/>
          </w:tcPr>
          <w:p>
            <w:r>
              <w:t>"Previous"</w:t>
            </w:r>
          </w:p>
        </w:tc>
        <w:tc>
          <w:tcPr>
            <w:tcW w:type="dxa" w:w="4419"/>
          </w:tcPr>
          <w:p>
            <w:r>
              <w:t>Goes back to the previous tutorial step</w:t>
            </w:r>
          </w:p>
        </w:tc>
      </w:tr>
      <w:tr>
        <w:tc>
          <w:tcPr>
            <w:tcW w:type="dxa" w:w="4419"/>
          </w:tcPr>
          <w:p>
            <w:r>
              <w:t>"Repeat"</w:t>
            </w:r>
          </w:p>
        </w:tc>
        <w:tc>
          <w:tcPr>
            <w:tcW w:type="dxa" w:w="4419"/>
          </w:tcPr>
          <w:p>
            <w:r>
              <w:t>Repeats the current tutorial step announcement</w:t>
            </w:r>
          </w:p>
        </w:tc>
      </w:tr>
      <w:tr>
        <w:tc>
          <w:tcPr>
            <w:tcW w:type="dxa" w:w="4419"/>
          </w:tcPr>
          <w:p>
            <w:r>
              <w:t>"Exit tutorial"</w:t>
            </w:r>
          </w:p>
        </w:tc>
        <w:tc>
          <w:tcPr>
            <w:tcW w:type="dxa" w:w="4419"/>
          </w:tcPr>
          <w:p>
            <w:r>
              <w:t>Closes the tutorial dialog</w:t>
            </w:r>
          </w:p>
        </w:tc>
      </w:tr>
    </w:tbl>
    <w:p/>
    <w:p>
      <w:r>
        <w:br w:type="page"/>
      </w:r>
    </w:p>
    <w:p>
      <w:pPr>
        <w:pStyle w:val="Heading1"/>
      </w:pPr>
      <w:r>
        <w:t>16. Dragon Professional Setup</w:t>
      </w:r>
    </w:p>
    <w:p>
      <w:r>
        <w:rPr>
          <w:b w:val="0"/>
          <w:i w:val="0"/>
        </w:rPr>
        <w:t>Dragon NaturallySpeaking Professional works with VoiceBook Studio in two ways: standard dictation in the writing editor, and custom voice commands to trigger any application function hands-free.</w:t>
      </w:r>
    </w:p>
    <w:p>
      <w:pPr>
        <w:pStyle w:val="Heading2"/>
      </w:pPr>
      <w:r>
        <w:t>Enabling full text control</w:t>
      </w:r>
    </w:p>
    <w:p>
      <w:r>
        <w:rPr>
          <w:b w:val="0"/>
          <w:i w:val="0"/>
        </w:rPr>
        <w:t>For best dictation accuracy in the writing editor, enable UI Automation in Dragon:</w:t>
      </w:r>
    </w:p>
    <w:p>
      <w:pPr>
        <w:pStyle w:val="ListNumber"/>
      </w:pPr>
      <w:r>
        <w:t>Open Dragon NaturallySpeaking.</w:t>
      </w:r>
    </w:p>
    <w:p>
      <w:pPr>
        <w:pStyle w:val="ListNumber"/>
      </w:pPr>
      <w:r>
        <w:t>Go to Dragon Settings (DragonBar → Tools → Options).</w:t>
      </w:r>
    </w:p>
    <w:p>
      <w:pPr>
        <w:pStyle w:val="ListNumber"/>
      </w:pPr>
      <w:r>
        <w:t>Click the Miscellaneous tab.</w:t>
      </w:r>
    </w:p>
    <w:p>
      <w:pPr>
        <w:pStyle w:val="ListNumber"/>
      </w:pPr>
      <w:r>
        <w:t>Enable "Use UI Automation for WPF applications".</w:t>
      </w:r>
    </w:p>
    <w:p>
      <w:pPr>
        <w:pStyle w:val="ListNumber"/>
      </w:pPr>
      <w:r>
        <w:t>Click OK and restart Dragon if prompted.</w:t>
      </w:r>
    </w:p>
    <w:p>
      <w:r>
        <w:rPr>
          <w:b w:val="0"/>
          <w:i w:val="0"/>
        </w:rPr>
        <w:t>With UI Automation enabled, Dragon can see exactly what you have typed, make more accurate corrections, and respond to commands like "Scratch that" and "Correct [word]" reliably in the VoiceBook Studio editor.</w:t>
      </w:r>
    </w:p>
    <w:p>
      <w:pPr>
        <w:pStyle w:val="Heading2"/>
      </w:pPr>
      <w:r>
        <w:t>Setting up custom keyboard commands</w:t>
      </w:r>
    </w:p>
    <w:p>
      <w:r>
        <w:rPr>
          <w:b w:val="0"/>
          <w:i w:val="0"/>
        </w:rPr>
        <w:t>Dragon can be configured to send a keystroke when you say a specific phrase. This is how you wire up VoiceBook Studio's keyboard shortcuts to your voice:</w:t>
      </w:r>
    </w:p>
    <w:p>
      <w:pPr>
        <w:pStyle w:val="ListNumber"/>
      </w:pPr>
      <w:r>
        <w:t>In Dragon, open the Command Browser (DragonBar → Tools → Command Browser).</w:t>
      </w:r>
    </w:p>
    <w:p>
      <w:pPr>
        <w:pStyle w:val="ListNumber"/>
      </w:pPr>
      <w:r>
        <w:t>Click New to create a new command.</w:t>
      </w:r>
    </w:p>
    <w:p>
      <w:pPr>
        <w:pStyle w:val="ListNumber"/>
      </w:pPr>
      <w:r>
        <w:t>Set the command type to "Press Keys".</w:t>
      </w:r>
    </w:p>
    <w:p>
      <w:pPr>
        <w:pStyle w:val="ListNumber"/>
      </w:pPr>
      <w:r>
        <w:t>Enter the spoken phrase and the keystrokes. Repeat for each command below.</w:t>
      </w:r>
    </w:p>
    <w:tbl>
      <w:tblPr>
        <w:tblStyle w:val="TableGrid"/>
        <w:tblW w:type="auto" w:w="0"/>
        <w:jc w:val="left"/>
        <w:tblLook w:firstColumn="1" w:firstRow="1" w:lastColumn="0" w:lastRow="0" w:noHBand="0" w:noVBand="1" w:val="04A0"/>
      </w:tblPr>
      <w:tblGrid>
        <w:gridCol w:w="2946"/>
        <w:gridCol w:w="2946"/>
        <w:gridCol w:w="2946"/>
      </w:tblGrid>
      <w:tr>
        <w:tc>
          <w:tcPr>
            <w:tcW w:type="dxa" w:w="2946"/>
            <w:shd w:val="clear" w:color="auto" w:fill="D0D8E8"/>
          </w:tcPr>
          <w:p>
            <w:r>
              <w:rPr>
                <w:b/>
              </w:rPr>
              <w:t>Say this in Dragon</w:t>
            </w:r>
          </w:p>
        </w:tc>
        <w:tc>
          <w:tcPr>
            <w:tcW w:type="dxa" w:w="2946"/>
            <w:shd w:val="clear" w:color="auto" w:fill="D0D8E8"/>
          </w:tcPr>
          <w:p>
            <w:r>
              <w:rPr>
                <w:b/>
              </w:rPr>
              <w:t>Set to send these keys</w:t>
            </w:r>
          </w:p>
        </w:tc>
        <w:tc>
          <w:tcPr>
            <w:tcW w:type="dxa" w:w="2946"/>
            <w:shd w:val="clear" w:color="auto" w:fill="D0D8E8"/>
          </w:tcPr>
          <w:p>
            <w:r>
              <w:rPr>
                <w:b/>
              </w:rPr>
              <w:t>What it does in VoiceBook Studio</w:t>
            </w:r>
          </w:p>
        </w:tc>
      </w:tr>
      <w:tr>
        <w:tc>
          <w:tcPr>
            <w:tcW w:type="dxa" w:w="2946"/>
          </w:tcPr>
          <w:p/>
        </w:tc>
        <w:tc>
          <w:tcPr>
            <w:tcW w:type="dxa" w:w="2946"/>
          </w:tcPr>
          <w:p/>
        </w:tc>
        <w:tc>
          <w:tcPr>
            <w:tcW w:type="dxa" w:w="2946"/>
          </w:tcPr>
          <w:p/>
        </w:tc>
      </w:tr>
      <w:tr>
        <w:tc>
          <w:tcPr>
            <w:tcW w:type="dxa" w:w="2946"/>
          </w:tcPr>
          <w:p/>
        </w:tc>
        <w:tc>
          <w:tcPr>
            <w:tcW w:type="dxa" w:w="2946"/>
          </w:tcPr>
          <w:p/>
        </w:tc>
        <w:tc>
          <w:tcPr>
            <w:tcW w:type="dxa" w:w="2946"/>
          </w:tcPr>
          <w:p/>
        </w:tc>
      </w:tr>
      <w:tr>
        <w:tc>
          <w:tcPr>
            <w:tcW w:type="dxa" w:w="2946"/>
          </w:tcPr>
          <w:p/>
        </w:tc>
        <w:tc>
          <w:tcPr>
            <w:tcW w:type="dxa" w:w="2946"/>
          </w:tcPr>
          <w:p/>
        </w:tc>
        <w:tc>
          <w:tcPr>
            <w:tcW w:type="dxa" w:w="2946"/>
          </w:tcPr>
          <w:p/>
        </w:tc>
      </w:tr>
      <w:tr>
        <w:tc>
          <w:tcPr>
            <w:tcW w:type="dxa" w:w="2946"/>
          </w:tcPr>
          <w:p/>
        </w:tc>
        <w:tc>
          <w:tcPr>
            <w:tcW w:type="dxa" w:w="2946"/>
          </w:tcPr>
          <w:p/>
        </w:tc>
        <w:tc>
          <w:tcPr>
            <w:tcW w:type="dxa" w:w="2946"/>
          </w:tcPr>
          <w:p/>
        </w:tc>
      </w:tr>
      <w:tr>
        <w:tc>
          <w:tcPr>
            <w:tcW w:type="dxa" w:w="2946"/>
          </w:tcPr>
          <w:p/>
        </w:tc>
        <w:tc>
          <w:tcPr>
            <w:tcW w:type="dxa" w:w="2946"/>
          </w:tcPr>
          <w:p/>
        </w:tc>
        <w:tc>
          <w:tcPr>
            <w:tcW w:type="dxa" w:w="2946"/>
          </w:tcPr>
          <w:p/>
        </w:tc>
      </w:tr>
      <w:tr>
        <w:tc>
          <w:tcPr>
            <w:tcW w:type="dxa" w:w="2946"/>
          </w:tcPr>
          <w:p/>
        </w:tc>
        <w:tc>
          <w:tcPr>
            <w:tcW w:type="dxa" w:w="2946"/>
          </w:tcPr>
          <w:p/>
        </w:tc>
        <w:tc>
          <w:tcPr>
            <w:tcW w:type="dxa" w:w="2946"/>
          </w:tcPr>
          <w:p/>
        </w:tc>
      </w:tr>
      <w:tr>
        <w:tc>
          <w:tcPr>
            <w:tcW w:type="dxa" w:w="2946"/>
          </w:tcPr>
          <w:p/>
        </w:tc>
        <w:tc>
          <w:tcPr>
            <w:tcW w:type="dxa" w:w="2946"/>
          </w:tcPr>
          <w:p/>
        </w:tc>
        <w:tc>
          <w:tcPr>
            <w:tcW w:type="dxa" w:w="2946"/>
          </w:tcPr>
          <w:p/>
        </w:tc>
      </w:tr>
      <w:tr>
        <w:tc>
          <w:tcPr>
            <w:tcW w:type="dxa" w:w="2946"/>
          </w:tcPr>
          <w:p/>
        </w:tc>
        <w:tc>
          <w:tcPr>
            <w:tcW w:type="dxa" w:w="2946"/>
          </w:tcPr>
          <w:p/>
        </w:tc>
        <w:tc>
          <w:tcPr>
            <w:tcW w:type="dxa" w:w="2946"/>
          </w:tcPr>
          <w:p/>
        </w:tc>
      </w:tr>
      <w:tr>
        <w:tc>
          <w:tcPr>
            <w:tcW w:type="dxa" w:w="2946"/>
          </w:tcPr>
          <w:p/>
        </w:tc>
        <w:tc>
          <w:tcPr>
            <w:tcW w:type="dxa" w:w="2946"/>
          </w:tcPr>
          <w:p/>
        </w:tc>
        <w:tc>
          <w:tcPr>
            <w:tcW w:type="dxa" w:w="2946"/>
          </w:tcPr>
          <w:p/>
        </w:tc>
      </w:tr>
      <w:tr>
        <w:tc>
          <w:tcPr>
            <w:tcW w:type="dxa" w:w="2946"/>
          </w:tcPr>
          <w:p/>
        </w:tc>
        <w:tc>
          <w:tcPr>
            <w:tcW w:type="dxa" w:w="2946"/>
          </w:tcPr>
          <w:p/>
        </w:tc>
        <w:tc>
          <w:tcPr>
            <w:tcW w:type="dxa" w:w="2946"/>
          </w:tcPr>
          <w:p/>
        </w:tc>
      </w:tr>
      <w:tr>
        <w:tc>
          <w:tcPr>
            <w:tcW w:type="dxa" w:w="2946"/>
          </w:tcPr>
          <w:p/>
        </w:tc>
        <w:tc>
          <w:tcPr>
            <w:tcW w:type="dxa" w:w="2946"/>
          </w:tcPr>
          <w:p/>
        </w:tc>
        <w:tc>
          <w:tcPr>
            <w:tcW w:type="dxa" w:w="2946"/>
          </w:tcPr>
          <w:p/>
        </w:tc>
      </w:tr>
      <w:tr>
        <w:tc>
          <w:tcPr>
            <w:tcW w:type="dxa" w:w="2946"/>
          </w:tcPr>
          <w:p/>
        </w:tc>
        <w:tc>
          <w:tcPr>
            <w:tcW w:type="dxa" w:w="2946"/>
          </w:tcPr>
          <w:p/>
        </w:tc>
        <w:tc>
          <w:tcPr>
            <w:tcW w:type="dxa" w:w="2946"/>
          </w:tcPr>
          <w:p/>
        </w:tc>
      </w:tr>
      <w:tr>
        <w:tc>
          <w:tcPr>
            <w:tcW w:type="dxa" w:w="2946"/>
          </w:tcPr>
          <w:p/>
        </w:tc>
        <w:tc>
          <w:tcPr>
            <w:tcW w:type="dxa" w:w="2946"/>
          </w:tcPr>
          <w:p/>
        </w:tc>
        <w:tc>
          <w:tcPr>
            <w:tcW w:type="dxa" w:w="2946"/>
          </w:tcPr>
          <w:p/>
        </w:tc>
      </w:tr>
      <w:tr>
        <w:tc>
          <w:tcPr>
            <w:tcW w:type="dxa" w:w="2946"/>
          </w:tcPr>
          <w:p>
            <w:r>
              <w:t>"Chapter panel"</w:t>
            </w:r>
          </w:p>
        </w:tc>
        <w:tc>
          <w:tcPr>
            <w:tcW w:type="dxa" w:w="2946"/>
          </w:tcPr>
          <w:p>
            <w:r>
              <w:t>Ctrl+1</w:t>
            </w:r>
          </w:p>
        </w:tc>
        <w:tc>
          <w:tcPr>
            <w:tcW w:type="dxa" w:w="2946"/>
          </w:tcPr>
          <w:p>
            <w:r>
              <w:t>Focus the chapter list</w:t>
            </w:r>
          </w:p>
        </w:tc>
      </w:tr>
      <w:tr>
        <w:tc>
          <w:tcPr>
            <w:tcW w:type="dxa" w:w="2946"/>
          </w:tcPr>
          <w:p>
            <w:r>
              <w:t>"Editor panel"</w:t>
            </w:r>
          </w:p>
        </w:tc>
        <w:tc>
          <w:tcPr>
            <w:tcW w:type="dxa" w:w="2946"/>
          </w:tcPr>
          <w:p>
            <w:r>
              <w:t>Ctrl+2</w:t>
            </w:r>
          </w:p>
        </w:tc>
        <w:tc>
          <w:tcPr>
            <w:tcW w:type="dxa" w:w="2946"/>
          </w:tcPr>
          <w:p>
            <w:r>
              <w:t>Focus the writing editor</w:t>
            </w:r>
          </w:p>
        </w:tc>
      </w:tr>
      <w:tr>
        <w:tc>
          <w:tcPr>
            <w:tcW w:type="dxa" w:w="2946"/>
          </w:tcPr>
          <w:p>
            <w:r>
              <w:t>"AI panel"</w:t>
            </w:r>
          </w:p>
        </w:tc>
        <w:tc>
          <w:tcPr>
            <w:tcW w:type="dxa" w:w="2946"/>
          </w:tcPr>
          <w:p>
            <w:r>
              <w:t>Ctrl+3</w:t>
            </w:r>
          </w:p>
        </w:tc>
        <w:tc>
          <w:tcPr>
            <w:tcW w:type="dxa" w:w="2946"/>
          </w:tcPr>
          <w:p>
            <w:r>
              <w:t>Focus the AI chat input</w:t>
            </w:r>
          </w:p>
        </w:tc>
      </w:tr>
      <w:tr>
        <w:tc>
          <w:tcPr>
            <w:tcW w:type="dxa" w:w="2946"/>
          </w:tcPr>
          <w:p>
            <w:r>
              <w:t>"Save project"</w:t>
            </w:r>
          </w:p>
        </w:tc>
        <w:tc>
          <w:tcPr>
            <w:tcW w:type="dxa" w:w="2946"/>
          </w:tcPr>
          <w:p>
            <w:r>
              <w:t>Ctrl+S</w:t>
            </w:r>
          </w:p>
        </w:tc>
        <w:tc>
          <w:tcPr>
            <w:tcW w:type="dxa" w:w="2946"/>
          </w:tcPr>
          <w:p>
            <w:r>
              <w:t>Save the project</w:t>
            </w:r>
          </w:p>
        </w:tc>
      </w:tr>
      <w:tr>
        <w:tc>
          <w:tcPr>
            <w:tcW w:type="dxa" w:w="2946"/>
          </w:tcPr>
          <w:p>
            <w:r>
              <w:t>"New project"</w:t>
            </w:r>
          </w:p>
        </w:tc>
        <w:tc>
          <w:tcPr>
            <w:tcW w:type="dxa" w:w="2946"/>
          </w:tcPr>
          <w:p>
            <w:r>
              <w:t>Ctrl+N</w:t>
            </w:r>
          </w:p>
        </w:tc>
        <w:tc>
          <w:tcPr>
            <w:tcW w:type="dxa" w:w="2946"/>
          </w:tcPr>
          <w:p>
            <w:r>
              <w:t>Create a new project</w:t>
            </w:r>
          </w:p>
        </w:tc>
      </w:tr>
      <w:tr>
        <w:tc>
          <w:tcPr>
            <w:tcW w:type="dxa" w:w="2946"/>
          </w:tcPr>
          <w:p>
            <w:r>
              <w:t>"Open project"</w:t>
            </w:r>
          </w:p>
        </w:tc>
        <w:tc>
          <w:tcPr>
            <w:tcW w:type="dxa" w:w="2946"/>
          </w:tcPr>
          <w:p>
            <w:r>
              <w:t>Ctrl+O</w:t>
            </w:r>
          </w:p>
        </w:tc>
        <w:tc>
          <w:tcPr>
            <w:tcW w:type="dxa" w:w="2946"/>
          </w:tcPr>
          <w:p>
            <w:r>
              <w:t>Open a project file</w:t>
            </w:r>
          </w:p>
        </w:tc>
      </w:tr>
      <w:tr>
        <w:tc>
          <w:tcPr>
            <w:tcW w:type="dxa" w:w="2946"/>
          </w:tcPr>
          <w:p>
            <w:r>
              <w:t>"Add chapter"</w:t>
            </w:r>
          </w:p>
        </w:tc>
        <w:tc>
          <w:tcPr>
            <w:tcW w:type="dxa" w:w="2946"/>
          </w:tcPr>
          <w:p>
            <w:r>
              <w:t>Ctrl+A</w:t>
            </w:r>
          </w:p>
        </w:tc>
        <w:tc>
          <w:tcPr>
            <w:tcW w:type="dxa" w:w="2946"/>
          </w:tcPr>
          <w:p>
            <w:r>
              <w:t>Add a chapter</w:t>
            </w:r>
          </w:p>
        </w:tc>
      </w:tr>
      <w:tr>
        <w:tc>
          <w:tcPr>
            <w:tcW w:type="dxa" w:w="2946"/>
          </w:tcPr>
          <w:p>
            <w:r>
              <w:t>"Rename chapter"</w:t>
            </w:r>
          </w:p>
        </w:tc>
        <w:tc>
          <w:tcPr>
            <w:tcW w:type="dxa" w:w="2946"/>
          </w:tcPr>
          <w:p>
            <w:r>
              <w:t>Ctrl+D</w:t>
            </w:r>
          </w:p>
        </w:tc>
        <w:tc>
          <w:tcPr>
            <w:tcW w:type="dxa" w:w="2946"/>
          </w:tcPr>
          <w:p>
            <w:r>
              <w:t>Rename the selected chapter</w:t>
            </w:r>
          </w:p>
        </w:tc>
      </w:tr>
      <w:tr>
        <w:tc>
          <w:tcPr>
            <w:tcW w:type="dxa" w:w="2946"/>
          </w:tcPr>
          <w:p>
            <w:r>
              <w:t>"Delete chapter"</w:t>
            </w:r>
          </w:p>
        </w:tc>
        <w:tc>
          <w:tcPr>
            <w:tcW w:type="dxa" w:w="2946"/>
          </w:tcPr>
          <w:p>
            <w:r>
              <w:t>Ctrl+Delete</w:t>
            </w:r>
          </w:p>
        </w:tc>
        <w:tc>
          <w:tcPr>
            <w:tcW w:type="dxa" w:w="2946"/>
          </w:tcPr>
          <w:p>
            <w:r>
              <w:t>Delete the selected chapter</w:t>
            </w:r>
          </w:p>
        </w:tc>
      </w:tr>
      <w:tr>
        <w:tc>
          <w:tcPr>
            <w:tcW w:type="dxa" w:w="2946"/>
          </w:tcPr>
          <w:p>
            <w:r>
              <w:t>"Move chapter up"</w:t>
            </w:r>
          </w:p>
        </w:tc>
        <w:tc>
          <w:tcPr>
            <w:tcW w:type="dxa" w:w="2946"/>
          </w:tcPr>
          <w:p>
            <w:r>
              <w:t>Alt+Up</w:t>
            </w:r>
          </w:p>
        </w:tc>
        <w:tc>
          <w:tcPr>
            <w:tcW w:type="dxa" w:w="2946"/>
          </w:tcPr>
          <w:p>
            <w:r>
              <w:t>Move chapter up</w:t>
            </w:r>
          </w:p>
        </w:tc>
      </w:tr>
      <w:tr>
        <w:tc>
          <w:tcPr>
            <w:tcW w:type="dxa" w:w="2946"/>
          </w:tcPr>
          <w:p>
            <w:r>
              <w:t>"Move chapter down"</w:t>
            </w:r>
          </w:p>
        </w:tc>
        <w:tc>
          <w:tcPr>
            <w:tcW w:type="dxa" w:w="2946"/>
          </w:tcPr>
          <w:p>
            <w:r>
              <w:t>Alt+Down</w:t>
            </w:r>
          </w:p>
        </w:tc>
        <w:tc>
          <w:tcPr>
            <w:tcW w:type="dxa" w:w="2946"/>
          </w:tcPr>
          <w:p>
            <w:r>
              <w:t>Move chapter down</w:t>
            </w:r>
          </w:p>
        </w:tc>
      </w:tr>
      <w:tr>
        <w:tc>
          <w:tcPr>
            <w:tcW w:type="dxa" w:w="2946"/>
          </w:tcPr>
          <w:p>
            <w:r>
              <w:t>"Run feedback"</w:t>
            </w:r>
          </w:p>
        </w:tc>
        <w:tc>
          <w:tcPr>
            <w:tcW w:type="dxa" w:w="2946"/>
          </w:tcPr>
          <w:p>
            <w:r>
              <w:t>Ctrl+F</w:t>
            </w:r>
          </w:p>
        </w:tc>
        <w:tc>
          <w:tcPr>
            <w:tcW w:type="dxa" w:w="2946"/>
          </w:tcPr>
          <w:p>
            <w:r>
              <w:t>Run comprehensive AI feedback</w:t>
            </w:r>
          </w:p>
        </w:tc>
      </w:tr>
      <w:tr>
        <w:tc>
          <w:tcPr>
            <w:tcW w:type="dxa" w:w="2946"/>
          </w:tcPr>
          <w:p>
            <w:r>
              <w:t>"Import document"</w:t>
            </w:r>
          </w:p>
        </w:tc>
        <w:tc>
          <w:tcPr>
            <w:tcW w:type="dxa" w:w="2946"/>
          </w:tcPr>
          <w:p>
            <w:r>
              <w:t>Ctrl+I</w:t>
            </w:r>
          </w:p>
        </w:tc>
        <w:tc>
          <w:tcPr>
            <w:tcW w:type="dxa" w:w="2946"/>
          </w:tcPr>
          <w:p>
            <w:r>
              <w:t>Import a Word document</w:t>
            </w:r>
          </w:p>
        </w:tc>
      </w:tr>
    </w:tbl>
    <w:p/>
    <w:p>
      <w:pPr>
        <w:pStyle w:val="Heading2"/>
      </w:pPr>
      <w:r>
        <w:t>Adding technical vocabulary</w:t>
      </w:r>
    </w:p>
    <w:p>
      <w:r>
        <w:rPr>
          <w:b w:val="0"/>
          <w:i w:val="0"/>
        </w:rPr>
        <w:t>Add these terms to Dragon's vocabulary for better recognition accuracy. Go to Dragon → Vocabulary → Add New Word:</w:t>
      </w:r>
    </w:p>
    <w:p>
      <w:pPr>
        <w:pStyle w:val="ListBullet"/>
        <w:ind w:left="283"/>
      </w:pPr>
      <w:r>
        <w:t>VoiceBook</w:t>
      </w:r>
    </w:p>
    <w:p>
      <w:pPr>
        <w:pStyle w:val="ListBullet"/>
        <w:ind w:left="283"/>
      </w:pPr>
      <w:r>
        <w:t>front matter</w:t>
      </w:r>
    </w:p>
    <w:p>
      <w:pPr>
        <w:pStyle w:val="ListBullet"/>
        <w:ind w:left="283"/>
      </w:pPr>
      <w:r>
        <w:t>back matter</w:t>
      </w:r>
    </w:p>
    <w:p>
      <w:pPr>
        <w:pStyle w:val="ListBullet"/>
        <w:ind w:left="283"/>
      </w:pPr>
      <w:r>
        <w:t>Prologue</w:t>
      </w:r>
    </w:p>
    <w:p>
      <w:pPr>
        <w:pStyle w:val="ListBullet"/>
        <w:ind w:left="283"/>
      </w:pPr>
      <w:r>
        <w:t>Epilogue</w:t>
      </w:r>
    </w:p>
    <w:p>
      <w:pPr>
        <w:pStyle w:val="ListBullet"/>
        <w:ind w:left="283"/>
      </w:pPr>
      <w:r>
        <w:t>Epigraph</w:t>
      </w:r>
    </w:p>
    <w:p>
      <w:pPr>
        <w:pStyle w:val="ListBullet"/>
        <w:ind w:left="283"/>
      </w:pPr>
      <w:r>
        <w:t>Afterword</w:t>
      </w:r>
    </w:p>
    <w:p>
      <w:pPr>
        <w:pStyle w:val="ListBullet"/>
        <w:ind w:left="283"/>
      </w:pPr>
      <w:r>
        <w:t>Anthropic</w:t>
      </w:r>
    </w:p>
    <w:p>
      <w:pPr>
        <w:pStyle w:val="ListBullet"/>
        <w:ind w:left="283"/>
      </w:pPr>
      <w:r>
        <w:t>claude-sonnet</w:t>
      </w:r>
    </w:p>
    <w:p>
      <w:pPr>
        <w:pStyle w:val="Heading2"/>
      </w:pPr>
      <w:r>
        <w:t>Dictating in the writing editor</w:t>
      </w:r>
    </w:p>
    <w:p>
      <w:r>
        <w:rPr>
          <w:b w:val="0"/>
          <w:i w:val="0"/>
        </w:rPr>
        <w:t>After setting up Dragon:</w:t>
      </w:r>
    </w:p>
    <w:p>
      <w:pPr>
        <w:pStyle w:val="ListNumber"/>
      </w:pPr>
      <w:r>
        <w:t>Open VoiceBook Studio and open your project.</w:t>
      </w:r>
    </w:p>
    <w:p>
      <w:pPr>
        <w:pStyle w:val="ListNumber"/>
      </w:pPr>
      <w:r>
        <w:t>In Panel 1, select the chapter you want to write.</w:t>
      </w:r>
    </w:p>
    <w:p>
      <w:pPr>
        <w:pStyle w:val="ListNumber"/>
      </w:pPr>
      <w:r>
        <w:t>Press Ctrl+2 (or say "Editor panel") to focus the writing editor.</w:t>
      </w:r>
    </w:p>
    <w:p>
      <w:pPr>
        <w:pStyle w:val="ListNumber"/>
      </w:pPr>
      <w:r>
        <w:t>Begin dictating. Dragon transcribes your speech directly into the editor.</w:t>
      </w:r>
    </w:p>
    <w:p>
      <w:pPr>
        <w:pStyle w:val="ListNumber"/>
      </w:pPr>
      <w:r>
        <w:t>Use standard Dragon correction commands as normal.</w:t>
      </w:r>
    </w:p>
    <w:p>
      <w:r>
        <w:br w:type="page"/>
      </w:r>
    </w:p>
    <w:p>
      <w:pPr>
        <w:pStyle w:val="Heading1"/>
      </w:pPr>
      <w:r>
        <w:t>17. JSay 23 Setup</w:t>
      </w:r>
    </w:p>
    <w:p>
      <w:r>
        <w:rPr>
          <w:b w:val="0"/>
          <w:i w:val="0"/>
        </w:rPr>
        <w:t>JSay 23 can be configured to trigger keyboard shortcuts in VoiceBook Studio when you say specific phrases.</w:t>
      </w:r>
    </w:p>
    <w:p>
      <w:pPr>
        <w:pStyle w:val="ListNumber"/>
      </w:pPr>
      <w:r>
        <w:t>Open JSay 23 Settings.</w:t>
      </w:r>
    </w:p>
    <w:p>
      <w:pPr>
        <w:pStyle w:val="ListNumber"/>
      </w:pPr>
      <w:r>
        <w:t>Go to the Scripts section.</w:t>
      </w:r>
    </w:p>
    <w:p>
      <w:pPr>
        <w:pStyle w:val="ListNumber"/>
      </w:pPr>
      <w:r>
        <w:t>Add these entries, setting the Target Application to VoiceBook Studio:</w:t>
      </w:r>
    </w:p>
    <w:tbl>
      <w:tblPr>
        <w:tblStyle w:val="TableGrid"/>
        <w:tblW w:type="auto" w:w="0"/>
        <w:jc w:val="left"/>
        <w:tblLook w:firstColumn="1" w:firstRow="1" w:lastColumn="0" w:lastRow="0" w:noHBand="0" w:noVBand="1" w:val="04A0"/>
      </w:tblPr>
      <w:tblGrid>
        <w:gridCol w:w="4419"/>
        <w:gridCol w:w="4419"/>
      </w:tblGrid>
      <w:tr>
        <w:tc>
          <w:tcPr>
            <w:tcW w:type="dxa" w:w="4419"/>
            <w:shd w:val="clear" w:color="auto" w:fill="D0D8E8"/>
          </w:tcPr>
          <w:p>
            <w:r>
              <w:rPr>
                <w:b/>
              </w:rPr>
              <w:t>Say this in JSay</w:t>
            </w:r>
          </w:p>
        </w:tc>
        <w:tc>
          <w:tcPr>
            <w:tcW w:type="dxa" w:w="4419"/>
            <w:shd w:val="clear" w:color="auto" w:fill="D0D8E8"/>
          </w:tcPr>
          <w:p>
            <w:r>
              <w:rPr>
                <w:b/>
              </w:rPr>
              <w:t>Set to send</w:t>
            </w: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r>
              <w:t>"chapter panel"</w:t>
            </w:r>
          </w:p>
        </w:tc>
        <w:tc>
          <w:tcPr>
            <w:tcW w:type="dxa" w:w="4419"/>
          </w:tcPr>
          <w:p>
            <w:r>
              <w:t>{ctrl+1}</w:t>
            </w:r>
          </w:p>
        </w:tc>
      </w:tr>
      <w:tr>
        <w:tc>
          <w:tcPr>
            <w:tcW w:type="dxa" w:w="4419"/>
          </w:tcPr>
          <w:p>
            <w:r>
              <w:t>"editor panel"</w:t>
            </w:r>
          </w:p>
        </w:tc>
        <w:tc>
          <w:tcPr>
            <w:tcW w:type="dxa" w:w="4419"/>
          </w:tcPr>
          <w:p>
            <w:r>
              <w:t>{ctrl+2}</w:t>
            </w:r>
          </w:p>
        </w:tc>
      </w:tr>
      <w:tr>
        <w:tc>
          <w:tcPr>
            <w:tcW w:type="dxa" w:w="4419"/>
          </w:tcPr>
          <w:p>
            <w:r>
              <w:t>"AI panel"</w:t>
            </w:r>
          </w:p>
        </w:tc>
        <w:tc>
          <w:tcPr>
            <w:tcW w:type="dxa" w:w="4419"/>
          </w:tcPr>
          <w:p>
            <w:r>
              <w:t>{ctrl+3}</w:t>
            </w:r>
          </w:p>
        </w:tc>
      </w:tr>
      <w:tr>
        <w:tc>
          <w:tcPr>
            <w:tcW w:type="dxa" w:w="4419"/>
          </w:tcPr>
          <w:p>
            <w:r>
              <w:t>"save project"</w:t>
            </w:r>
          </w:p>
        </w:tc>
        <w:tc>
          <w:tcPr>
            <w:tcW w:type="dxa" w:w="4419"/>
          </w:tcPr>
          <w:p>
            <w:r>
              <w:t>{ctrl+s}</w:t>
            </w:r>
          </w:p>
        </w:tc>
      </w:tr>
      <w:tr>
        <w:tc>
          <w:tcPr>
            <w:tcW w:type="dxa" w:w="4419"/>
          </w:tcPr>
          <w:p>
            <w:r>
              <w:t>"new project"</w:t>
            </w:r>
          </w:p>
        </w:tc>
        <w:tc>
          <w:tcPr>
            <w:tcW w:type="dxa" w:w="4419"/>
          </w:tcPr>
          <w:p>
            <w:r>
              <w:t>{ctrl+n}</w:t>
            </w:r>
          </w:p>
        </w:tc>
      </w:tr>
      <w:tr>
        <w:tc>
          <w:tcPr>
            <w:tcW w:type="dxa" w:w="4419"/>
          </w:tcPr>
          <w:p>
            <w:r>
              <w:t>"add chapter"</w:t>
            </w:r>
          </w:p>
        </w:tc>
        <w:tc>
          <w:tcPr>
            <w:tcW w:type="dxa" w:w="4419"/>
          </w:tcPr>
          <w:p>
            <w:r>
              <w:t>{ctrl+a}</w:t>
            </w:r>
          </w:p>
        </w:tc>
      </w:tr>
      <w:tr>
        <w:tc>
          <w:tcPr>
            <w:tcW w:type="dxa" w:w="4419"/>
          </w:tcPr>
          <w:p>
            <w:r>
              <w:t>"rename chapter"</w:t>
            </w:r>
          </w:p>
        </w:tc>
        <w:tc>
          <w:tcPr>
            <w:tcW w:type="dxa" w:w="4419"/>
          </w:tcPr>
          <w:p>
            <w:r>
              <w:t>{ctrl+d}</w:t>
            </w:r>
          </w:p>
        </w:tc>
      </w:tr>
      <w:tr>
        <w:tc>
          <w:tcPr>
            <w:tcW w:type="dxa" w:w="4419"/>
          </w:tcPr>
          <w:p>
            <w:r>
              <w:t>"delete chapter"</w:t>
            </w:r>
          </w:p>
        </w:tc>
        <w:tc>
          <w:tcPr>
            <w:tcW w:type="dxa" w:w="4419"/>
          </w:tcPr>
          <w:p>
            <w:r>
              <w:t>{ctrl+delete}</w:t>
            </w:r>
          </w:p>
        </w:tc>
      </w:tr>
      <w:tr>
        <w:tc>
          <w:tcPr>
            <w:tcW w:type="dxa" w:w="4419"/>
          </w:tcPr>
          <w:p>
            <w:r>
              <w:t>"move chapter up"</w:t>
            </w:r>
          </w:p>
        </w:tc>
        <w:tc>
          <w:tcPr>
            <w:tcW w:type="dxa" w:w="4419"/>
          </w:tcPr>
          <w:p>
            <w:r>
              <w:t>{alt+up}</w:t>
            </w:r>
          </w:p>
        </w:tc>
      </w:tr>
      <w:tr>
        <w:tc>
          <w:tcPr>
            <w:tcW w:type="dxa" w:w="4419"/>
          </w:tcPr>
          <w:p>
            <w:r>
              <w:t>"move chapter down"</w:t>
            </w:r>
          </w:p>
        </w:tc>
        <w:tc>
          <w:tcPr>
            <w:tcW w:type="dxa" w:w="4419"/>
          </w:tcPr>
          <w:p>
            <w:r>
              <w:t>{alt+down}</w:t>
            </w:r>
          </w:p>
        </w:tc>
      </w:tr>
      <w:tr>
        <w:tc>
          <w:tcPr>
            <w:tcW w:type="dxa" w:w="4419"/>
          </w:tcPr>
          <w:p>
            <w:r>
              <w:t>"run feedback"</w:t>
            </w:r>
          </w:p>
        </w:tc>
        <w:tc>
          <w:tcPr>
            <w:tcW w:type="dxa" w:w="4419"/>
          </w:tcPr>
          <w:p>
            <w:r>
              <w:t>{ctrl+f}</w:t>
            </w:r>
          </w:p>
        </w:tc>
      </w:tr>
      <w:tr>
        <w:tc>
          <w:tcPr>
            <w:tcW w:type="dxa" w:w="4419"/>
          </w:tcPr>
          <w:p>
            <w:r>
              <w:t>"import document"</w:t>
            </w:r>
          </w:p>
        </w:tc>
        <w:tc>
          <w:tcPr>
            <w:tcW w:type="dxa" w:w="4419"/>
          </w:tcPr>
          <w:p>
            <w:r>
              <w:t>{ctrl+i}</w:t>
            </w:r>
          </w:p>
        </w:tc>
      </w:tr>
    </w:tbl>
    <w:p/>
    <w:p>
      <w:pPr>
        <w:pStyle w:val="ListNumber"/>
      </w:pPr>
      <w:r>
        <w:t>Enable Continuous recognition mode in JSay so it listens while you work.</w:t>
      </w:r>
    </w:p>
    <w:p>
      <w:pPr>
        <w:pStyle w:val="ListNumber"/>
      </w:pPr>
      <w:r>
        <w:t>Set the recognition scope to VoiceBook Studio only, to prevent commands firing in other applications.</w:t>
      </w:r>
    </w:p>
    <w:p>
      <w:r>
        <w:br w:type="page"/>
      </w:r>
    </w:p>
    <w:p>
      <w:pPr>
        <w:pStyle w:val="Heading1"/>
      </w:pPr>
      <w:r>
        <w:t>18. JAWS 25 Setup</w:t>
      </w:r>
    </w:p>
    <w:p>
      <w:r>
        <w:rPr>
          <w:b w:val="0"/>
          <w:i w:val="0"/>
        </w:rPr>
        <w:t>VoiceBook Studio is fully labelled and accessible with JAWS out of the box. The following configuration steps will give you the best experience.</w:t>
      </w:r>
    </w:p>
    <w:p>
      <w:pPr>
        <w:pStyle w:val="Heading2"/>
      </w:pPr>
      <w:r>
        <w:t>Recommended JAWS settings</w:t>
      </w:r>
    </w:p>
    <w:p>
      <w:pPr>
        <w:pStyle w:val="ListNumber"/>
      </w:pPr>
      <w:r>
        <w:t>Open VoiceBook Studio.</w:t>
      </w:r>
    </w:p>
    <w:p>
      <w:pPr>
        <w:pStyle w:val="ListNumber"/>
      </w:pPr>
      <w:r>
        <w:t>Press the JAWS key + F2 to open the JAWS Settings Center for VoiceBook Studio specifically.</w:t>
      </w:r>
    </w:p>
    <w:p>
      <w:pPr>
        <w:pStyle w:val="ListNumber"/>
      </w:pPr>
      <w:r>
        <w:t>In Settings Center, set Virtual PC Cursor to Off. VoiceBook Studio is a native WPF application and works better without the virtual cursor. All controls are directly accessible in application mode.</w:t>
      </w:r>
    </w:p>
    <w:p>
      <w:pPr>
        <w:pStyle w:val="ListNumber"/>
      </w:pPr>
      <w:r>
        <w:t>In the VoiceBook Studio Settings menu (in the app itself), set App Voice to Off. This prevents the app's built-in voice from speaking over JAWS.</w:t>
      </w:r>
    </w:p>
    <w:p>
      <w:pPr>
        <w:pStyle w:val="Heading2"/>
      </w:pPr>
      <w:r>
        <w:t>How JAWS interacts with VoiceBook Studio</w:t>
      </w:r>
    </w:p>
    <w:p>
      <w:pPr>
        <w:pStyle w:val="ListBullet"/>
        <w:ind w:left="283"/>
      </w:pPr>
      <w:r>
        <w:t>Live regions: Every status message in the status bar and every word count update is wrapped in an ARIA live region. JAWS announces these automatically the moment they change — you will hear save confirmations, AI completion, word count updates, and error messages without needing to navigate to the status bar.</w:t>
      </w:r>
    </w:p>
    <w:p>
      <w:pPr>
        <w:pStyle w:val="ListBullet"/>
        <w:ind w:left="283"/>
      </w:pPr>
      <w:r>
        <w:t>Button labels: Every button has a descriptive accessible name. JAWS reads button labels as you Tab through the application.</w:t>
      </w:r>
    </w:p>
    <w:p>
      <w:pPr>
        <w:pStyle w:val="ListBullet"/>
        <w:ind w:left="283"/>
      </w:pPr>
      <w:r>
        <w:t>List items: The chapter list, prompt list, and card list all have full labels including title, type, and group (for chapters). JAWS reads these as you use the Up and Down arrow keys.</w:t>
      </w:r>
    </w:p>
    <w:p>
      <w:pPr>
        <w:pStyle w:val="ListBullet"/>
        <w:ind w:left="283"/>
      </w:pPr>
      <w:r>
        <w:t>Dialog labels: All dialogs have titles and all input fields have labels. JAWS reads dialog content as dialogs open.</w:t>
      </w:r>
    </w:p>
    <w:p>
      <w:pPr>
        <w:pStyle w:val="ListBullet"/>
        <w:ind w:left="283"/>
      </w:pPr>
      <w:r>
        <w:t>Help text: Buttons with additional context have help text accessible via JAWS key + F1 when focused on that control.</w:t>
      </w:r>
    </w:p>
    <w:p>
      <w:pPr>
        <w:pStyle w:val="Heading2"/>
      </w:pPr>
      <w:r>
        <w:t>Navigation tip</w:t>
      </w:r>
    </w:p>
    <w:p>
      <w:r>
        <w:rPr>
          <w:b w:val="0"/>
          <w:i w:val="0"/>
        </w:rPr>
        <w:t>Use the Ctrl+1, Ctrl+2, Ctrl+3 panel focus shortcuts instead of tabbing through the entire interface. Tabbing can pass through many toolbar buttons. The three panel shortcuts jump directly to the most important areas without passing through unrelated controls.</w:t>
      </w:r>
    </w:p>
    <w:p>
      <w:pPr>
        <w:pStyle w:val="Heading2"/>
      </w:pPr>
      <w:r>
        <w:t>Heading navigation in exported Word documents</w:t>
      </w:r>
    </w:p>
    <w:p>
      <w:r>
        <w:rPr>
          <w:b w:val="0"/>
          <w:i w:val="0"/>
        </w:rPr>
        <w:t>When you open a VoiceBook Studio exported .docx in Microsoft Word with JAWS, you can navigate between chapters using heading navigation. Press H in JAWS virtual cursor mode to jump from heading to heading. Each chapter and section title is a Heading 1.</w:t>
      </w:r>
    </w:p>
    <w:p>
      <w:r>
        <w:br w:type="page"/>
      </w:r>
    </w:p>
    <w:p>
      <w:pPr>
        <w:pStyle w:val="Heading1"/>
      </w:pPr>
      <w:r>
        <w:t>19. AI Configuration (Anthropic API Key)</w:t>
      </w:r>
    </w:p>
    <w:p>
      <w:r>
        <w:rPr>
          <w:b w:val="0"/>
          <w:i w:val="0"/>
        </w:rPr>
        <w:t>All AI features in VoiceBook Studio — feedback, chat, and smart chapter detection during import — are powered by Anthropic's Claude language model. To use these features, you need an Anthropic account and an API key. The key is free to obtain; you pay only for the AI requests you make, at a very low per-request cost.</w:t>
      </w:r>
    </w:p>
    <w:p>
      <w:pPr>
        <w:pStyle w:val="Heading2"/>
      </w:pPr>
      <w:r>
        <w:t>Getting an Anthropic API key</w:t>
      </w:r>
    </w:p>
    <w:p>
      <w:pPr>
        <w:pStyle w:val="ListNumber"/>
      </w:pPr>
      <w:r>
        <w:t>Open a web browser and go to console.anthropic.com.</w:t>
      </w:r>
    </w:p>
    <w:p>
      <w:pPr>
        <w:pStyle w:val="ListNumber"/>
      </w:pPr>
      <w:r>
        <w:t>Create an account (free). You will need an email address.</w:t>
      </w:r>
    </w:p>
    <w:p>
      <w:pPr>
        <w:pStyle w:val="ListNumber"/>
      </w:pPr>
      <w:r>
        <w:t>Once logged in, click "API Keys" in the left navigation panel.</w:t>
      </w:r>
    </w:p>
    <w:p>
      <w:pPr>
        <w:pStyle w:val="ListNumber"/>
      </w:pPr>
      <w:r>
        <w:t>Click "Create Key".</w:t>
      </w:r>
    </w:p>
    <w:p>
      <w:pPr>
        <w:pStyle w:val="ListNumber"/>
      </w:pPr>
      <w:r>
        <w:t>Give the key a name (for example "VoiceBook Studio") so you can identify it later.</w:t>
      </w:r>
    </w:p>
    <w:p>
      <w:pPr>
        <w:pStyle w:val="ListNumber"/>
      </w:pPr>
      <w:r>
        <w:t>Copy the key that appears — it begins with "sk-ant-". This is the only time the full key is shown, so copy it now.</w:t>
      </w:r>
    </w:p>
    <w:p>
      <w:pPr>
        <w:pStyle w:val="ListNumber"/>
      </w:pPr>
      <w:r>
        <w:t>Store the key somewhere safe, such as a password manager.</w:t>
      </w:r>
    </w:p>
    <w:p>
      <w:pPr>
        <w:pStyle w:val="Heading2"/>
      </w:pPr>
      <w:r>
        <w:t>Entering the key in VoiceBook Studio</w:t>
      </w:r>
    </w:p>
    <w:p>
      <w:r>
        <w:rPr>
          <w:b w:val="0"/>
          <w:i w:val="0"/>
        </w:rPr>
        <w:t>Once you have your key, enter it in VoiceBook Studio:</w:t>
      </w:r>
    </w:p>
    <w:p>
      <w:pPr>
        <w:pStyle w:val="ListNumber"/>
      </w:pPr>
      <w:r>
        <w:t>Click the "AI Not Set" button in the toolbar, or go to AI menu → API Key, or say "Set API key". The API key dialog opens.</w:t>
      </w:r>
    </w:p>
    <w:p>
      <w:pPr>
        <w:pStyle w:val="ListNumber"/>
      </w:pPr>
      <w:r>
        <w:t>The dialog contains a password-masked key field (shows dots instead of characters). Paste your key into this field by pressing Ctrl+V.</w:t>
      </w:r>
    </w:p>
    <w:p>
      <w:pPr>
        <w:pStyle w:val="ListNumber"/>
      </w:pPr>
      <w:r>
        <w:t>Use the "Show / Hide" button to toggle visibility and verify the key looks correct. It should start with "sk-ant-".</w:t>
      </w:r>
    </w:p>
    <w:p>
      <w:pPr>
        <w:pStyle w:val="ListNumber"/>
      </w:pPr>
      <w:r>
        <w:t>Click Save (or press Enter). The app validates the key format and saves it.</w:t>
      </w:r>
    </w:p>
    <w:p>
      <w:r>
        <w:rPr>
          <w:b w:val="0"/>
          <w:i w:val="0"/>
        </w:rPr>
        <w:t>JAWS announces "AI key saved. AI features are now active." once the key is saved. The toolbar button changes from "AI Not Set" to "AI Active".</w:t>
      </w:r>
    </w:p>
    <w:p>
      <w:pPr>
        <w:pStyle w:val="Heading2"/>
      </w:pPr>
      <w:r>
        <w:t>Where the key is stored</w:t>
      </w:r>
    </w:p>
    <w:p>
      <w:r>
        <w:rPr>
          <w:b w:val="0"/>
          <w:i w:val="0"/>
        </w:rPr>
        <w:t>Your API key is stored securely in the Windows Credential Store — the same secure encrypted storage used by Windows to store passwords for websites and applications. It is not stored in a plain text file that could be accidentally shared or read. It is specific to your Windows user account and remains even after uninstalling and reinstalling VoiceBook Studio.</w:t>
      </w:r>
    </w:p>
    <w:p>
      <w:pPr>
        <w:pStyle w:val="Heading2"/>
      </w:pPr>
      <w:r>
        <w:t>Removing your key</w:t>
      </w:r>
    </w:p>
    <w:p>
      <w:r>
        <w:rPr>
          <w:b w:val="0"/>
          <w:i w:val="0"/>
        </w:rPr>
        <w:t>To remove your API key from VoiceBook Studio:</w:t>
      </w:r>
    </w:p>
    <w:p>
      <w:pPr>
        <w:pStyle w:val="ListNumber"/>
      </w:pPr>
      <w:r>
        <w:t>Open the API key dialog (AI menu → API Key or say "Set API key").</w:t>
      </w:r>
    </w:p>
    <w:p>
      <w:pPr>
        <w:pStyle w:val="ListNumber"/>
      </w:pPr>
      <w:r>
        <w:t>Press Tab to reach the "Clear Key" button and press Enter.</w:t>
      </w:r>
    </w:p>
    <w:p>
      <w:pPr>
        <w:pStyle w:val="ListNumber"/>
      </w:pPr>
      <w:r>
        <w:t>Confirm the deletion when prompted.</w:t>
      </w:r>
    </w:p>
    <w:p>
      <w:r>
        <w:rPr>
          <w:b w:val="0"/>
          <w:i w:val="0"/>
        </w:rPr>
        <w:t>This removes the key from the Windows Credential Store. The app's AI features will stop working until you enter a key again.</w:t>
      </w:r>
    </w:p>
    <w:p>
      <w:pPr>
        <w:pStyle w:val="Heading2"/>
      </w:pPr>
      <w:r>
        <w:t>Cost and usage</w:t>
      </w:r>
    </w:p>
    <w:p>
      <w:r>
        <w:rPr>
          <w:b w:val="0"/>
          <w:i w:val="0"/>
        </w:rPr>
        <w:t>Anthropic charges for API usage based on the number of tokens processed (a token is roughly three-quarters of a word). For typical VoiceBook Studio use:</w:t>
      </w:r>
    </w:p>
    <w:p>
      <w:pPr>
        <w:pStyle w:val="ListBullet"/>
        <w:ind w:left="283"/>
      </w:pPr>
      <w:r>
        <w:t>A single AI feedback request on a 1,000-word chapter costs approximately $0.005 to $0.015 (less than two cents).</w:t>
      </w:r>
    </w:p>
    <w:p>
      <w:pPr>
        <w:pStyle w:val="ListBullet"/>
        <w:ind w:left="283"/>
      </w:pPr>
      <w:r>
        <w:t>A typical chat message costs less than $0.01.</w:t>
      </w:r>
    </w:p>
    <w:p>
      <w:pPr>
        <w:pStyle w:val="ListBullet"/>
        <w:ind w:left="283"/>
      </w:pPr>
      <w:r>
        <w:t>Daily use by an active writer might cost $0.50 to $2.00 per day.</w:t>
      </w:r>
    </w:p>
    <w:p>
      <w:pPr>
        <w:pStyle w:val="ListBullet"/>
        <w:ind w:left="283"/>
      </w:pPr>
      <w:r>
        <w:t>New Anthropic accounts receive free trial credits that may cover weeks of normal use.</w:t>
      </w:r>
    </w:p>
    <w:p>
      <w:r>
        <w:rPr>
          <w:b w:val="0"/>
          <w:i w:val="0"/>
        </w:rPr>
        <w:t>You can monitor your API usage and set spending limits at console.anthropic.com.</w:t>
      </w:r>
    </w:p>
    <w:p>
      <w:r>
        <w:br w:type="page"/>
      </w:r>
    </w:p>
    <w:p>
      <w:pPr>
        <w:pStyle w:val="Heading1"/>
      </w:pPr>
      <w:r>
        <w:t>20. Settings</w:t>
      </w:r>
    </w:p>
    <w:p>
      <w:pPr>
        <w:pStyle w:val="Heading2"/>
      </w:pPr>
      <w:r>
        <w:t>App Voice (built-in text-to-speech)</w:t>
      </w:r>
    </w:p>
    <w:p>
      <w:r>
        <w:rPr>
          <w:b w:val="0"/>
          <w:i w:val="0"/>
        </w:rPr>
        <w:t>VoiceBook Studio has a built-in voice that speaks status messages and announcements. This is separate from JAWS — it is the app's own voice, using Windows SAPI or Azure neural voices.</w:t>
      </w:r>
    </w:p>
    <w:p>
      <w:r>
        <w:rPr>
          <w:b w:val="0"/>
          <w:i w:val="0"/>
        </w:rPr>
        <w:t>When to use App Voice On:</w:t>
      </w:r>
    </w:p>
    <w:p>
      <w:pPr>
        <w:pStyle w:val="ListBullet"/>
        <w:ind w:left="283"/>
      </w:pPr>
      <w:r>
        <w:t>When you are NOT using JAWS and want spoken feedback about what the app is doing.</w:t>
      </w:r>
    </w:p>
    <w:p>
      <w:pPr>
        <w:pStyle w:val="ListBullet"/>
        <w:ind w:left="283"/>
      </w:pPr>
      <w:r>
        <w:t>When you want to hear announcements while writing without relying on a screen reader.</w:t>
      </w:r>
    </w:p>
    <w:p>
      <w:r>
        <w:rPr>
          <w:b w:val="0"/>
          <w:i w:val="0"/>
        </w:rPr>
        <w:t>When to use App Voice Off:</w:t>
      </w:r>
    </w:p>
    <w:p>
      <w:pPr>
        <w:pStyle w:val="ListBullet"/>
        <w:ind w:left="283"/>
      </w:pPr>
      <w:r>
        <w:t>When you ARE using JAWS — to prevent JAWS and the app voice from speaking at the same time.</w:t>
      </w:r>
    </w:p>
    <w:p>
      <w:pPr>
        <w:pStyle w:val="ListBullet"/>
        <w:ind w:left="283"/>
      </w:pPr>
      <w:r>
        <w:t>When you prefer a completely silent interface.</w:t>
      </w:r>
    </w:p>
    <w:p>
      <w:r>
        <w:rPr>
          <w:b w:val="0"/>
          <w:i w:val="0"/>
        </w:rPr>
        <w:t>App Voice is automatically turned off when JAWS is detected at startup. You can toggle it at any time:</w:t>
      </w:r>
    </w:p>
    <w:p>
      <w:pPr>
        <w:pStyle w:val="ListBullet"/>
        <w:ind w:left="283"/>
      </w:pPr>
      <w:r>
        <w:t>Settings menu → App Voice item (toggle by clicking)</w:t>
      </w:r>
    </w:p>
    <w:p>
      <w:pPr>
        <w:pStyle w:val="ListBullet"/>
        <w:ind w:left="283"/>
      </w:pPr>
      <w:r>
        <w:t>Toolbar → App Voice button (shows "App voice: On" or "App voice: Off")</w:t>
      </w:r>
    </w:p>
    <w:p>
      <w:pPr>
        <w:pStyle w:val="ListBullet"/>
        <w:ind w:left="283"/>
      </w:pPr>
      <w:r>
        <w:t>Voice command: "Toggle voice" or "Voice on" or "Voice off"</w:t>
      </w:r>
    </w:p>
    <w:p>
      <w:pPr>
        <w:pStyle w:val="Heading2"/>
      </w:pPr>
      <w:r>
        <w:t>Configure Voice (Azure TTS)</w:t>
      </w:r>
    </w:p>
    <w:p>
      <w:r>
        <w:rPr>
          <w:b w:val="0"/>
          <w:i w:val="0"/>
        </w:rPr>
        <w:t>By default, the app uses Windows built-in SAPI voices. For higher quality neural voices, you can configure Microsoft Azure Cognitive Services Text-to-Speech:</w:t>
      </w:r>
    </w:p>
    <w:p>
      <w:pPr>
        <w:pStyle w:val="ListBullet"/>
        <w:ind w:left="283"/>
      </w:pPr>
      <w:r>
        <w:t>Menu: Settings → Configure Voice</w:t>
      </w:r>
    </w:p>
    <w:p>
      <w:r>
        <w:rPr>
          <w:b w:val="0"/>
          <w:i w:val="0"/>
        </w:rPr>
        <w:t>The Configure Voice dialog contains:</w:t>
      </w:r>
    </w:p>
    <w:p>
      <w:pPr>
        <w:pStyle w:val="ListBullet"/>
        <w:ind w:left="283"/>
      </w:pPr>
      <w:r>
        <w:t>Azure Speech Key field — paste your Azure Cognitive Services key here.</w:t>
      </w:r>
    </w:p>
    <w:p>
      <w:pPr>
        <w:pStyle w:val="ListBullet"/>
        <w:ind w:left="283"/>
      </w:pPr>
      <w:r>
        <w:t>Azure Region field — enter your Azure region, for example "eastus" or "westeurope".</w:t>
      </w:r>
    </w:p>
    <w:p>
      <w:pPr>
        <w:pStyle w:val="ListBullet"/>
        <w:ind w:left="283"/>
      </w:pPr>
      <w:r>
        <w:t>Voice dropdown — select from eight available neural voices (see below).</w:t>
      </w:r>
    </w:p>
    <w:p>
      <w:pPr>
        <w:pStyle w:val="ListBullet"/>
        <w:ind w:left="283"/>
      </w:pPr>
      <w:r>
        <w:t>Test Voice button — plays a short sample of the selected voice so you can hear it.</w:t>
      </w:r>
    </w:p>
    <w:p>
      <w:pPr>
        <w:pStyle w:val="ListBullet"/>
        <w:ind w:left="283"/>
      </w:pPr>
      <w:r>
        <w:t>Clear button — removes all Azure settings and reverts to SAPI.</w:t>
      </w:r>
    </w:p>
    <w:p>
      <w:pPr>
        <w:pStyle w:val="ListBullet"/>
        <w:ind w:left="283"/>
      </w:pPr>
      <w:r>
        <w:t>Save button — saves the settings and starts using the new voice immediately.</w:t>
      </w:r>
    </w:p>
    <w:p>
      <w:r>
        <w:rPr>
          <w:b w:val="0"/>
          <w:i w:val="0"/>
        </w:rPr>
        <w:t>Available Azure neural voices:</w:t>
      </w:r>
    </w:p>
    <w:tbl>
      <w:tblPr>
        <w:tblStyle w:val="TableGrid"/>
        <w:tblW w:type="auto" w:w="0"/>
        <w:jc w:val="left"/>
        <w:tblLook w:firstColumn="1" w:firstRow="1" w:lastColumn="0" w:lastRow="0" w:noHBand="0" w:noVBand="1" w:val="04A0"/>
      </w:tblPr>
      <w:tblGrid>
        <w:gridCol w:w="4419"/>
        <w:gridCol w:w="4419"/>
      </w:tblGrid>
      <w:tr>
        <w:tc>
          <w:tcPr>
            <w:tcW w:type="dxa" w:w="4419"/>
            <w:shd w:val="clear" w:color="auto" w:fill="D0D8E8"/>
          </w:tcPr>
          <w:p>
            <w:r>
              <w:rPr>
                <w:b/>
              </w:rPr>
              <w:t>Voice name</w:t>
            </w:r>
          </w:p>
        </w:tc>
        <w:tc>
          <w:tcPr>
            <w:tcW w:type="dxa" w:w="4419"/>
            <w:shd w:val="clear" w:color="auto" w:fill="D0D8E8"/>
          </w:tcPr>
          <w:p>
            <w:r>
              <w:rPr>
                <w:b/>
              </w:rPr>
              <w:t>Description</w:t>
            </w: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r>
              <w:t>en-US-AriaNeural</w:t>
            </w:r>
          </w:p>
        </w:tc>
        <w:tc>
          <w:tcPr>
            <w:tcW w:type="dxa" w:w="4419"/>
          </w:tcPr>
          <w:p>
            <w:r>
              <w:t>Warm, conversational female voice (recommended default)</w:t>
            </w:r>
          </w:p>
        </w:tc>
      </w:tr>
      <w:tr>
        <w:tc>
          <w:tcPr>
            <w:tcW w:type="dxa" w:w="4419"/>
          </w:tcPr>
          <w:p>
            <w:r>
              <w:t>en-US-JennyNeural</w:t>
            </w:r>
          </w:p>
        </w:tc>
        <w:tc>
          <w:tcPr>
            <w:tcW w:type="dxa" w:w="4419"/>
          </w:tcPr>
          <w:p>
            <w:r>
              <w:t>Friendly, clear female voice</w:t>
            </w:r>
          </w:p>
        </w:tc>
      </w:tr>
      <w:tr>
        <w:tc>
          <w:tcPr>
            <w:tcW w:type="dxa" w:w="4419"/>
          </w:tcPr>
          <w:p>
            <w:r>
              <w:t>en-US-JaneNeural</w:t>
            </w:r>
          </w:p>
        </w:tc>
        <w:tc>
          <w:tcPr>
            <w:tcW w:type="dxa" w:w="4419"/>
          </w:tcPr>
          <w:p>
            <w:r>
              <w:t>Warm, expressive female voice</w:t>
            </w:r>
          </w:p>
        </w:tc>
      </w:tr>
      <w:tr>
        <w:tc>
          <w:tcPr>
            <w:tcW w:type="dxa" w:w="4419"/>
          </w:tcPr>
          <w:p>
            <w:r>
              <w:t>en-US-GuyNeural</w:t>
            </w:r>
          </w:p>
        </w:tc>
        <w:tc>
          <w:tcPr>
            <w:tcW w:type="dxa" w:w="4419"/>
          </w:tcPr>
          <w:p>
            <w:r>
              <w:t>Casual, natural male voice</w:t>
            </w:r>
          </w:p>
        </w:tc>
      </w:tr>
      <w:tr>
        <w:tc>
          <w:tcPr>
            <w:tcW w:type="dxa" w:w="4419"/>
          </w:tcPr>
          <w:p>
            <w:r>
              <w:t>en-US-DavisNeural</w:t>
            </w:r>
          </w:p>
        </w:tc>
        <w:tc>
          <w:tcPr>
            <w:tcW w:type="dxa" w:w="4419"/>
          </w:tcPr>
          <w:p>
            <w:r>
              <w:t>Professional male voice</w:t>
            </w:r>
          </w:p>
        </w:tc>
      </w:tr>
      <w:tr>
        <w:tc>
          <w:tcPr>
            <w:tcW w:type="dxa" w:w="4419"/>
          </w:tcPr>
          <w:p>
            <w:r>
              <w:t>en-US-JasonNeural</w:t>
            </w:r>
          </w:p>
        </w:tc>
        <w:tc>
          <w:tcPr>
            <w:tcW w:type="dxa" w:w="4419"/>
          </w:tcPr>
          <w:p>
            <w:r>
              <w:t>Energetic male voice</w:t>
            </w:r>
          </w:p>
        </w:tc>
      </w:tr>
      <w:tr>
        <w:tc>
          <w:tcPr>
            <w:tcW w:type="dxa" w:w="4419"/>
          </w:tcPr>
          <w:p>
            <w:r>
              <w:t>en-US-TonyNeural</w:t>
            </w:r>
          </w:p>
        </w:tc>
        <w:tc>
          <w:tcPr>
            <w:tcW w:type="dxa" w:w="4419"/>
          </w:tcPr>
          <w:p>
            <w:r>
              <w:t>Confident male voice</w:t>
            </w:r>
          </w:p>
        </w:tc>
      </w:tr>
      <w:tr>
        <w:tc>
          <w:tcPr>
            <w:tcW w:type="dxa" w:w="4419"/>
          </w:tcPr>
          <w:p>
            <w:r>
              <w:t>en-US-NancyNeural</w:t>
            </w:r>
          </w:p>
        </w:tc>
        <w:tc>
          <w:tcPr>
            <w:tcW w:type="dxa" w:w="4419"/>
          </w:tcPr>
          <w:p>
            <w:r>
              <w:t>Pleasant female voice</w:t>
            </w:r>
          </w:p>
        </w:tc>
      </w:tr>
    </w:tbl>
    <w:p/>
    <w:p>
      <w:pPr>
        <w:ind w:left="454"/>
      </w:pPr>
      <w:r>
        <w:rPr>
          <w:i/>
          <w:color w:val="555555"/>
        </w:rPr>
        <w:t>NOTE: Azure Cognitive Services offers a free tier of 500,000 characters per month. For average VoiceBook Studio use (status announcements only), this free tier is more than sufficient. If you use Windows 11, you can also download free high-quality neural voices in Windows Settings → Time and Language → Speech → Manage voices, which the SAPI fallback can use without any Azure account.</w:t>
      </w:r>
    </w:p>
    <w:p>
      <w:pPr>
        <w:pStyle w:val="Heading2"/>
      </w:pPr>
      <w:r>
        <w:t>Auto-save</w:t>
      </w:r>
    </w:p>
    <w:p>
      <w:r>
        <w:rPr>
          <w:b w:val="0"/>
          <w:i w:val="0"/>
        </w:rPr>
        <w:t>Auto-save is always enabled and cannot be turned off. The interval is 30 seconds. Auto-save only activates once you have saved the project at least once with a file location. See Section 6 for full details.</w:t>
      </w:r>
    </w:p>
    <w:p>
      <w:pPr>
        <w:pStyle w:val="Heading2"/>
      </w:pPr>
      <w:r>
        <w:t>All settings locations</w:t>
      </w:r>
    </w:p>
    <w:tbl>
      <w:tblPr>
        <w:tblStyle w:val="TableGrid"/>
        <w:tblW w:type="auto" w:w="0"/>
        <w:jc w:val="left"/>
        <w:tblLook w:firstColumn="1" w:firstRow="1" w:lastColumn="0" w:lastRow="0" w:noHBand="0" w:noVBand="1" w:val="04A0"/>
      </w:tblPr>
      <w:tblGrid>
        <w:gridCol w:w="2946"/>
        <w:gridCol w:w="2946"/>
        <w:gridCol w:w="2946"/>
      </w:tblGrid>
      <w:tr>
        <w:tc>
          <w:tcPr>
            <w:tcW w:type="dxa" w:w="2946"/>
            <w:shd w:val="clear" w:color="auto" w:fill="D0D8E8"/>
          </w:tcPr>
          <w:p>
            <w:r>
              <w:rPr>
                <w:b/>
              </w:rPr>
              <w:t>Setting</w:t>
            </w:r>
          </w:p>
        </w:tc>
        <w:tc>
          <w:tcPr>
            <w:tcW w:type="dxa" w:w="2946"/>
            <w:shd w:val="clear" w:color="auto" w:fill="D0D8E8"/>
          </w:tcPr>
          <w:p>
            <w:r>
              <w:rPr>
                <w:b/>
              </w:rPr>
              <w:t>Default value</w:t>
            </w:r>
          </w:p>
        </w:tc>
        <w:tc>
          <w:tcPr>
            <w:tcW w:type="dxa" w:w="2946"/>
            <w:shd w:val="clear" w:color="auto" w:fill="D0D8E8"/>
          </w:tcPr>
          <w:p>
            <w:r>
              <w:rPr>
                <w:b/>
              </w:rPr>
              <w:t>Where stored</w:t>
            </w:r>
          </w:p>
        </w:tc>
      </w:tr>
      <w:tr>
        <w:tc>
          <w:tcPr>
            <w:tcW w:type="dxa" w:w="2946"/>
          </w:tcPr>
          <w:p/>
        </w:tc>
        <w:tc>
          <w:tcPr>
            <w:tcW w:type="dxa" w:w="2946"/>
          </w:tcPr>
          <w:p/>
        </w:tc>
        <w:tc>
          <w:tcPr>
            <w:tcW w:type="dxa" w:w="2946"/>
          </w:tcPr>
          <w:p/>
        </w:tc>
      </w:tr>
      <w:tr>
        <w:tc>
          <w:tcPr>
            <w:tcW w:type="dxa" w:w="2946"/>
          </w:tcPr>
          <w:p/>
        </w:tc>
        <w:tc>
          <w:tcPr>
            <w:tcW w:type="dxa" w:w="2946"/>
          </w:tcPr>
          <w:p/>
        </w:tc>
        <w:tc>
          <w:tcPr>
            <w:tcW w:type="dxa" w:w="2946"/>
          </w:tcPr>
          <w:p/>
        </w:tc>
      </w:tr>
      <w:tr>
        <w:tc>
          <w:tcPr>
            <w:tcW w:type="dxa" w:w="2946"/>
          </w:tcPr>
          <w:p/>
        </w:tc>
        <w:tc>
          <w:tcPr>
            <w:tcW w:type="dxa" w:w="2946"/>
          </w:tcPr>
          <w:p/>
        </w:tc>
        <w:tc>
          <w:tcPr>
            <w:tcW w:type="dxa" w:w="2946"/>
          </w:tcPr>
          <w:p/>
        </w:tc>
      </w:tr>
      <w:tr>
        <w:tc>
          <w:tcPr>
            <w:tcW w:type="dxa" w:w="2946"/>
          </w:tcPr>
          <w:p/>
        </w:tc>
        <w:tc>
          <w:tcPr>
            <w:tcW w:type="dxa" w:w="2946"/>
          </w:tcPr>
          <w:p/>
        </w:tc>
        <w:tc>
          <w:tcPr>
            <w:tcW w:type="dxa" w:w="2946"/>
          </w:tcPr>
          <w:p/>
        </w:tc>
      </w:tr>
      <w:tr>
        <w:tc>
          <w:tcPr>
            <w:tcW w:type="dxa" w:w="2946"/>
          </w:tcPr>
          <w:p/>
        </w:tc>
        <w:tc>
          <w:tcPr>
            <w:tcW w:type="dxa" w:w="2946"/>
          </w:tcPr>
          <w:p/>
        </w:tc>
        <w:tc>
          <w:tcPr>
            <w:tcW w:type="dxa" w:w="2946"/>
          </w:tcPr>
          <w:p/>
        </w:tc>
      </w:tr>
      <w:tr>
        <w:tc>
          <w:tcPr>
            <w:tcW w:type="dxa" w:w="2946"/>
          </w:tcPr>
          <w:p/>
        </w:tc>
        <w:tc>
          <w:tcPr>
            <w:tcW w:type="dxa" w:w="2946"/>
          </w:tcPr>
          <w:p/>
        </w:tc>
        <w:tc>
          <w:tcPr>
            <w:tcW w:type="dxa" w:w="2946"/>
          </w:tcPr>
          <w:p/>
        </w:tc>
      </w:tr>
      <w:tr>
        <w:tc>
          <w:tcPr>
            <w:tcW w:type="dxa" w:w="2946"/>
          </w:tcPr>
          <w:p/>
        </w:tc>
        <w:tc>
          <w:tcPr>
            <w:tcW w:type="dxa" w:w="2946"/>
          </w:tcPr>
          <w:p/>
        </w:tc>
        <w:tc>
          <w:tcPr>
            <w:tcW w:type="dxa" w:w="2946"/>
          </w:tcPr>
          <w:p/>
        </w:tc>
      </w:tr>
      <w:tr>
        <w:tc>
          <w:tcPr>
            <w:tcW w:type="dxa" w:w="2946"/>
          </w:tcPr>
          <w:p>
            <w:r>
              <w:t>Show Welcome dialog on startup</w:t>
            </w:r>
          </w:p>
        </w:tc>
        <w:tc>
          <w:tcPr>
            <w:tcW w:type="dxa" w:w="2946"/>
          </w:tcPr>
          <w:p>
            <w:r>
              <w:t>Yes</w:t>
            </w:r>
          </w:p>
        </w:tc>
        <w:tc>
          <w:tcPr>
            <w:tcW w:type="dxa" w:w="2946"/>
          </w:tcPr>
          <w:p>
            <w:r>
              <w:t>Windows Registry</w:t>
            </w:r>
          </w:p>
        </w:tc>
      </w:tr>
      <w:tr>
        <w:tc>
          <w:tcPr>
            <w:tcW w:type="dxa" w:w="2946"/>
          </w:tcPr>
          <w:p>
            <w:r>
              <w:t>Tutorial completed flag</w:t>
            </w:r>
          </w:p>
        </w:tc>
        <w:tc>
          <w:tcPr>
            <w:tcW w:type="dxa" w:w="2946"/>
          </w:tcPr>
          <w:p>
            <w:r>
              <w:t>No</w:t>
            </w:r>
          </w:p>
        </w:tc>
        <w:tc>
          <w:tcPr>
            <w:tcW w:type="dxa" w:w="2946"/>
          </w:tcPr>
          <w:p>
            <w:r>
              <w:t>Windows Registry</w:t>
            </w:r>
          </w:p>
        </w:tc>
      </w:tr>
      <w:tr>
        <w:tc>
          <w:tcPr>
            <w:tcW w:type="dxa" w:w="2946"/>
          </w:tcPr>
          <w:p>
            <w:r>
              <w:t>Azure Speech Key</w:t>
            </w:r>
          </w:p>
        </w:tc>
        <w:tc>
          <w:tcPr>
            <w:tcW w:type="dxa" w:w="2946"/>
          </w:tcPr>
          <w:p>
            <w:r>
              <w:t>(empty)</w:t>
            </w:r>
          </w:p>
        </w:tc>
        <w:tc>
          <w:tcPr>
            <w:tcW w:type="dxa" w:w="2946"/>
          </w:tcPr>
          <w:p>
            <w:r>
              <w:t>Windows Registry</w:t>
            </w:r>
          </w:p>
        </w:tc>
      </w:tr>
      <w:tr>
        <w:tc>
          <w:tcPr>
            <w:tcW w:type="dxa" w:w="2946"/>
          </w:tcPr>
          <w:p>
            <w:r>
              <w:t>Azure Speech Region</w:t>
            </w:r>
          </w:p>
        </w:tc>
        <w:tc>
          <w:tcPr>
            <w:tcW w:type="dxa" w:w="2946"/>
          </w:tcPr>
          <w:p>
            <w:r>
              <w:t>(empty)</w:t>
            </w:r>
          </w:p>
        </w:tc>
        <w:tc>
          <w:tcPr>
            <w:tcW w:type="dxa" w:w="2946"/>
          </w:tcPr>
          <w:p>
            <w:r>
              <w:t>Windows Registry</w:t>
            </w:r>
          </w:p>
        </w:tc>
      </w:tr>
      <w:tr>
        <w:tc>
          <w:tcPr>
            <w:tcW w:type="dxa" w:w="2946"/>
          </w:tcPr>
          <w:p>
            <w:r>
              <w:t>Azure Voice Name</w:t>
            </w:r>
          </w:p>
        </w:tc>
        <w:tc>
          <w:tcPr>
            <w:tcW w:type="dxa" w:w="2946"/>
          </w:tcPr>
          <w:p>
            <w:r>
              <w:t>en-US-AriaNeural</w:t>
            </w:r>
          </w:p>
        </w:tc>
        <w:tc>
          <w:tcPr>
            <w:tcW w:type="dxa" w:w="2946"/>
          </w:tcPr>
          <w:p>
            <w:r>
              <w:t>Windows Registry</w:t>
            </w:r>
          </w:p>
        </w:tc>
      </w:tr>
      <w:tr>
        <w:tc>
          <w:tcPr>
            <w:tcW w:type="dxa" w:w="2946"/>
          </w:tcPr>
          <w:p>
            <w:r>
              <w:t>Anthropic API key</w:t>
            </w:r>
          </w:p>
        </w:tc>
        <w:tc>
          <w:tcPr>
            <w:tcW w:type="dxa" w:w="2946"/>
          </w:tcPr>
          <w:p>
            <w:r>
              <w:t>(empty)</w:t>
            </w:r>
          </w:p>
        </w:tc>
        <w:tc>
          <w:tcPr>
            <w:tcW w:type="dxa" w:w="2946"/>
          </w:tcPr>
          <w:p>
            <w:r>
              <w:t>Windows Credential Store (encrypted)</w:t>
            </w:r>
          </w:p>
        </w:tc>
      </w:tr>
      <w:tr>
        <w:tc>
          <w:tcPr>
            <w:tcW w:type="dxa" w:w="2946"/>
          </w:tcPr>
          <w:p>
            <w:r>
              <w:t>Response cards</w:t>
            </w:r>
          </w:p>
        </w:tc>
        <w:tc>
          <w:tcPr>
            <w:tcW w:type="dxa" w:w="2946"/>
          </w:tcPr>
          <w:p>
            <w:r>
              <w:t>Empty collection</w:t>
            </w:r>
          </w:p>
        </w:tc>
        <w:tc>
          <w:tcPr>
            <w:tcW w:type="dxa" w:w="2946"/>
          </w:tcPr>
          <w:p>
            <w:r>
              <w:t>%APPDATA%\VoiceBookStudio\ResponseCards\cards.json</w:t>
            </w:r>
          </w:p>
        </w:tc>
      </w:tr>
    </w:tbl>
    <w:p/>
    <w:p>
      <w:r>
        <w:br w:type="page"/>
      </w:r>
    </w:p>
    <w:p>
      <w:pPr>
        <w:pStyle w:val="Heading1"/>
      </w:pPr>
      <w:r>
        <w:t>21. The Tutorial</w:t>
      </w:r>
    </w:p>
    <w:p>
      <w:r>
        <w:rPr>
          <w:b w:val="0"/>
          <w:i w:val="0"/>
        </w:rPr>
        <w:t>VoiceBook Studio includes a 10-step guided tutorial that introduces you to the application's key features and checks that your audio setup is working correctly. The tutorial is especially useful if this is your first time using the app.</w:t>
      </w:r>
    </w:p>
    <w:p>
      <w:r>
        <w:rPr>
          <w:b w:val="0"/>
          <w:i w:val="0"/>
        </w:rPr>
        <w:t>To start the tutorial:</w:t>
      </w:r>
    </w:p>
    <w:p>
      <w:pPr>
        <w:pStyle w:val="ListBullet"/>
        <w:ind w:left="283"/>
      </w:pPr>
      <w:r>
        <w:t>When the Welcome dialog appears on first launch, press Start Tutorial.</w:t>
      </w:r>
    </w:p>
    <w:p>
      <w:pPr>
        <w:pStyle w:val="ListBullet"/>
        <w:ind w:left="283"/>
      </w:pPr>
      <w:r>
        <w:t>At any time later, say "Start tutorial".</w:t>
      </w:r>
    </w:p>
    <w:p>
      <w:r>
        <w:rPr>
          <w:b w:val="0"/>
          <w:i w:val="0"/>
        </w:rPr>
        <w:t>The tutorial announces each step using the app's voice system, which speaks regardless of whether JAWS is active — so you will always hear the tutorial steps even with JAWS running.</w:t>
      </w:r>
    </w:p>
    <w:p>
      <w:r>
        <w:rPr>
          <w:b w:val="0"/>
          <w:i w:val="0"/>
        </w:rPr>
        <w:t>Navigate the tutorial using:</w:t>
      </w:r>
    </w:p>
    <w:p>
      <w:pPr>
        <w:pStyle w:val="ListBullet"/>
        <w:ind w:left="283"/>
      </w:pPr>
      <w:r>
        <w:t>Next button — advances to the next step.</w:t>
      </w:r>
    </w:p>
    <w:p>
      <w:pPr>
        <w:pStyle w:val="ListBullet"/>
        <w:ind w:left="283"/>
      </w:pPr>
      <w:r>
        <w:t>Previous button — goes back one step.</w:t>
      </w:r>
    </w:p>
    <w:p>
      <w:pPr>
        <w:pStyle w:val="ListBullet"/>
        <w:ind w:left="283"/>
      </w:pPr>
      <w:r>
        <w:t>Repeat button — repeats the announcement for the current step.</w:t>
      </w:r>
    </w:p>
    <w:p>
      <w:pPr>
        <w:pStyle w:val="ListBullet"/>
        <w:ind w:left="283"/>
      </w:pPr>
      <w:r>
        <w:t>Exit Tutorial button — closes the tutorial at any point.</w:t>
      </w:r>
    </w:p>
    <w:p>
      <w:pPr>
        <w:pStyle w:val="ListBullet"/>
        <w:ind w:left="283"/>
      </w:pPr>
      <w:r>
        <w:t>Voice commands: "Next", "Previous", "Repeat", "Exit tutorial".</w:t>
      </w:r>
    </w:p>
    <w:p>
      <w:pPr>
        <w:pStyle w:val="Heading2"/>
      </w:pPr>
      <w:r>
        <w:t>The 10 tutorial steps</w:t>
      </w:r>
    </w:p>
    <w:tbl>
      <w:tblPr>
        <w:tblStyle w:val="TableGrid"/>
        <w:tblW w:type="auto" w:w="0"/>
        <w:jc w:val="left"/>
        <w:tblLook w:firstColumn="1" w:firstRow="1" w:lastColumn="0" w:lastRow="0" w:noHBand="0" w:noVBand="1" w:val="04A0"/>
      </w:tblPr>
      <w:tblGrid>
        <w:gridCol w:w="2946"/>
        <w:gridCol w:w="2946"/>
        <w:gridCol w:w="2946"/>
      </w:tblGrid>
      <w:tr>
        <w:tc>
          <w:tcPr>
            <w:tcW w:type="dxa" w:w="2946"/>
            <w:shd w:val="clear" w:color="auto" w:fill="D0D8E8"/>
          </w:tcPr>
          <w:p>
            <w:r>
              <w:rPr>
                <w:b/>
              </w:rPr>
              <w:t>Step</w:t>
            </w:r>
          </w:p>
        </w:tc>
        <w:tc>
          <w:tcPr>
            <w:tcW w:type="dxa" w:w="2946"/>
            <w:shd w:val="clear" w:color="auto" w:fill="D0D8E8"/>
          </w:tcPr>
          <w:p>
            <w:r>
              <w:rPr>
                <w:b/>
              </w:rPr>
              <w:t>Title</w:t>
            </w:r>
          </w:p>
        </w:tc>
        <w:tc>
          <w:tcPr>
            <w:tcW w:type="dxa" w:w="2946"/>
            <w:shd w:val="clear" w:color="auto" w:fill="D0D8E8"/>
          </w:tcPr>
          <w:p>
            <w:r>
              <w:rPr>
                <w:b/>
              </w:rPr>
              <w:t>What happens</w:t>
            </w:r>
          </w:p>
        </w:tc>
      </w:tr>
      <w:tr>
        <w:tc>
          <w:tcPr>
            <w:tcW w:type="dxa" w:w="2946"/>
          </w:tcPr>
          <w:p/>
        </w:tc>
        <w:tc>
          <w:tcPr>
            <w:tcW w:type="dxa" w:w="2946"/>
          </w:tcPr>
          <w:p/>
        </w:tc>
        <w:tc>
          <w:tcPr>
            <w:tcW w:type="dxa" w:w="2946"/>
          </w:tcPr>
          <w:p/>
        </w:tc>
      </w:tr>
      <w:tr>
        <w:tc>
          <w:tcPr>
            <w:tcW w:type="dxa" w:w="2946"/>
          </w:tcPr>
          <w:p/>
        </w:tc>
        <w:tc>
          <w:tcPr>
            <w:tcW w:type="dxa" w:w="2946"/>
          </w:tcPr>
          <w:p/>
        </w:tc>
        <w:tc>
          <w:tcPr>
            <w:tcW w:type="dxa" w:w="2946"/>
          </w:tcPr>
          <w:p/>
        </w:tc>
      </w:tr>
      <w:tr>
        <w:tc>
          <w:tcPr>
            <w:tcW w:type="dxa" w:w="2946"/>
          </w:tcPr>
          <w:p/>
        </w:tc>
        <w:tc>
          <w:tcPr>
            <w:tcW w:type="dxa" w:w="2946"/>
          </w:tcPr>
          <w:p/>
        </w:tc>
        <w:tc>
          <w:tcPr>
            <w:tcW w:type="dxa" w:w="2946"/>
          </w:tcPr>
          <w:p/>
        </w:tc>
      </w:tr>
      <w:tr>
        <w:tc>
          <w:tcPr>
            <w:tcW w:type="dxa" w:w="2946"/>
          </w:tcPr>
          <w:p/>
        </w:tc>
        <w:tc>
          <w:tcPr>
            <w:tcW w:type="dxa" w:w="2946"/>
          </w:tcPr>
          <w:p/>
        </w:tc>
        <w:tc>
          <w:tcPr>
            <w:tcW w:type="dxa" w:w="2946"/>
          </w:tcPr>
          <w:p/>
        </w:tc>
      </w:tr>
      <w:tr>
        <w:tc>
          <w:tcPr>
            <w:tcW w:type="dxa" w:w="2946"/>
          </w:tcPr>
          <w:p/>
        </w:tc>
        <w:tc>
          <w:tcPr>
            <w:tcW w:type="dxa" w:w="2946"/>
          </w:tcPr>
          <w:p/>
        </w:tc>
        <w:tc>
          <w:tcPr>
            <w:tcW w:type="dxa" w:w="2946"/>
          </w:tcPr>
          <w:p/>
        </w:tc>
      </w:tr>
      <w:tr>
        <w:tc>
          <w:tcPr>
            <w:tcW w:type="dxa" w:w="2946"/>
          </w:tcPr>
          <w:p/>
        </w:tc>
        <w:tc>
          <w:tcPr>
            <w:tcW w:type="dxa" w:w="2946"/>
          </w:tcPr>
          <w:p/>
        </w:tc>
        <w:tc>
          <w:tcPr>
            <w:tcW w:type="dxa" w:w="2946"/>
          </w:tcPr>
          <w:p/>
        </w:tc>
      </w:tr>
      <w:tr>
        <w:tc>
          <w:tcPr>
            <w:tcW w:type="dxa" w:w="2946"/>
          </w:tcPr>
          <w:p/>
        </w:tc>
        <w:tc>
          <w:tcPr>
            <w:tcW w:type="dxa" w:w="2946"/>
          </w:tcPr>
          <w:p/>
        </w:tc>
        <w:tc>
          <w:tcPr>
            <w:tcW w:type="dxa" w:w="2946"/>
          </w:tcPr>
          <w:p/>
        </w:tc>
      </w:tr>
      <w:tr>
        <w:tc>
          <w:tcPr>
            <w:tcW w:type="dxa" w:w="2946"/>
          </w:tcPr>
          <w:p/>
        </w:tc>
        <w:tc>
          <w:tcPr>
            <w:tcW w:type="dxa" w:w="2946"/>
          </w:tcPr>
          <w:p/>
        </w:tc>
        <w:tc>
          <w:tcPr>
            <w:tcW w:type="dxa" w:w="2946"/>
          </w:tcPr>
          <w:p/>
        </w:tc>
      </w:tr>
      <w:tr>
        <w:tc>
          <w:tcPr>
            <w:tcW w:type="dxa" w:w="2946"/>
          </w:tcPr>
          <w:p/>
        </w:tc>
        <w:tc>
          <w:tcPr>
            <w:tcW w:type="dxa" w:w="2946"/>
          </w:tcPr>
          <w:p/>
        </w:tc>
        <w:tc>
          <w:tcPr>
            <w:tcW w:type="dxa" w:w="2946"/>
          </w:tcPr>
          <w:p/>
        </w:tc>
      </w:tr>
      <w:tr>
        <w:tc>
          <w:tcPr>
            <w:tcW w:type="dxa" w:w="2946"/>
          </w:tcPr>
          <w:p/>
        </w:tc>
        <w:tc>
          <w:tcPr>
            <w:tcW w:type="dxa" w:w="2946"/>
          </w:tcPr>
          <w:p/>
        </w:tc>
        <w:tc>
          <w:tcPr>
            <w:tcW w:type="dxa" w:w="2946"/>
          </w:tcPr>
          <w:p/>
        </w:tc>
      </w:tr>
      <w:tr>
        <w:tc>
          <w:tcPr>
            <w:tcW w:type="dxa" w:w="2946"/>
          </w:tcPr>
          <w:p>
            <w:r>
              <w:t>1</w:t>
            </w:r>
          </w:p>
        </w:tc>
        <w:tc>
          <w:tcPr>
            <w:tcW w:type="dxa" w:w="2946"/>
          </w:tcPr>
          <w:p>
            <w:r>
              <w:t>Welcome &amp; Audio Test</w:t>
            </w:r>
          </w:p>
        </w:tc>
        <w:tc>
          <w:tcPr>
            <w:tcW w:type="dxa" w:w="2946"/>
          </w:tcPr>
          <w:p>
            <w:r>
              <w:t>The tutorial introduces itself and plays a test announcement so you can confirm you can hear the app's voice. If you cannot hear anything at this step, check your Windows sound settings.</w:t>
            </w:r>
          </w:p>
        </w:tc>
      </w:tr>
      <w:tr>
        <w:tc>
          <w:tcPr>
            <w:tcW w:type="dxa" w:w="2946"/>
          </w:tcPr>
          <w:p>
            <w:r>
              <w:t>2</w:t>
            </w:r>
          </w:p>
        </w:tc>
        <w:tc>
          <w:tcPr>
            <w:tcW w:type="dxa" w:w="2946"/>
          </w:tcPr>
          <w:p>
            <w:r>
              <w:t>Microphone Test</w:t>
            </w:r>
          </w:p>
        </w:tc>
        <w:tc>
          <w:tcPr>
            <w:tcW w:type="dxa" w:w="2946"/>
          </w:tcPr>
          <w:p>
            <w:r>
              <w:t>The tutorial prompts you to say "Testing microphone". This step checks that your microphone is working. Note: the app does not actually process your speech here — it is a manual check for you to confirm your microphone is set up.</w:t>
            </w:r>
          </w:p>
        </w:tc>
      </w:tr>
      <w:tr>
        <w:tc>
          <w:tcPr>
            <w:tcW w:type="dxa" w:w="2946"/>
          </w:tcPr>
          <w:p>
            <w:r>
              <w:t>3</w:t>
            </w:r>
          </w:p>
        </w:tc>
        <w:tc>
          <w:tcPr>
            <w:tcW w:type="dxa" w:w="2946"/>
          </w:tcPr>
          <w:p>
            <w:r>
              <w:t>JAWS Detection</w:t>
            </w:r>
          </w:p>
        </w:tc>
        <w:tc>
          <w:tcPr>
            <w:tcW w:type="dxa" w:w="2946"/>
          </w:tcPr>
          <w:p>
            <w:r>
              <w:t>The tutorial announces whether JAWS was detected when the app started. You will hear either "JAWS detected: Yes" or "JAWS detected: No". If JAWS is running and you hear "No", check that JAWS was running before you opened VoiceBook Studio.</w:t>
            </w:r>
          </w:p>
        </w:tc>
      </w:tr>
      <w:tr>
        <w:tc>
          <w:tcPr>
            <w:tcW w:type="dxa" w:w="2946"/>
          </w:tcPr>
          <w:p>
            <w:r>
              <w:t>4</w:t>
            </w:r>
          </w:p>
        </w:tc>
        <w:tc>
          <w:tcPr>
            <w:tcW w:type="dxa" w:w="2946"/>
          </w:tcPr>
          <w:p>
            <w:r>
              <w:t>Voice Commands Test</w:t>
            </w:r>
          </w:p>
        </w:tc>
        <w:tc>
          <w:tcPr>
            <w:tcW w:type="dxa" w:w="2946"/>
          </w:tcPr>
          <w:p>
            <w:r>
              <w:t>The tutorial checks for Dragon NaturallySpeaking and announces whether it was detected. It then prompts you to try the "Panel 1" voice command as a test of the voice routing system.</w:t>
            </w:r>
          </w:p>
        </w:tc>
      </w:tr>
      <w:tr>
        <w:tc>
          <w:tcPr>
            <w:tcW w:type="dxa" w:w="2946"/>
          </w:tcPr>
          <w:p>
            <w:r>
              <w:t>5</w:t>
            </w:r>
          </w:p>
        </w:tc>
        <w:tc>
          <w:tcPr>
            <w:tcW w:type="dxa" w:w="2946"/>
          </w:tcPr>
          <w:p>
            <w:r>
              <w:t>Panel 1: Chapter Manager</w:t>
            </w:r>
          </w:p>
        </w:tc>
        <w:tc>
          <w:tcPr>
            <w:tcW w:type="dxa" w:w="2946"/>
          </w:tcPr>
          <w:p>
            <w:r>
              <w:t>Introduces the Chapter Manager panel on the left side of the screen, explaining that it lists all your book's sections in order and contains buttons for adding, renaming, deleting, and reordering chapters.</w:t>
            </w:r>
          </w:p>
        </w:tc>
      </w:tr>
      <w:tr>
        <w:tc>
          <w:tcPr>
            <w:tcW w:type="dxa" w:w="2946"/>
          </w:tcPr>
          <w:p>
            <w:r>
              <w:t>6</w:t>
            </w:r>
          </w:p>
        </w:tc>
        <w:tc>
          <w:tcPr>
            <w:tcW w:type="dxa" w:w="2946"/>
          </w:tcPr>
          <w:p>
            <w:r>
              <w:t>Panel 2: Writing Editor</w:t>
            </w:r>
          </w:p>
        </w:tc>
        <w:tc>
          <w:tcPr>
            <w:tcW w:type="dxa" w:w="2946"/>
          </w:tcPr>
          <w:p>
            <w:r>
              <w:t>Introduces the writing editor in the centre of the screen, where you type or dictate your book content. Explains that word count is shown live and Dragon dictation works directly here.</w:t>
            </w:r>
          </w:p>
        </w:tc>
      </w:tr>
      <w:tr>
        <w:tc>
          <w:tcPr>
            <w:tcW w:type="dxa" w:w="2946"/>
          </w:tcPr>
          <w:p>
            <w:r>
              <w:t>7</w:t>
            </w:r>
          </w:p>
        </w:tc>
        <w:tc>
          <w:tcPr>
            <w:tcW w:type="dxa" w:w="2946"/>
          </w:tcPr>
          <w:p>
            <w:r>
              <w:t>Panel 3: Claude Assistant</w:t>
            </w:r>
          </w:p>
        </w:tc>
        <w:tc>
          <w:tcPr>
            <w:tcW w:type="dxa" w:w="2946"/>
          </w:tcPr>
          <w:p>
            <w:r>
              <w:t>Introduces the AI Assistant panel on the right side of the screen, explaining the three tabs (Chat, Prompts, Cards) and how to use Claude to get feedback on your writing.</w:t>
            </w:r>
          </w:p>
        </w:tc>
      </w:tr>
      <w:tr>
        <w:tc>
          <w:tcPr>
            <w:tcW w:type="dxa" w:w="2946"/>
          </w:tcPr>
          <w:p>
            <w:r>
              <w:t>8</w:t>
            </w:r>
          </w:p>
        </w:tc>
        <w:tc>
          <w:tcPr>
            <w:tcW w:type="dxa" w:w="2946"/>
          </w:tcPr>
          <w:p>
            <w:r>
              <w:t>Prompt Library</w:t>
            </w:r>
          </w:p>
        </w:tc>
        <w:tc>
          <w:tcPr>
            <w:tcW w:type="dxa" w:w="2946"/>
          </w:tcPr>
          <w:p>
            <w:r>
              <w:t>Introduces the Prompts tab and the 100 ready-made writing prompts, explaining how to browse by category and use the "Use prompt [ID]" voice shortcut.</w:t>
            </w:r>
          </w:p>
        </w:tc>
      </w:tr>
      <w:tr>
        <w:tc>
          <w:tcPr>
            <w:tcW w:type="dxa" w:w="2946"/>
          </w:tcPr>
          <w:p>
            <w:r>
              <w:t>9</w:t>
            </w:r>
          </w:p>
        </w:tc>
        <w:tc>
          <w:tcPr>
            <w:tcW w:type="dxa" w:w="2946"/>
          </w:tcPr>
          <w:p>
            <w:r>
              <w:t>Response Cards</w:t>
            </w:r>
          </w:p>
        </w:tc>
        <w:tc>
          <w:tcPr>
            <w:tcW w:type="dxa" w:w="2946"/>
          </w:tcPr>
          <w:p>
            <w:r>
              <w:t>Introduces the Cards tab and explains how to save AI responses as cards for later reuse, and how to insert cards into your chapters.</w:t>
            </w:r>
          </w:p>
        </w:tc>
      </w:tr>
      <w:tr>
        <w:tc>
          <w:tcPr>
            <w:tcW w:type="dxa" w:w="2946"/>
          </w:tcPr>
          <w:p>
            <w:r>
              <w:t>10</w:t>
            </w:r>
          </w:p>
        </w:tc>
        <w:tc>
          <w:tcPr>
            <w:tcW w:type="dxa" w:w="2946"/>
          </w:tcPr>
          <w:p>
            <w:r>
              <w:t>Wrap-up</w:t>
            </w:r>
          </w:p>
        </w:tc>
        <w:tc>
          <w:tcPr>
            <w:tcW w:type="dxa" w:w="2946"/>
          </w:tcPr>
          <w:p>
            <w:r>
              <w:t>Marks the tutorial as complete, saves this to your settings so the tutorial does not appear automatically again, and announces "Tutorial complete. You're ready to write!"</w:t>
            </w:r>
          </w:p>
        </w:tc>
      </w:tr>
    </w:tbl>
    <w:p/>
    <w:p>
      <w:r>
        <w:br w:type="page"/>
      </w:r>
    </w:p>
    <w:p>
      <w:pPr>
        <w:pStyle w:val="Heading1"/>
      </w:pPr>
      <w:r>
        <w:t>22. Importing a Word Document</w:t>
      </w:r>
    </w:p>
    <w:p>
      <w:r>
        <w:rPr>
          <w:b w:val="0"/>
          <w:i w:val="0"/>
        </w:rPr>
        <w:t>If you have already been working on your book in Microsoft Word, you can import your .docx file into VoiceBook Studio. The import feature reads the document and attempts to automatically detect where chapters begin.</w:t>
      </w:r>
    </w:p>
    <w:p>
      <w:pPr>
        <w:pStyle w:val="Heading2"/>
      </w:pPr>
      <w:r>
        <w:t>Starting the import</w:t>
      </w:r>
    </w:p>
    <w:p>
      <w:pPr>
        <w:pStyle w:val="ListBullet"/>
        <w:ind w:left="283"/>
      </w:pPr>
      <w:r>
        <w:t>Menu: File → Import .docx</w:t>
      </w:r>
    </w:p>
    <w:p>
      <w:pPr>
        <w:pStyle w:val="ListBullet"/>
        <w:ind w:left="283"/>
      </w:pPr>
      <w:r>
        <w:t>Keyboard: Ctrl+I</w:t>
      </w:r>
    </w:p>
    <w:p>
      <w:pPr>
        <w:pStyle w:val="ListBullet"/>
        <w:ind w:left="283"/>
      </w:pPr>
      <w:r>
        <w:t>Voice command: "Import document"</w:t>
      </w:r>
    </w:p>
    <w:p>
      <w:r>
        <w:rPr>
          <w:b w:val="0"/>
          <w:i w:val="0"/>
        </w:rPr>
        <w:t>A file browser opens. Navigate to your .docx file and press Enter or click Open.</w:t>
      </w:r>
    </w:p>
    <w:p>
      <w:pPr>
        <w:pStyle w:val="Heading2"/>
      </w:pPr>
      <w:r>
        <w:t>How chapter detection works</w:t>
      </w:r>
    </w:p>
    <w:p>
      <w:r>
        <w:rPr>
          <w:b w:val="0"/>
          <w:i w:val="0"/>
        </w:rPr>
        <w:t>VoiceBook Studio uses a two-stage approach to detect chapters:</w:t>
      </w:r>
    </w:p>
    <w:p>
      <w:r>
        <w:rPr>
          <w:b w:val="0"/>
          <w:i w:val="0"/>
        </w:rPr>
        <w:t>Stage 1 — Pattern matching (instant, no API required):</w:t>
      </w:r>
    </w:p>
    <w:p>
      <w:pPr>
        <w:pStyle w:val="ListBullet"/>
        <w:ind w:left="283"/>
      </w:pPr>
      <w:r>
        <w:t>The import first looks for Word heading styles (Heading 1, Heading 2) in your document. If your document uses these styles to mark chapter titles (which is best practice in Word), they are detected immediately and no AI call is needed.</w:t>
      </w:r>
    </w:p>
    <w:p>
      <w:pPr>
        <w:pStyle w:val="ListBullet"/>
        <w:ind w:left="283"/>
      </w:pPr>
      <w:r>
        <w:t>If Word heading styles are not found, the import looks for common text patterns: "Chapter 1", "Chapter One", "CHAPTER ONE" (all-caps headings), numbered headings like "1. Chapter Title", and "Part 1" type headings.</w:t>
      </w:r>
    </w:p>
    <w:p>
      <w:r>
        <w:rPr>
          <w:b w:val="0"/>
          <w:i w:val="0"/>
        </w:rPr>
        <w:t>Stage 2 — AI detection (requires API key, used when pattern matching finds fewer than 2 breaks):</w:t>
      </w:r>
    </w:p>
    <w:p>
      <w:pPr>
        <w:pStyle w:val="ListBullet"/>
        <w:ind w:left="283"/>
      </w:pPr>
      <w:r>
        <w:t>If stage 1 finds fewer than 2 chapter breaks, and you have an Anthropic API key configured, Claude analyses the full text and suggests natural chapter breaks based on scene changes, time jumps, shifts in perspective, and changes in topic.</w:t>
      </w:r>
    </w:p>
    <w:p>
      <w:pPr>
        <w:pStyle w:val="ListBullet"/>
        <w:ind w:left="283"/>
      </w:pPr>
      <w:r>
        <w:t>If no API key is configured, and pattern matching found fewer than 2 breaks, the entire document is imported as a single chapter.</w:t>
      </w:r>
    </w:p>
    <w:p>
      <w:pPr>
        <w:pStyle w:val="Heading2"/>
      </w:pPr>
      <w:r>
        <w:t>The Chapter Confirmation dialog</w:t>
      </w:r>
    </w:p>
    <w:p>
      <w:r>
        <w:rPr>
          <w:b w:val="0"/>
          <w:i w:val="0"/>
        </w:rPr>
        <w:t>After detection, a Chapter Confirmation dialog appears listing all the detected chapter titles. This gives you the chance to review what was found before committing to the import. The dialog has three buttons:</w:t>
      </w:r>
    </w:p>
    <w:tbl>
      <w:tblPr>
        <w:tblStyle w:val="TableGrid"/>
        <w:tblW w:type="auto" w:w="0"/>
        <w:jc w:val="left"/>
        <w:tblLook w:firstColumn="1" w:firstRow="1" w:lastColumn="0" w:lastRow="0" w:noHBand="0" w:noVBand="1" w:val="04A0"/>
      </w:tblPr>
      <w:tblGrid>
        <w:gridCol w:w="4419"/>
        <w:gridCol w:w="4419"/>
      </w:tblGrid>
      <w:tr>
        <w:tc>
          <w:tcPr>
            <w:tcW w:type="dxa" w:w="4419"/>
            <w:shd w:val="clear" w:color="auto" w:fill="D0D8E8"/>
          </w:tcPr>
          <w:p>
            <w:r>
              <w:rPr>
                <w:b/>
              </w:rPr>
              <w:t>Button</w:t>
            </w:r>
          </w:p>
        </w:tc>
        <w:tc>
          <w:tcPr>
            <w:tcW w:type="dxa" w:w="4419"/>
            <w:shd w:val="clear" w:color="auto" w:fill="D0D8E8"/>
          </w:tcPr>
          <w:p>
            <w:r>
              <w:rPr>
                <w:b/>
              </w:rPr>
              <w:t>What it does</w:t>
            </w: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r>
              <w:t>Accept All</w:t>
            </w:r>
          </w:p>
        </w:tc>
        <w:tc>
          <w:tcPr>
            <w:tcW w:type="dxa" w:w="4419"/>
          </w:tcPr>
          <w:p>
            <w:r>
              <w:t>Imports each detected section as a separate chapter. For each chapter, a dialog opens showing the suggested title — you can keep it, edit it, or press Cancel to skip to the next. Each chapter is added to the Body section of your book.</w:t>
            </w:r>
          </w:p>
        </w:tc>
      </w:tr>
      <w:tr>
        <w:tc>
          <w:tcPr>
            <w:tcW w:type="dxa" w:w="4419"/>
          </w:tcPr>
          <w:p>
            <w:r>
              <w:t>Import as Single Chapter</w:t>
            </w:r>
          </w:p>
        </w:tc>
        <w:tc>
          <w:tcPr>
            <w:tcW w:type="dxa" w:w="4419"/>
          </w:tcPr>
          <w:p>
            <w:r>
              <w:t>Ignores all the detected breaks and imports the entire document as one body chapter. Useful if the detection produced too many false results.</w:t>
            </w:r>
          </w:p>
        </w:tc>
      </w:tr>
      <w:tr>
        <w:tc>
          <w:tcPr>
            <w:tcW w:type="dxa" w:w="4419"/>
          </w:tcPr>
          <w:p>
            <w:r>
              <w:t>Cancel</w:t>
            </w:r>
          </w:p>
        </w:tc>
        <w:tc>
          <w:tcPr>
            <w:tcW w:type="dxa" w:w="4419"/>
          </w:tcPr>
          <w:p>
            <w:r>
              <w:t>Cancels the import and returns to the main window with no changes made.</w:t>
            </w:r>
          </w:p>
        </w:tc>
      </w:tr>
    </w:tbl>
    <w:p/>
    <w:p>
      <w:r>
        <w:br w:type="page"/>
      </w:r>
    </w:p>
    <w:p>
      <w:pPr>
        <w:pStyle w:val="Heading1"/>
      </w:pPr>
      <w:r>
        <w:t>23. Troubleshooting</w:t>
      </w:r>
    </w:p>
    <w:p>
      <w:pPr>
        <w:pStyle w:val="Heading2"/>
      </w:pPr>
      <w:r>
        <w:t>JAWS does not announce status updates</w:t>
      </w:r>
    </w:p>
    <w:p>
      <w:r>
        <w:rPr>
          <w:b w:val="0"/>
          <w:i w:val="0"/>
        </w:rPr>
        <w:t>If JAWS is not reading the status bar or live regions:</w:t>
      </w:r>
    </w:p>
    <w:p>
      <w:pPr>
        <w:pStyle w:val="ListBullet"/>
        <w:ind w:left="283"/>
      </w:pPr>
      <w:r>
        <w:t>Make sure Virtual PC Cursor is turned Off for VoiceBook Studio. Press JAWS key + F2 while VoiceBook Studio is in focus to open Settings Center, and set Virtual PC Cursor to Off.</w:t>
      </w:r>
    </w:p>
    <w:p>
      <w:pPr>
        <w:pStyle w:val="ListBullet"/>
        <w:ind w:left="283"/>
      </w:pPr>
      <w:r>
        <w:t>In JAWS verbosity settings, confirm that "Announce live regions" is enabled.</w:t>
      </w:r>
    </w:p>
    <w:p>
      <w:pPr>
        <w:pStyle w:val="ListBullet"/>
        <w:ind w:left="283"/>
      </w:pPr>
      <w:r>
        <w:t>Try pressing Ctrl+1 to focus Panel 1 — JAWS should announce the selected chapter. If this works, live regions are functioning correctly.</w:t>
      </w:r>
    </w:p>
    <w:p>
      <w:pPr>
        <w:pStyle w:val="Heading2"/>
      </w:pPr>
      <w:r>
        <w:t>Dragon does not dictate into the editor</w:t>
      </w:r>
    </w:p>
    <w:p>
      <w:r>
        <w:rPr>
          <w:b w:val="0"/>
          <w:i w:val="0"/>
        </w:rPr>
        <w:t>If Dragon is not transcribing in the writing editor:</w:t>
      </w:r>
    </w:p>
    <w:p>
      <w:pPr>
        <w:pStyle w:val="ListBullet"/>
        <w:ind w:left="283"/>
      </w:pPr>
      <w:r>
        <w:t>Confirm the editor is focused by pressing Ctrl+2. The panel header should change to show the current chapter title.</w:t>
      </w:r>
    </w:p>
    <w:p>
      <w:pPr>
        <w:pStyle w:val="ListBullet"/>
        <w:ind w:left="283"/>
      </w:pPr>
      <w:r>
        <w:t>Go to Dragon Settings → Miscellaneous and enable "Use UI Automation for WPF applications".</w:t>
      </w:r>
    </w:p>
    <w:p>
      <w:pPr>
        <w:pStyle w:val="ListBullet"/>
        <w:ind w:left="283"/>
      </w:pPr>
      <w:r>
        <w:t>Try clicking directly in the editor text area with the mouse, then start dictating.</w:t>
      </w:r>
    </w:p>
    <w:p>
      <w:pPr>
        <w:pStyle w:val="ListBullet"/>
        <w:ind w:left="283"/>
      </w:pPr>
      <w:r>
        <w:t>Restart Dragon with VoiceBook Studio already open.</w:t>
      </w:r>
    </w:p>
    <w:p>
      <w:pPr>
        <w:pStyle w:val="Heading2"/>
      </w:pPr>
      <w:r>
        <w:t>AI features are not working</w:t>
      </w:r>
    </w:p>
    <w:p>
      <w:r>
        <w:rPr>
          <w:b w:val="0"/>
          <w:i w:val="0"/>
        </w:rPr>
        <w:t>If the AI feedback buttons do nothing or produce an error:</w:t>
      </w:r>
    </w:p>
    <w:p>
      <w:pPr>
        <w:pStyle w:val="ListBullet"/>
        <w:ind w:left="283"/>
      </w:pPr>
      <w:r>
        <w:t>Check that an API key is configured. The toolbar shows "AI Not Set" if no key is saved. Click that button to open the key dialog and enter your key.</w:t>
      </w:r>
    </w:p>
    <w:p>
      <w:pPr>
        <w:pStyle w:val="ListBullet"/>
        <w:ind w:left="283"/>
      </w:pPr>
      <w:r>
        <w:t>Check your internet connection — the AI requires internet access to contact Anthropic's servers.</w:t>
      </w:r>
    </w:p>
    <w:p>
      <w:pPr>
        <w:pStyle w:val="ListBullet"/>
        <w:ind w:left="283"/>
      </w:pPr>
      <w:r>
        <w:t>Verify that a chapter is selected in Panel 1. Press Ctrl+1 and use the arrow keys to select a chapter, then try again.</w:t>
      </w:r>
    </w:p>
    <w:p>
      <w:pPr>
        <w:pStyle w:val="ListBullet"/>
        <w:ind w:left="283"/>
      </w:pPr>
      <w:r>
        <w:t>If you see an error message mentioning "401" or "unauthorised", your API key may be incorrect or expired. Go to console.anthropic.com to check your key status.</w:t>
      </w:r>
    </w:p>
    <w:p>
      <w:pPr>
        <w:pStyle w:val="Heading2"/>
      </w:pPr>
      <w:r>
        <w:t>Export produces an error</w:t>
      </w:r>
    </w:p>
    <w:p>
      <w:pPr>
        <w:pStyle w:val="ListBullet"/>
        <w:ind w:left="283"/>
      </w:pPr>
      <w:r>
        <w:t>Check that the folder you are trying to save to is not read-only.</w:t>
      </w:r>
    </w:p>
    <w:p>
      <w:pPr>
        <w:pStyle w:val="ListBullet"/>
        <w:ind w:left="283"/>
      </w:pPr>
      <w:r>
        <w:t>Make sure you are not trying to overwrite a file that is currently open in another application (for example, if you have the previous export open in Word, close it first).</w:t>
      </w:r>
    </w:p>
    <w:p>
      <w:pPr>
        <w:pStyle w:val="ListBullet"/>
        <w:ind w:left="283"/>
      </w:pPr>
      <w:r>
        <w:t>Try saving to your Desktop as a test to rule out folder permission issues.</w:t>
      </w:r>
    </w:p>
    <w:p>
      <w:pPr>
        <w:pStyle w:val="ListBullet"/>
        <w:ind w:left="283"/>
      </w:pPr>
      <w:r>
        <w:t>Check the status bar for the specific error message — JAWS will have read it to you.</w:t>
      </w:r>
    </w:p>
    <w:p>
      <w:pPr>
        <w:pStyle w:val="Heading2"/>
      </w:pPr>
      <w:r>
        <w:t>Auto-save is not working</w:t>
      </w:r>
    </w:p>
    <w:p>
      <w:pPr>
        <w:pStyle w:val="ListBullet"/>
        <w:ind w:left="283"/>
      </w:pPr>
      <w:r>
        <w:t>Auto-save only works after the project has been saved at least once. Use Ctrl+S to save your project to a file, then auto-save will activate.</w:t>
      </w:r>
    </w:p>
    <w:p>
      <w:pPr>
        <w:pStyle w:val="ListBullet"/>
        <w:ind w:left="283"/>
      </w:pPr>
      <w:r>
        <w:t>Check that the project folder and file are not read-only.</w:t>
      </w:r>
    </w:p>
    <w:p>
      <w:pPr>
        <w:pStyle w:val="Heading2"/>
      </w:pPr>
      <w:r>
        <w:t>App voice and JAWS are both speaking at the same time</w:t>
      </w:r>
    </w:p>
    <w:p>
      <w:pPr>
        <w:pStyle w:val="ListBullet"/>
        <w:ind w:left="283"/>
      </w:pPr>
      <w:r>
        <w:t>Go to Settings menu and turn App Voice Off. VoiceBook Studio auto-detects JAWS at startup and turns App Voice off automatically, but if JAWS was started after the app was already open, this detection will not have run.</w:t>
      </w:r>
    </w:p>
    <w:p>
      <w:pPr>
        <w:pStyle w:val="Heading2"/>
      </w:pPr>
      <w:r>
        <w:t>The prompt library is empty</w:t>
      </w:r>
    </w:p>
    <w:p>
      <w:pPr>
        <w:pStyle w:val="ListBullet"/>
        <w:ind w:left="283"/>
      </w:pPr>
      <w:r>
        <w:t>The prompt library data file is located at Data\PromptLibrary\prompts.json inside the application install folder. If VoiceBook Studio was installed correctly, this file should be there. Try uninstalling and reinstalling the application.</w:t>
      </w:r>
    </w:p>
    <w:p>
      <w:pPr>
        <w:pStyle w:val="Heading2"/>
      </w:pPr>
      <w:r>
        <w:t>The welcome dialog does not appear on startup</w:t>
      </w:r>
    </w:p>
    <w:p>
      <w:pPr>
        <w:pStyle w:val="ListBullet"/>
        <w:ind w:left="283"/>
      </w:pPr>
      <w:r>
        <w:t>You may have previously checked "Don't show again". Say "Start tutorial" at any time to access the tutorial again.</w:t>
      </w:r>
    </w:p>
    <w:p>
      <w:pPr>
        <w:pStyle w:val="Heading2"/>
      </w:pPr>
      <w:r>
        <w:t>Response cards list is empty</w:t>
      </w:r>
    </w:p>
    <w:p>
      <w:pPr>
        <w:pStyle w:val="ListBullet"/>
        <w:ind w:left="283"/>
      </w:pPr>
      <w:r>
        <w:t>If you have not saved any cards yet, the list will be empty. Get an AI response and click "Save as Card" to create your first card.</w:t>
      </w:r>
    </w:p>
    <w:p>
      <w:pPr>
        <w:pStyle w:val="ListBullet"/>
        <w:ind w:left="283"/>
      </w:pPr>
      <w:r>
        <w:t>Cards are stored at: %APPDATA%\VoiceBookStudio\ResponseCards\cards.json. If this file has been deleted or corrupted, the list will be empty. Saving a new card will recreate the file.</w:t>
      </w:r>
    </w:p>
    <w:p>
      <w:r>
        <w:br w:type="page"/>
      </w:r>
    </w:p>
    <w:p>
      <w:pPr>
        <w:pStyle w:val="Heading1"/>
      </w:pPr>
      <w:r>
        <w:t>Appendix A — Section Types Reference</w:t>
      </w:r>
    </w:p>
    <w:tbl>
      <w:tblPr>
        <w:tblStyle w:val="TableGrid"/>
        <w:tblW w:type="auto" w:w="0"/>
        <w:jc w:val="left"/>
        <w:tblLook w:firstColumn="1" w:firstRow="1" w:lastColumn="0" w:lastRow="0" w:noHBand="0" w:noVBand="1" w:val="04A0"/>
      </w:tblPr>
      <w:tblGrid>
        <w:gridCol w:w="2209"/>
        <w:gridCol w:w="2209"/>
        <w:gridCol w:w="2209"/>
        <w:gridCol w:w="2209"/>
      </w:tblGrid>
      <w:tr>
        <w:tc>
          <w:tcPr>
            <w:tcW w:type="dxa" w:w="2209"/>
            <w:shd w:val="clear" w:color="auto" w:fill="D0D8E8"/>
          </w:tcPr>
          <w:p>
            <w:r>
              <w:rPr>
                <w:b/>
              </w:rPr>
              <w:t>Section type</w:t>
            </w:r>
          </w:p>
        </w:tc>
        <w:tc>
          <w:tcPr>
            <w:tcW w:type="dxa" w:w="2209"/>
            <w:shd w:val="clear" w:color="auto" w:fill="D0D8E8"/>
          </w:tcPr>
          <w:p>
            <w:r>
              <w:rPr>
                <w:b/>
              </w:rPr>
              <w:t>Group</w:t>
            </w:r>
          </w:p>
        </w:tc>
        <w:tc>
          <w:tcPr>
            <w:tcW w:type="dxa" w:w="2209"/>
            <w:shd w:val="clear" w:color="auto" w:fill="D0D8E8"/>
          </w:tcPr>
          <w:p>
            <w:r>
              <w:rPr>
                <w:b/>
              </w:rPr>
              <w:t>Typical position in a book</w:t>
            </w:r>
          </w:p>
        </w:tc>
        <w:tc>
          <w:tcPr>
            <w:tcW w:type="dxa" w:w="2209"/>
            <w:shd w:val="clear" w:color="auto" w:fill="D0D8E8"/>
          </w:tcPr>
          <w:p>
            <w:r>
              <w:rPr>
                <w:b/>
              </w:rPr>
              <w:t>Export formatting</w:t>
            </w:r>
          </w:p>
        </w:tc>
      </w:tr>
      <w:tr>
        <w:tc>
          <w:tcPr>
            <w:tcW w:type="dxa" w:w="2209"/>
          </w:tcPr>
          <w:p/>
        </w:tc>
        <w:tc>
          <w:tcPr>
            <w:tcW w:type="dxa" w:w="2209"/>
          </w:tcPr>
          <w:p/>
        </w:tc>
        <w:tc>
          <w:tcPr>
            <w:tcW w:type="dxa" w:w="2209"/>
          </w:tcPr>
          <w:p/>
        </w:tc>
        <w:tc>
          <w:tcPr>
            <w:tcW w:type="dxa" w:w="2209"/>
          </w:tcPr>
          <w:p/>
        </w:tc>
      </w:tr>
      <w:tr>
        <w:tc>
          <w:tcPr>
            <w:tcW w:type="dxa" w:w="2209"/>
          </w:tcPr>
          <w:p/>
        </w:tc>
        <w:tc>
          <w:tcPr>
            <w:tcW w:type="dxa" w:w="2209"/>
          </w:tcPr>
          <w:p/>
        </w:tc>
        <w:tc>
          <w:tcPr>
            <w:tcW w:type="dxa" w:w="2209"/>
          </w:tcPr>
          <w:p/>
        </w:tc>
        <w:tc>
          <w:tcPr>
            <w:tcW w:type="dxa" w:w="2209"/>
          </w:tcPr>
          <w:p/>
        </w:tc>
      </w:tr>
      <w:tr>
        <w:tc>
          <w:tcPr>
            <w:tcW w:type="dxa" w:w="2209"/>
          </w:tcPr>
          <w:p/>
        </w:tc>
        <w:tc>
          <w:tcPr>
            <w:tcW w:type="dxa" w:w="2209"/>
          </w:tcPr>
          <w:p/>
        </w:tc>
        <w:tc>
          <w:tcPr>
            <w:tcW w:type="dxa" w:w="2209"/>
          </w:tcPr>
          <w:p/>
        </w:tc>
        <w:tc>
          <w:tcPr>
            <w:tcW w:type="dxa" w:w="2209"/>
          </w:tcPr>
          <w:p/>
        </w:tc>
      </w:tr>
      <w:tr>
        <w:tc>
          <w:tcPr>
            <w:tcW w:type="dxa" w:w="2209"/>
          </w:tcPr>
          <w:p/>
        </w:tc>
        <w:tc>
          <w:tcPr>
            <w:tcW w:type="dxa" w:w="2209"/>
          </w:tcPr>
          <w:p/>
        </w:tc>
        <w:tc>
          <w:tcPr>
            <w:tcW w:type="dxa" w:w="2209"/>
          </w:tcPr>
          <w:p/>
        </w:tc>
        <w:tc>
          <w:tcPr>
            <w:tcW w:type="dxa" w:w="2209"/>
          </w:tcPr>
          <w:p/>
        </w:tc>
      </w:tr>
      <w:tr>
        <w:tc>
          <w:tcPr>
            <w:tcW w:type="dxa" w:w="2209"/>
          </w:tcPr>
          <w:p/>
        </w:tc>
        <w:tc>
          <w:tcPr>
            <w:tcW w:type="dxa" w:w="2209"/>
          </w:tcPr>
          <w:p/>
        </w:tc>
        <w:tc>
          <w:tcPr>
            <w:tcW w:type="dxa" w:w="2209"/>
          </w:tcPr>
          <w:p/>
        </w:tc>
        <w:tc>
          <w:tcPr>
            <w:tcW w:type="dxa" w:w="2209"/>
          </w:tcPr>
          <w:p/>
        </w:tc>
      </w:tr>
      <w:tr>
        <w:tc>
          <w:tcPr>
            <w:tcW w:type="dxa" w:w="2209"/>
          </w:tcPr>
          <w:p/>
        </w:tc>
        <w:tc>
          <w:tcPr>
            <w:tcW w:type="dxa" w:w="2209"/>
          </w:tcPr>
          <w:p/>
        </w:tc>
        <w:tc>
          <w:tcPr>
            <w:tcW w:type="dxa" w:w="2209"/>
          </w:tcPr>
          <w:p/>
        </w:tc>
        <w:tc>
          <w:tcPr>
            <w:tcW w:type="dxa" w:w="2209"/>
          </w:tcPr>
          <w:p/>
        </w:tc>
      </w:tr>
      <w:tr>
        <w:tc>
          <w:tcPr>
            <w:tcW w:type="dxa" w:w="2209"/>
          </w:tcPr>
          <w:p/>
        </w:tc>
        <w:tc>
          <w:tcPr>
            <w:tcW w:type="dxa" w:w="2209"/>
          </w:tcPr>
          <w:p/>
        </w:tc>
        <w:tc>
          <w:tcPr>
            <w:tcW w:type="dxa" w:w="2209"/>
          </w:tcPr>
          <w:p/>
        </w:tc>
        <w:tc>
          <w:tcPr>
            <w:tcW w:type="dxa" w:w="2209"/>
          </w:tcPr>
          <w:p/>
        </w:tc>
      </w:tr>
      <w:tr>
        <w:tc>
          <w:tcPr>
            <w:tcW w:type="dxa" w:w="2209"/>
          </w:tcPr>
          <w:p/>
        </w:tc>
        <w:tc>
          <w:tcPr>
            <w:tcW w:type="dxa" w:w="2209"/>
          </w:tcPr>
          <w:p/>
        </w:tc>
        <w:tc>
          <w:tcPr>
            <w:tcW w:type="dxa" w:w="2209"/>
          </w:tcPr>
          <w:p/>
        </w:tc>
        <w:tc>
          <w:tcPr>
            <w:tcW w:type="dxa" w:w="2209"/>
          </w:tcPr>
          <w:p/>
        </w:tc>
      </w:tr>
      <w:tr>
        <w:tc>
          <w:tcPr>
            <w:tcW w:type="dxa" w:w="2209"/>
          </w:tcPr>
          <w:p/>
        </w:tc>
        <w:tc>
          <w:tcPr>
            <w:tcW w:type="dxa" w:w="2209"/>
          </w:tcPr>
          <w:p/>
        </w:tc>
        <w:tc>
          <w:tcPr>
            <w:tcW w:type="dxa" w:w="2209"/>
          </w:tcPr>
          <w:p/>
        </w:tc>
        <w:tc>
          <w:tcPr>
            <w:tcW w:type="dxa" w:w="2209"/>
          </w:tcPr>
          <w:p/>
        </w:tc>
      </w:tr>
      <w:tr>
        <w:tc>
          <w:tcPr>
            <w:tcW w:type="dxa" w:w="2209"/>
          </w:tcPr>
          <w:p/>
        </w:tc>
        <w:tc>
          <w:tcPr>
            <w:tcW w:type="dxa" w:w="2209"/>
          </w:tcPr>
          <w:p/>
        </w:tc>
        <w:tc>
          <w:tcPr>
            <w:tcW w:type="dxa" w:w="2209"/>
          </w:tcPr>
          <w:p/>
        </w:tc>
        <w:tc>
          <w:tcPr>
            <w:tcW w:type="dxa" w:w="2209"/>
          </w:tcPr>
          <w:p/>
        </w:tc>
      </w:tr>
      <w:tr>
        <w:tc>
          <w:tcPr>
            <w:tcW w:type="dxa" w:w="2209"/>
          </w:tcPr>
          <w:p/>
        </w:tc>
        <w:tc>
          <w:tcPr>
            <w:tcW w:type="dxa" w:w="2209"/>
          </w:tcPr>
          <w:p/>
        </w:tc>
        <w:tc>
          <w:tcPr>
            <w:tcW w:type="dxa" w:w="2209"/>
          </w:tcPr>
          <w:p/>
        </w:tc>
        <w:tc>
          <w:tcPr>
            <w:tcW w:type="dxa" w:w="2209"/>
          </w:tcPr>
          <w:p/>
        </w:tc>
      </w:tr>
      <w:tr>
        <w:tc>
          <w:tcPr>
            <w:tcW w:type="dxa" w:w="2209"/>
          </w:tcPr>
          <w:p/>
        </w:tc>
        <w:tc>
          <w:tcPr>
            <w:tcW w:type="dxa" w:w="2209"/>
          </w:tcPr>
          <w:p/>
        </w:tc>
        <w:tc>
          <w:tcPr>
            <w:tcW w:type="dxa" w:w="2209"/>
          </w:tcPr>
          <w:p/>
        </w:tc>
        <w:tc>
          <w:tcPr>
            <w:tcW w:type="dxa" w:w="2209"/>
          </w:tcPr>
          <w:p/>
        </w:tc>
      </w:tr>
      <w:tr>
        <w:tc>
          <w:tcPr>
            <w:tcW w:type="dxa" w:w="2209"/>
          </w:tcPr>
          <w:p/>
        </w:tc>
        <w:tc>
          <w:tcPr>
            <w:tcW w:type="dxa" w:w="2209"/>
          </w:tcPr>
          <w:p/>
        </w:tc>
        <w:tc>
          <w:tcPr>
            <w:tcW w:type="dxa" w:w="2209"/>
          </w:tcPr>
          <w:p/>
        </w:tc>
        <w:tc>
          <w:tcPr>
            <w:tcW w:type="dxa" w:w="2209"/>
          </w:tcPr>
          <w:p/>
        </w:tc>
      </w:tr>
      <w:tr>
        <w:tc>
          <w:tcPr>
            <w:tcW w:type="dxa" w:w="2209"/>
          </w:tcPr>
          <w:p/>
        </w:tc>
        <w:tc>
          <w:tcPr>
            <w:tcW w:type="dxa" w:w="2209"/>
          </w:tcPr>
          <w:p/>
        </w:tc>
        <w:tc>
          <w:tcPr>
            <w:tcW w:type="dxa" w:w="2209"/>
          </w:tcPr>
          <w:p/>
        </w:tc>
        <w:tc>
          <w:tcPr>
            <w:tcW w:type="dxa" w:w="2209"/>
          </w:tcPr>
          <w:p/>
        </w:tc>
      </w:tr>
      <w:tr>
        <w:tc>
          <w:tcPr>
            <w:tcW w:type="dxa" w:w="2209"/>
          </w:tcPr>
          <w:p>
            <w:r>
              <w:t>Title Page</w:t>
            </w:r>
          </w:p>
        </w:tc>
        <w:tc>
          <w:tcPr>
            <w:tcW w:type="dxa" w:w="2209"/>
          </w:tcPr>
          <w:p>
            <w:r>
              <w:t>Front Matter</w:t>
            </w:r>
          </w:p>
        </w:tc>
        <w:tc>
          <w:tcPr>
            <w:tcW w:type="dxa" w:w="2209"/>
          </w:tcPr>
          <w:p>
            <w:r>
              <w:t>1st — opening page</w:t>
            </w:r>
          </w:p>
        </w:tc>
        <w:tc>
          <w:tcPr>
            <w:tcW w:type="dxa" w:w="2209"/>
          </w:tcPr>
          <w:p>
            <w:r>
              <w:t>Title centred 26pt bold, author 14pt centred</w:t>
            </w:r>
          </w:p>
        </w:tc>
      </w:tr>
      <w:tr>
        <w:tc>
          <w:tcPr>
            <w:tcW w:type="dxa" w:w="2209"/>
          </w:tcPr>
          <w:p>
            <w:r>
              <w:t>Copyright</w:t>
            </w:r>
          </w:p>
        </w:tc>
        <w:tc>
          <w:tcPr>
            <w:tcW w:type="dxa" w:w="2209"/>
          </w:tcPr>
          <w:p>
            <w:r>
              <w:t>Front Matter</w:t>
            </w:r>
          </w:p>
        </w:tc>
        <w:tc>
          <w:tcPr>
            <w:tcW w:type="dxa" w:w="2209"/>
          </w:tcPr>
          <w:p>
            <w:r>
              <w:t>2nd</w:t>
            </w:r>
          </w:p>
        </w:tc>
        <w:tc>
          <w:tcPr>
            <w:tcW w:type="dxa" w:w="2209"/>
          </w:tcPr>
          <w:p>
            <w:r>
              <w:t>Heading + small grey body text (10pt)</w:t>
            </w:r>
          </w:p>
        </w:tc>
      </w:tr>
      <w:tr>
        <w:tc>
          <w:tcPr>
            <w:tcW w:type="dxa" w:w="2209"/>
          </w:tcPr>
          <w:p>
            <w:r>
              <w:t>Dedication</w:t>
            </w:r>
          </w:p>
        </w:tc>
        <w:tc>
          <w:tcPr>
            <w:tcW w:type="dxa" w:w="2209"/>
          </w:tcPr>
          <w:p>
            <w:r>
              <w:t>Front Matter</w:t>
            </w:r>
          </w:p>
        </w:tc>
        <w:tc>
          <w:tcPr>
            <w:tcW w:type="dxa" w:w="2209"/>
          </w:tcPr>
          <w:p>
            <w:r>
              <w:t>3rd</w:t>
            </w:r>
          </w:p>
        </w:tc>
        <w:tc>
          <w:tcPr>
            <w:tcW w:type="dxa" w:w="2209"/>
          </w:tcPr>
          <w:p>
            <w:r>
              <w:t>Heading + centred body text</w:t>
            </w:r>
          </w:p>
        </w:tc>
      </w:tr>
      <w:tr>
        <w:tc>
          <w:tcPr>
            <w:tcW w:type="dxa" w:w="2209"/>
          </w:tcPr>
          <w:p>
            <w:r>
              <w:t>Epigraph</w:t>
            </w:r>
          </w:p>
        </w:tc>
        <w:tc>
          <w:tcPr>
            <w:tcW w:type="dxa" w:w="2209"/>
          </w:tcPr>
          <w:p>
            <w:r>
              <w:t>Front Matter</w:t>
            </w:r>
          </w:p>
        </w:tc>
        <w:tc>
          <w:tcPr>
            <w:tcW w:type="dxa" w:w="2209"/>
          </w:tcPr>
          <w:p>
            <w:r>
              <w:t>4th</w:t>
            </w:r>
          </w:p>
        </w:tc>
        <w:tc>
          <w:tcPr>
            <w:tcW w:type="dxa" w:w="2209"/>
          </w:tcPr>
          <w:p>
            <w:r>
              <w:t>Heading + centred body text</w:t>
            </w:r>
          </w:p>
        </w:tc>
      </w:tr>
      <w:tr>
        <w:tc>
          <w:tcPr>
            <w:tcW w:type="dxa" w:w="2209"/>
          </w:tcPr>
          <w:p>
            <w:r>
              <w:t>Table of Contents</w:t>
            </w:r>
          </w:p>
        </w:tc>
        <w:tc>
          <w:tcPr>
            <w:tcW w:type="dxa" w:w="2209"/>
          </w:tcPr>
          <w:p>
            <w:r>
              <w:t>Front Matter</w:t>
            </w:r>
          </w:p>
        </w:tc>
        <w:tc>
          <w:tcPr>
            <w:tcW w:type="dxa" w:w="2209"/>
          </w:tcPr>
          <w:p>
            <w:r>
              <w:t>5th</w:t>
            </w:r>
          </w:p>
        </w:tc>
        <w:tc>
          <w:tcPr>
            <w:tcW w:type="dxa" w:w="2209"/>
          </w:tcPr>
          <w:p>
            <w:r>
              <w:t>Heading + normal body text</w:t>
            </w:r>
          </w:p>
        </w:tc>
      </w:tr>
      <w:tr>
        <w:tc>
          <w:tcPr>
            <w:tcW w:type="dxa" w:w="2209"/>
          </w:tcPr>
          <w:p>
            <w:r>
              <w:t>Foreword</w:t>
            </w:r>
          </w:p>
        </w:tc>
        <w:tc>
          <w:tcPr>
            <w:tcW w:type="dxa" w:w="2209"/>
          </w:tcPr>
          <w:p>
            <w:r>
              <w:t>Front Matter</w:t>
            </w:r>
          </w:p>
        </w:tc>
        <w:tc>
          <w:tcPr>
            <w:tcW w:type="dxa" w:w="2209"/>
          </w:tcPr>
          <w:p>
            <w:r>
              <w:t>6th</w:t>
            </w:r>
          </w:p>
        </w:tc>
        <w:tc>
          <w:tcPr>
            <w:tcW w:type="dxa" w:w="2209"/>
          </w:tcPr>
          <w:p>
            <w:r>
              <w:t>Heading + normal body text</w:t>
            </w:r>
          </w:p>
        </w:tc>
      </w:tr>
      <w:tr>
        <w:tc>
          <w:tcPr>
            <w:tcW w:type="dxa" w:w="2209"/>
          </w:tcPr>
          <w:p>
            <w:r>
              <w:t>Preface</w:t>
            </w:r>
          </w:p>
        </w:tc>
        <w:tc>
          <w:tcPr>
            <w:tcW w:type="dxa" w:w="2209"/>
          </w:tcPr>
          <w:p>
            <w:r>
              <w:t>Front Matter</w:t>
            </w:r>
          </w:p>
        </w:tc>
        <w:tc>
          <w:tcPr>
            <w:tcW w:type="dxa" w:w="2209"/>
          </w:tcPr>
          <w:p>
            <w:r>
              <w:t>7th</w:t>
            </w:r>
          </w:p>
        </w:tc>
        <w:tc>
          <w:tcPr>
            <w:tcW w:type="dxa" w:w="2209"/>
          </w:tcPr>
          <w:p>
            <w:r>
              <w:t>Heading + normal body text</w:t>
            </w:r>
          </w:p>
        </w:tc>
      </w:tr>
      <w:tr>
        <w:tc>
          <w:tcPr>
            <w:tcW w:type="dxa" w:w="2209"/>
          </w:tcPr>
          <w:p>
            <w:r>
              <w:t>Introduction</w:t>
            </w:r>
          </w:p>
        </w:tc>
        <w:tc>
          <w:tcPr>
            <w:tcW w:type="dxa" w:w="2209"/>
          </w:tcPr>
          <w:p>
            <w:r>
              <w:t>Front Matter</w:t>
            </w:r>
          </w:p>
        </w:tc>
        <w:tc>
          <w:tcPr>
            <w:tcW w:type="dxa" w:w="2209"/>
          </w:tcPr>
          <w:p>
            <w:r>
              <w:t>8th</w:t>
            </w:r>
          </w:p>
        </w:tc>
        <w:tc>
          <w:tcPr>
            <w:tcW w:type="dxa" w:w="2209"/>
          </w:tcPr>
          <w:p>
            <w:r>
              <w:t>Heading + normal body text</w:t>
            </w:r>
          </w:p>
        </w:tc>
      </w:tr>
      <w:tr>
        <w:tc>
          <w:tcPr>
            <w:tcW w:type="dxa" w:w="2209"/>
          </w:tcPr>
          <w:p>
            <w:r>
              <w:t>Prologue</w:t>
            </w:r>
          </w:p>
        </w:tc>
        <w:tc>
          <w:tcPr>
            <w:tcW w:type="dxa" w:w="2209"/>
          </w:tcPr>
          <w:p>
            <w:r>
              <w:t>Front Matter</w:t>
            </w:r>
          </w:p>
        </w:tc>
        <w:tc>
          <w:tcPr>
            <w:tcW w:type="dxa" w:w="2209"/>
          </w:tcPr>
          <w:p>
            <w:r>
              <w:t>9th (last front matter)</w:t>
            </w:r>
          </w:p>
        </w:tc>
        <w:tc>
          <w:tcPr>
            <w:tcW w:type="dxa" w:w="2209"/>
          </w:tcPr>
          <w:p>
            <w:r>
              <w:t>Heading + normal body text; 16pt heading in PDF</w:t>
            </w:r>
          </w:p>
        </w:tc>
      </w:tr>
      <w:tr>
        <w:tc>
          <w:tcPr>
            <w:tcW w:type="dxa" w:w="2209"/>
          </w:tcPr>
          <w:p>
            <w:r>
              <w:t>Chapter</w:t>
            </w:r>
          </w:p>
        </w:tc>
        <w:tc>
          <w:tcPr>
            <w:tcW w:type="dxa" w:w="2209"/>
          </w:tcPr>
          <w:p>
            <w:r>
              <w:t>Body</w:t>
            </w:r>
          </w:p>
        </w:tc>
        <w:tc>
          <w:tcPr>
            <w:tcW w:type="dxa" w:w="2209"/>
          </w:tcPr>
          <w:p>
            <w:r>
              <w:t>All body chapters</w:t>
            </w:r>
          </w:p>
        </w:tc>
        <w:tc>
          <w:tcPr>
            <w:tcW w:type="dxa" w:w="2209"/>
          </w:tcPr>
          <w:p>
            <w:r>
              <w:t>Heading + normal body text; 18pt heading in PDF</w:t>
            </w:r>
          </w:p>
        </w:tc>
      </w:tr>
      <w:tr>
        <w:tc>
          <w:tcPr>
            <w:tcW w:type="dxa" w:w="2209"/>
          </w:tcPr>
          <w:p>
            <w:r>
              <w:t>Epilogue</w:t>
            </w:r>
          </w:p>
        </w:tc>
        <w:tc>
          <w:tcPr>
            <w:tcW w:type="dxa" w:w="2209"/>
          </w:tcPr>
          <w:p>
            <w:r>
              <w:t>Back Matter</w:t>
            </w:r>
          </w:p>
        </w:tc>
        <w:tc>
          <w:tcPr>
            <w:tcW w:type="dxa" w:w="2209"/>
          </w:tcPr>
          <w:p>
            <w:r>
              <w:t>1st back matter section</w:t>
            </w:r>
          </w:p>
        </w:tc>
        <w:tc>
          <w:tcPr>
            <w:tcW w:type="dxa" w:w="2209"/>
          </w:tcPr>
          <w:p>
            <w:r>
              <w:t>Heading + normal body text; 16pt heading in PDF</w:t>
            </w:r>
          </w:p>
        </w:tc>
      </w:tr>
      <w:tr>
        <w:tc>
          <w:tcPr>
            <w:tcW w:type="dxa" w:w="2209"/>
          </w:tcPr>
          <w:p>
            <w:r>
              <w:t>Afterword</w:t>
            </w:r>
          </w:p>
        </w:tc>
        <w:tc>
          <w:tcPr>
            <w:tcW w:type="dxa" w:w="2209"/>
          </w:tcPr>
          <w:p>
            <w:r>
              <w:t>Back Matter</w:t>
            </w:r>
          </w:p>
        </w:tc>
        <w:tc>
          <w:tcPr>
            <w:tcW w:type="dxa" w:w="2209"/>
          </w:tcPr>
          <w:p>
            <w:r>
              <w:t>2nd back matter section</w:t>
            </w:r>
          </w:p>
        </w:tc>
        <w:tc>
          <w:tcPr>
            <w:tcW w:type="dxa" w:w="2209"/>
          </w:tcPr>
          <w:p>
            <w:r>
              <w:t>Heading + normal body text</w:t>
            </w:r>
          </w:p>
        </w:tc>
      </w:tr>
      <w:tr>
        <w:tc>
          <w:tcPr>
            <w:tcW w:type="dxa" w:w="2209"/>
          </w:tcPr>
          <w:p>
            <w:r>
              <w:t>Appendix</w:t>
            </w:r>
          </w:p>
        </w:tc>
        <w:tc>
          <w:tcPr>
            <w:tcW w:type="dxa" w:w="2209"/>
          </w:tcPr>
          <w:p>
            <w:r>
              <w:t>Back Matter</w:t>
            </w:r>
          </w:p>
        </w:tc>
        <w:tc>
          <w:tcPr>
            <w:tcW w:type="dxa" w:w="2209"/>
          </w:tcPr>
          <w:p>
            <w:r>
              <w:t>3rd back matter section</w:t>
            </w:r>
          </w:p>
        </w:tc>
        <w:tc>
          <w:tcPr>
            <w:tcW w:type="dxa" w:w="2209"/>
          </w:tcPr>
          <w:p>
            <w:r>
              <w:t>Heading + normal body text</w:t>
            </w:r>
          </w:p>
        </w:tc>
      </w:tr>
      <w:tr>
        <w:tc>
          <w:tcPr>
            <w:tcW w:type="dxa" w:w="2209"/>
          </w:tcPr>
          <w:p>
            <w:r>
              <w:t>About the Author</w:t>
            </w:r>
          </w:p>
        </w:tc>
        <w:tc>
          <w:tcPr>
            <w:tcW w:type="dxa" w:w="2209"/>
          </w:tcPr>
          <w:p>
            <w:r>
              <w:t>Back Matter</w:t>
            </w:r>
          </w:p>
        </w:tc>
        <w:tc>
          <w:tcPr>
            <w:tcW w:type="dxa" w:w="2209"/>
          </w:tcPr>
          <w:p>
            <w:r>
              <w:t>Last section</w:t>
            </w:r>
          </w:p>
        </w:tc>
        <w:tc>
          <w:tcPr>
            <w:tcW w:type="dxa" w:w="2209"/>
          </w:tcPr>
          <w:p>
            <w:r>
              <w:t>Heading + normal body text</w:t>
            </w:r>
          </w:p>
        </w:tc>
      </w:tr>
    </w:tbl>
    <w:p/>
    <w:p>
      <w:r>
        <w:br w:type="page"/>
      </w:r>
    </w:p>
    <w:p>
      <w:pPr>
        <w:pStyle w:val="Heading1"/>
      </w:pPr>
      <w:r>
        <w:t>Appendix B — File Locations</w:t>
      </w:r>
    </w:p>
    <w:tbl>
      <w:tblPr>
        <w:tblStyle w:val="TableGrid"/>
        <w:tblW w:type="auto" w:w="0"/>
        <w:jc w:val="left"/>
        <w:tblLook w:firstColumn="1" w:firstRow="1" w:lastColumn="0" w:lastRow="0" w:noHBand="0" w:noVBand="1" w:val="04A0"/>
      </w:tblPr>
      <w:tblGrid>
        <w:gridCol w:w="4419"/>
        <w:gridCol w:w="4419"/>
      </w:tblGrid>
      <w:tr>
        <w:tc>
          <w:tcPr>
            <w:tcW w:type="dxa" w:w="4419"/>
            <w:shd w:val="clear" w:color="auto" w:fill="D0D8E8"/>
          </w:tcPr>
          <w:p>
            <w:r>
              <w:rPr>
                <w:b/>
              </w:rPr>
              <w:t>Item</w:t>
            </w:r>
          </w:p>
        </w:tc>
        <w:tc>
          <w:tcPr>
            <w:tcW w:type="dxa" w:w="4419"/>
            <w:shd w:val="clear" w:color="auto" w:fill="D0D8E8"/>
          </w:tcPr>
          <w:p>
            <w:r>
              <w:rPr>
                <w:b/>
              </w:rPr>
              <w:t>Location on your computer</w:t>
            </w: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r>
              <w:t>Your project files (.vbk)</w:t>
            </w:r>
          </w:p>
        </w:tc>
        <w:tc>
          <w:tcPr>
            <w:tcW w:type="dxa" w:w="4419"/>
          </w:tcPr>
          <w:p>
            <w:r>
              <w:t>Wherever you saved them — default is Documents\VoiceBook Projects\</w:t>
            </w:r>
          </w:p>
        </w:tc>
      </w:tr>
      <w:tr>
        <w:tc>
          <w:tcPr>
            <w:tcW w:type="dxa" w:w="4419"/>
          </w:tcPr>
          <w:p>
            <w:r>
              <w:t>Response cards</w:t>
            </w:r>
          </w:p>
        </w:tc>
        <w:tc>
          <w:tcPr>
            <w:tcW w:type="dxa" w:w="4419"/>
          </w:tcPr>
          <w:p>
            <w:r>
              <w:t>%APPDATA%\VoiceBookStudio\ResponseCards\cards.json</w:t>
            </w:r>
          </w:p>
        </w:tc>
      </w:tr>
      <w:tr>
        <w:tc>
          <w:tcPr>
            <w:tcW w:type="dxa" w:w="4419"/>
          </w:tcPr>
          <w:p>
            <w:r>
              <w:t>API key</w:t>
            </w:r>
          </w:p>
        </w:tc>
        <w:tc>
          <w:tcPr>
            <w:tcW w:type="dxa" w:w="4419"/>
          </w:tcPr>
          <w:p>
            <w:r>
              <w:t>Windows Credential Store (not a plain file — encrypted and secure)</w:t>
            </w:r>
          </w:p>
        </w:tc>
      </w:tr>
      <w:tr>
        <w:tc>
          <w:tcPr>
            <w:tcW w:type="dxa" w:w="4419"/>
          </w:tcPr>
          <w:p>
            <w:r>
              <w:t>App settings</w:t>
            </w:r>
          </w:p>
        </w:tc>
        <w:tc>
          <w:tcPr>
            <w:tcW w:type="dxa" w:w="4419"/>
          </w:tcPr>
          <w:p>
            <w:r>
              <w:t>Windows Registry: HKEY_CURRENT_USER\SOFTWARE\VoiceBookStudio</w:t>
            </w:r>
          </w:p>
        </w:tc>
      </w:tr>
      <w:tr>
        <w:tc>
          <w:tcPr>
            <w:tcW w:type="dxa" w:w="4419"/>
          </w:tcPr>
          <w:p>
            <w:r>
              <w:t>Prompt library</w:t>
            </w:r>
          </w:p>
        </w:tc>
        <w:tc>
          <w:tcPr>
            <w:tcW w:type="dxa" w:w="4419"/>
          </w:tcPr>
          <w:p>
            <w:r>
              <w:t>Application install folder: Data\PromptLibrary\prompts.json</w:t>
            </w:r>
          </w:p>
        </w:tc>
      </w:tr>
      <w:tr>
        <w:tc>
          <w:tcPr>
            <w:tcW w:type="dxa" w:w="4419"/>
          </w:tcPr>
          <w:p>
            <w:r>
              <w:t>Application</w:t>
            </w:r>
          </w:p>
        </w:tc>
        <w:tc>
          <w:tcPr>
            <w:tcW w:type="dxa" w:w="4419"/>
          </w:tcPr>
          <w:p>
            <w:r>
              <w:t>C:\Program Files\VoiceBookStudio\</w:t>
            </w:r>
          </w:p>
        </w:tc>
      </w:tr>
    </w:tbl>
    <w:p/>
    <w:p>
      <w:r>
        <w:rPr>
          <w:b w:val="0"/>
          <w:i w:val="0"/>
        </w:rPr>
        <w:t>The %APPDATA% path expands to C:\Users\[your username]\AppData\Roaming\ on most Windows systems. To open this folder, press Windows+R, type %APPDATA% and press Enter.</w:t>
      </w:r>
    </w:p>
    <w:p>
      <w:r>
        <w:br w:type="page"/>
      </w:r>
    </w:p>
    <w:p>
      <w:pPr>
        <w:pStyle w:val="Heading1"/>
      </w:pPr>
      <w:r>
        <w:t>Appendix C — Prompt Library Reference</w:t>
      </w:r>
    </w:p>
    <w:p>
      <w:r>
        <w:rPr>
          <w:b w:val="0"/>
          <w:i w:val="0"/>
        </w:rPr>
        <w:t>Use any prompt by saying "Use prompt [ID]" — for example "Use prompt F3". All 100 prompts are listed below grouped by category.</w:t>
      </w:r>
    </w:p>
    <w:p>
      <w:pPr>
        <w:pStyle w:val="Heading2"/>
      </w:pPr>
      <w:r>
        <w:t>Category A — Editing (A1–A5)</w:t>
      </w:r>
    </w:p>
    <w:tbl>
      <w:tblPr>
        <w:tblStyle w:val="TableGrid"/>
        <w:tblW w:type="auto" w:w="0"/>
        <w:jc w:val="left"/>
        <w:tblLook w:firstColumn="1" w:firstRow="1" w:lastColumn="0" w:lastRow="0" w:noHBand="0" w:noVBand="1" w:val="04A0"/>
      </w:tblPr>
      <w:tblGrid>
        <w:gridCol w:w="4419"/>
        <w:gridCol w:w="4419"/>
      </w:tblGrid>
      <w:tr>
        <w:tc>
          <w:tcPr>
            <w:tcW w:type="dxa" w:w="4419"/>
            <w:shd w:val="clear" w:color="auto" w:fill="D0D8E8"/>
          </w:tcPr>
          <w:p>
            <w:r>
              <w:rPr>
                <w:b/>
              </w:rPr>
              <w:t>ID</w:t>
            </w:r>
          </w:p>
        </w:tc>
        <w:tc>
          <w:tcPr>
            <w:tcW w:type="dxa" w:w="4419"/>
            <w:shd w:val="clear" w:color="auto" w:fill="D0D8E8"/>
          </w:tcPr>
          <w:p>
            <w:r>
              <w:rPr>
                <w:b/>
              </w:rPr>
              <w:t>Title</w:t>
            </w: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r>
              <w:t>A1</w:t>
            </w:r>
          </w:p>
        </w:tc>
        <w:tc>
          <w:tcPr>
            <w:tcW w:type="dxa" w:w="4419"/>
          </w:tcPr>
          <w:p>
            <w:r>
              <w:t>Proofread for grammar and spelling</w:t>
            </w:r>
          </w:p>
        </w:tc>
      </w:tr>
      <w:tr>
        <w:tc>
          <w:tcPr>
            <w:tcW w:type="dxa" w:w="4419"/>
          </w:tcPr>
          <w:p>
            <w:r>
              <w:t>A2</w:t>
            </w:r>
          </w:p>
        </w:tc>
        <w:tc>
          <w:tcPr>
            <w:tcW w:type="dxa" w:w="4419"/>
          </w:tcPr>
          <w:p>
            <w:r>
              <w:t>Tighten prose without losing voice</w:t>
            </w:r>
          </w:p>
        </w:tc>
      </w:tr>
      <w:tr>
        <w:tc>
          <w:tcPr>
            <w:tcW w:type="dxa" w:w="4419"/>
          </w:tcPr>
          <w:p>
            <w:r>
              <w:t>A3</w:t>
            </w:r>
          </w:p>
        </w:tc>
        <w:tc>
          <w:tcPr>
            <w:tcW w:type="dxa" w:w="4419"/>
          </w:tcPr>
          <w:p>
            <w:r>
              <w:t>Check dialogue punctuation</w:t>
            </w:r>
          </w:p>
        </w:tc>
      </w:tr>
      <w:tr>
        <w:tc>
          <w:tcPr>
            <w:tcW w:type="dxa" w:w="4419"/>
          </w:tcPr>
          <w:p>
            <w:r>
              <w:t>A4</w:t>
            </w:r>
          </w:p>
        </w:tc>
        <w:tc>
          <w:tcPr>
            <w:tcW w:type="dxa" w:w="4419"/>
          </w:tcPr>
          <w:p>
            <w:r>
              <w:t>Find repetitive words</w:t>
            </w:r>
          </w:p>
        </w:tc>
      </w:tr>
      <w:tr>
        <w:tc>
          <w:tcPr>
            <w:tcW w:type="dxa" w:w="4419"/>
          </w:tcPr>
          <w:p>
            <w:r>
              <w:t>A5</w:t>
            </w:r>
          </w:p>
        </w:tc>
        <w:tc>
          <w:tcPr>
            <w:tcW w:type="dxa" w:w="4419"/>
          </w:tcPr>
          <w:p>
            <w:r>
              <w:t>Improve sentence variety</w:t>
            </w:r>
          </w:p>
        </w:tc>
      </w:tr>
    </w:tbl>
    <w:p/>
    <w:p>
      <w:pPr>
        <w:pStyle w:val="Heading2"/>
      </w:pPr>
      <w:r>
        <w:t>Category B — Fiction (B1–B5)</w:t>
      </w:r>
    </w:p>
    <w:tbl>
      <w:tblPr>
        <w:tblStyle w:val="TableGrid"/>
        <w:tblW w:type="auto" w:w="0"/>
        <w:jc w:val="left"/>
        <w:tblLook w:firstColumn="1" w:firstRow="1" w:lastColumn="0" w:lastRow="0" w:noHBand="0" w:noVBand="1" w:val="04A0"/>
      </w:tblPr>
      <w:tblGrid>
        <w:gridCol w:w="4419"/>
        <w:gridCol w:w="4419"/>
      </w:tblGrid>
      <w:tr>
        <w:tc>
          <w:tcPr>
            <w:tcW w:type="dxa" w:w="4419"/>
            <w:shd w:val="clear" w:color="auto" w:fill="D0D8E8"/>
          </w:tcPr>
          <w:p>
            <w:r>
              <w:rPr>
                <w:b/>
              </w:rPr>
              <w:t>ID</w:t>
            </w:r>
          </w:p>
        </w:tc>
        <w:tc>
          <w:tcPr>
            <w:tcW w:type="dxa" w:w="4419"/>
            <w:shd w:val="clear" w:color="auto" w:fill="D0D8E8"/>
          </w:tcPr>
          <w:p>
            <w:r>
              <w:rPr>
                <w:b/>
              </w:rPr>
              <w:t>Title</w:t>
            </w: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r>
              <w:t>B1</w:t>
            </w:r>
          </w:p>
        </w:tc>
        <w:tc>
          <w:tcPr>
            <w:tcW w:type="dxa" w:w="4419"/>
          </w:tcPr>
          <w:p>
            <w:r>
              <w:t>Strengthen character voice</w:t>
            </w:r>
          </w:p>
        </w:tc>
      </w:tr>
      <w:tr>
        <w:tc>
          <w:tcPr>
            <w:tcW w:type="dxa" w:w="4419"/>
          </w:tcPr>
          <w:p>
            <w:r>
              <w:t>B2</w:t>
            </w:r>
          </w:p>
        </w:tc>
        <w:tc>
          <w:tcPr>
            <w:tcW w:type="dxa" w:w="4419"/>
          </w:tcPr>
          <w:p>
            <w:r>
              <w:t>Add sensory details</w:t>
            </w:r>
          </w:p>
        </w:tc>
      </w:tr>
      <w:tr>
        <w:tc>
          <w:tcPr>
            <w:tcW w:type="dxa" w:w="4419"/>
          </w:tcPr>
          <w:p>
            <w:r>
              <w:t>B3</w:t>
            </w:r>
          </w:p>
        </w:tc>
        <w:tc>
          <w:tcPr>
            <w:tcW w:type="dxa" w:w="4419"/>
          </w:tcPr>
          <w:p>
            <w:r>
              <w:t>Increase tension</w:t>
            </w:r>
          </w:p>
        </w:tc>
      </w:tr>
      <w:tr>
        <w:tc>
          <w:tcPr>
            <w:tcW w:type="dxa" w:w="4419"/>
          </w:tcPr>
          <w:p>
            <w:r>
              <w:t>B4</w:t>
            </w:r>
          </w:p>
        </w:tc>
        <w:tc>
          <w:tcPr>
            <w:tcW w:type="dxa" w:w="4419"/>
          </w:tcPr>
          <w:p>
            <w:r>
              <w:t>Show don't tell</w:t>
            </w:r>
          </w:p>
        </w:tc>
      </w:tr>
      <w:tr>
        <w:tc>
          <w:tcPr>
            <w:tcW w:type="dxa" w:w="4419"/>
          </w:tcPr>
          <w:p>
            <w:r>
              <w:t>B5</w:t>
            </w:r>
          </w:p>
        </w:tc>
        <w:tc>
          <w:tcPr>
            <w:tcW w:type="dxa" w:w="4419"/>
          </w:tcPr>
          <w:p>
            <w:r>
              <w:t>Improve pacing</w:t>
            </w:r>
          </w:p>
        </w:tc>
      </w:tr>
    </w:tbl>
    <w:p/>
    <w:p>
      <w:pPr>
        <w:pStyle w:val="Heading2"/>
      </w:pPr>
      <w:r>
        <w:t>Category C — Structure (C1–C5)</w:t>
      </w:r>
    </w:p>
    <w:tbl>
      <w:tblPr>
        <w:tblStyle w:val="TableGrid"/>
        <w:tblW w:type="auto" w:w="0"/>
        <w:jc w:val="left"/>
        <w:tblLook w:firstColumn="1" w:firstRow="1" w:lastColumn="0" w:lastRow="0" w:noHBand="0" w:noVBand="1" w:val="04A0"/>
      </w:tblPr>
      <w:tblGrid>
        <w:gridCol w:w="4419"/>
        <w:gridCol w:w="4419"/>
      </w:tblGrid>
      <w:tr>
        <w:tc>
          <w:tcPr>
            <w:tcW w:type="dxa" w:w="4419"/>
            <w:shd w:val="clear" w:color="auto" w:fill="D0D8E8"/>
          </w:tcPr>
          <w:p>
            <w:r>
              <w:rPr>
                <w:b/>
              </w:rPr>
              <w:t>ID</w:t>
            </w:r>
          </w:p>
        </w:tc>
        <w:tc>
          <w:tcPr>
            <w:tcW w:type="dxa" w:w="4419"/>
            <w:shd w:val="clear" w:color="auto" w:fill="D0D8E8"/>
          </w:tcPr>
          <w:p>
            <w:r>
              <w:rPr>
                <w:b/>
              </w:rPr>
              <w:t>Title</w:t>
            </w: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r>
              <w:t>C1</w:t>
            </w:r>
          </w:p>
        </w:tc>
        <w:tc>
          <w:tcPr>
            <w:tcW w:type="dxa" w:w="4419"/>
          </w:tcPr>
          <w:p>
            <w:r>
              <w:t>Outline this chapter</w:t>
            </w:r>
          </w:p>
        </w:tc>
      </w:tr>
      <w:tr>
        <w:tc>
          <w:tcPr>
            <w:tcW w:type="dxa" w:w="4419"/>
          </w:tcPr>
          <w:p>
            <w:r>
              <w:t>C2</w:t>
            </w:r>
          </w:p>
        </w:tc>
        <w:tc>
          <w:tcPr>
            <w:tcW w:type="dxa" w:w="4419"/>
          </w:tcPr>
          <w:p>
            <w:r>
              <w:t>Identify the turning point</w:t>
            </w:r>
          </w:p>
        </w:tc>
      </w:tr>
      <w:tr>
        <w:tc>
          <w:tcPr>
            <w:tcW w:type="dxa" w:w="4419"/>
          </w:tcPr>
          <w:p>
            <w:r>
              <w:t>C3</w:t>
            </w:r>
          </w:p>
        </w:tc>
        <w:tc>
          <w:tcPr>
            <w:tcW w:type="dxa" w:w="4419"/>
          </w:tcPr>
          <w:p>
            <w:r>
              <w:t>Check scene structure</w:t>
            </w:r>
          </w:p>
        </w:tc>
      </w:tr>
      <w:tr>
        <w:tc>
          <w:tcPr>
            <w:tcW w:type="dxa" w:w="4419"/>
          </w:tcPr>
          <w:p>
            <w:r>
              <w:t>C4</w:t>
            </w:r>
          </w:p>
        </w:tc>
        <w:tc>
          <w:tcPr>
            <w:tcW w:type="dxa" w:w="4419"/>
          </w:tcPr>
          <w:p>
            <w:r>
              <w:t>Improve transitions</w:t>
            </w:r>
          </w:p>
        </w:tc>
      </w:tr>
      <w:tr>
        <w:tc>
          <w:tcPr>
            <w:tcW w:type="dxa" w:w="4419"/>
          </w:tcPr>
          <w:p>
            <w:r>
              <w:t>C5</w:t>
            </w:r>
          </w:p>
        </w:tc>
        <w:tc>
          <w:tcPr>
            <w:tcW w:type="dxa" w:w="4419"/>
          </w:tcPr>
          <w:p>
            <w:r>
              <w:t>Strengthen opening hook</w:t>
            </w:r>
          </w:p>
        </w:tc>
      </w:tr>
    </w:tbl>
    <w:p/>
    <w:p>
      <w:pPr>
        <w:pStyle w:val="Heading2"/>
      </w:pPr>
      <w:r>
        <w:t>Category D — Non-fiction (D1–D5)</w:t>
      </w:r>
    </w:p>
    <w:tbl>
      <w:tblPr>
        <w:tblStyle w:val="TableGrid"/>
        <w:tblW w:type="auto" w:w="0"/>
        <w:jc w:val="left"/>
        <w:tblLook w:firstColumn="1" w:firstRow="1" w:lastColumn="0" w:lastRow="0" w:noHBand="0" w:noVBand="1" w:val="04A0"/>
      </w:tblPr>
      <w:tblGrid>
        <w:gridCol w:w="4419"/>
        <w:gridCol w:w="4419"/>
      </w:tblGrid>
      <w:tr>
        <w:tc>
          <w:tcPr>
            <w:tcW w:type="dxa" w:w="4419"/>
            <w:shd w:val="clear" w:color="auto" w:fill="D0D8E8"/>
          </w:tcPr>
          <w:p>
            <w:r>
              <w:rPr>
                <w:b/>
              </w:rPr>
              <w:t>ID</w:t>
            </w:r>
          </w:p>
        </w:tc>
        <w:tc>
          <w:tcPr>
            <w:tcW w:type="dxa" w:w="4419"/>
            <w:shd w:val="clear" w:color="auto" w:fill="D0D8E8"/>
          </w:tcPr>
          <w:p>
            <w:r>
              <w:rPr>
                <w:b/>
              </w:rPr>
              <w:t>Title</w:t>
            </w: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r>
              <w:t>D1</w:t>
            </w:r>
          </w:p>
        </w:tc>
        <w:tc>
          <w:tcPr>
            <w:tcW w:type="dxa" w:w="4419"/>
          </w:tcPr>
          <w:p>
            <w:r>
              <w:t>Clarify main argument</w:t>
            </w:r>
          </w:p>
        </w:tc>
      </w:tr>
      <w:tr>
        <w:tc>
          <w:tcPr>
            <w:tcW w:type="dxa" w:w="4419"/>
          </w:tcPr>
          <w:p>
            <w:r>
              <w:t>D2</w:t>
            </w:r>
          </w:p>
        </w:tc>
        <w:tc>
          <w:tcPr>
            <w:tcW w:type="dxa" w:w="4419"/>
          </w:tcPr>
          <w:p>
            <w:r>
              <w:t>Add supporting examples</w:t>
            </w:r>
          </w:p>
        </w:tc>
      </w:tr>
      <w:tr>
        <w:tc>
          <w:tcPr>
            <w:tcW w:type="dxa" w:w="4419"/>
          </w:tcPr>
          <w:p>
            <w:r>
              <w:t>D3</w:t>
            </w:r>
          </w:p>
        </w:tc>
        <w:tc>
          <w:tcPr>
            <w:tcW w:type="dxa" w:w="4419"/>
          </w:tcPr>
          <w:p>
            <w:r>
              <w:t>Improve readability</w:t>
            </w:r>
          </w:p>
        </w:tc>
      </w:tr>
      <w:tr>
        <w:tc>
          <w:tcPr>
            <w:tcW w:type="dxa" w:w="4419"/>
          </w:tcPr>
          <w:p>
            <w:r>
              <w:t>D4</w:t>
            </w:r>
          </w:p>
        </w:tc>
        <w:tc>
          <w:tcPr>
            <w:tcW w:type="dxa" w:w="4419"/>
          </w:tcPr>
          <w:p>
            <w:r>
              <w:t>Strengthen conclusion</w:t>
            </w:r>
          </w:p>
        </w:tc>
      </w:tr>
      <w:tr>
        <w:tc>
          <w:tcPr>
            <w:tcW w:type="dxa" w:w="4419"/>
          </w:tcPr>
          <w:p>
            <w:r>
              <w:t>D5</w:t>
            </w:r>
          </w:p>
        </w:tc>
        <w:tc>
          <w:tcPr>
            <w:tcW w:type="dxa" w:w="4419"/>
          </w:tcPr>
          <w:p>
            <w:r>
              <w:t>Check logical flow</w:t>
            </w:r>
          </w:p>
        </w:tc>
      </w:tr>
    </w:tbl>
    <w:p/>
    <w:p>
      <w:pPr>
        <w:pStyle w:val="Heading2"/>
      </w:pPr>
      <w:r>
        <w:t>Category E — Research (E1–E5)</w:t>
      </w:r>
    </w:p>
    <w:tbl>
      <w:tblPr>
        <w:tblStyle w:val="TableGrid"/>
        <w:tblW w:type="auto" w:w="0"/>
        <w:jc w:val="left"/>
        <w:tblLook w:firstColumn="1" w:firstRow="1" w:lastColumn="0" w:lastRow="0" w:noHBand="0" w:noVBand="1" w:val="04A0"/>
      </w:tblPr>
      <w:tblGrid>
        <w:gridCol w:w="4419"/>
        <w:gridCol w:w="4419"/>
      </w:tblGrid>
      <w:tr>
        <w:tc>
          <w:tcPr>
            <w:tcW w:type="dxa" w:w="4419"/>
            <w:shd w:val="clear" w:color="auto" w:fill="D0D8E8"/>
          </w:tcPr>
          <w:p>
            <w:r>
              <w:rPr>
                <w:b/>
              </w:rPr>
              <w:t>ID</w:t>
            </w:r>
          </w:p>
        </w:tc>
        <w:tc>
          <w:tcPr>
            <w:tcW w:type="dxa" w:w="4419"/>
            <w:shd w:val="clear" w:color="auto" w:fill="D0D8E8"/>
          </w:tcPr>
          <w:p>
            <w:r>
              <w:rPr>
                <w:b/>
              </w:rPr>
              <w:t>Title</w:t>
            </w: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r>
              <w:t>E1</w:t>
            </w:r>
          </w:p>
        </w:tc>
        <w:tc>
          <w:tcPr>
            <w:tcW w:type="dxa" w:w="4419"/>
          </w:tcPr>
          <w:p>
            <w:r>
              <w:t>Fact-check this passage</w:t>
            </w:r>
          </w:p>
        </w:tc>
      </w:tr>
      <w:tr>
        <w:tc>
          <w:tcPr>
            <w:tcW w:type="dxa" w:w="4419"/>
          </w:tcPr>
          <w:p>
            <w:r>
              <w:t>E2</w:t>
            </w:r>
          </w:p>
        </w:tc>
        <w:tc>
          <w:tcPr>
            <w:tcW w:type="dxa" w:w="4419"/>
          </w:tcPr>
          <w:p>
            <w:r>
              <w:t>Suggest credible sources</w:t>
            </w:r>
          </w:p>
        </w:tc>
      </w:tr>
      <w:tr>
        <w:tc>
          <w:tcPr>
            <w:tcW w:type="dxa" w:w="4419"/>
          </w:tcPr>
          <w:p>
            <w:r>
              <w:t>E3</w:t>
            </w:r>
          </w:p>
        </w:tc>
        <w:tc>
          <w:tcPr>
            <w:tcW w:type="dxa" w:w="4419"/>
          </w:tcPr>
          <w:p>
            <w:r>
              <w:t>Identify unsupported claims</w:t>
            </w:r>
          </w:p>
        </w:tc>
      </w:tr>
      <w:tr>
        <w:tc>
          <w:tcPr>
            <w:tcW w:type="dxa" w:w="4419"/>
          </w:tcPr>
          <w:p>
            <w:r>
              <w:t>E4</w:t>
            </w:r>
          </w:p>
        </w:tc>
        <w:tc>
          <w:tcPr>
            <w:tcW w:type="dxa" w:w="4419"/>
          </w:tcPr>
          <w:p>
            <w:r>
              <w:t>Add citations</w:t>
            </w:r>
          </w:p>
        </w:tc>
      </w:tr>
      <w:tr>
        <w:tc>
          <w:tcPr>
            <w:tcW w:type="dxa" w:w="4419"/>
          </w:tcPr>
          <w:p>
            <w:r>
              <w:t>E5</w:t>
            </w:r>
          </w:p>
        </w:tc>
        <w:tc>
          <w:tcPr>
            <w:tcW w:type="dxa" w:w="4419"/>
          </w:tcPr>
          <w:p>
            <w:r>
              <w:t>Verify historical accuracy</w:t>
            </w:r>
          </w:p>
        </w:tc>
      </w:tr>
    </w:tbl>
    <w:p/>
    <w:p>
      <w:pPr>
        <w:pStyle w:val="Heading2"/>
      </w:pPr>
      <w:r>
        <w:t>Category F — Description &amp; Atmosphere (F1–F10)</w:t>
      </w:r>
    </w:p>
    <w:tbl>
      <w:tblPr>
        <w:tblStyle w:val="TableGrid"/>
        <w:tblW w:type="auto" w:w="0"/>
        <w:jc w:val="left"/>
        <w:tblLook w:firstColumn="1" w:firstRow="1" w:lastColumn="0" w:lastRow="0" w:noHBand="0" w:noVBand="1" w:val="04A0"/>
      </w:tblPr>
      <w:tblGrid>
        <w:gridCol w:w="4419"/>
        <w:gridCol w:w="4419"/>
      </w:tblGrid>
      <w:tr>
        <w:tc>
          <w:tcPr>
            <w:tcW w:type="dxa" w:w="4419"/>
            <w:shd w:val="clear" w:color="auto" w:fill="D0D8E8"/>
          </w:tcPr>
          <w:p>
            <w:r>
              <w:rPr>
                <w:b/>
              </w:rPr>
              <w:t>ID</w:t>
            </w:r>
          </w:p>
        </w:tc>
        <w:tc>
          <w:tcPr>
            <w:tcW w:type="dxa" w:w="4419"/>
            <w:shd w:val="clear" w:color="auto" w:fill="D0D8E8"/>
          </w:tcPr>
          <w:p>
            <w:r>
              <w:rPr>
                <w:b/>
              </w:rPr>
              <w:t>Title</w:t>
            </w: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r>
              <w:t>F1</w:t>
            </w:r>
          </w:p>
        </w:tc>
        <w:tc>
          <w:tcPr>
            <w:tcW w:type="dxa" w:w="4419"/>
          </w:tcPr>
          <w:p>
            <w:r>
              <w:t>Expand with sensory details</w:t>
            </w:r>
          </w:p>
        </w:tc>
      </w:tr>
      <w:tr>
        <w:tc>
          <w:tcPr>
            <w:tcW w:type="dxa" w:w="4419"/>
          </w:tcPr>
          <w:p>
            <w:r>
              <w:t>F2</w:t>
            </w:r>
          </w:p>
        </w:tc>
        <w:tc>
          <w:tcPr>
            <w:tcW w:type="dxa" w:w="4419"/>
          </w:tcPr>
          <w:p>
            <w:r>
              <w:t>Describe the setting</w:t>
            </w:r>
          </w:p>
        </w:tc>
      </w:tr>
      <w:tr>
        <w:tc>
          <w:tcPr>
            <w:tcW w:type="dxa" w:w="4419"/>
          </w:tcPr>
          <w:p>
            <w:r>
              <w:t>F3</w:t>
            </w:r>
          </w:p>
        </w:tc>
        <w:tc>
          <w:tcPr>
            <w:tcW w:type="dxa" w:w="4419"/>
          </w:tcPr>
          <w:p>
            <w:r>
              <w:t>Add metaphors and similes</w:t>
            </w:r>
          </w:p>
        </w:tc>
      </w:tr>
      <w:tr>
        <w:tc>
          <w:tcPr>
            <w:tcW w:type="dxa" w:w="4419"/>
          </w:tcPr>
          <w:p>
            <w:r>
              <w:t>F4</w:t>
            </w:r>
          </w:p>
        </w:tc>
        <w:tc>
          <w:tcPr>
            <w:tcW w:type="dxa" w:w="4419"/>
          </w:tcPr>
          <w:p>
            <w:r>
              <w:t>Deepen the atmosphere</w:t>
            </w:r>
          </w:p>
        </w:tc>
      </w:tr>
      <w:tr>
        <w:tc>
          <w:tcPr>
            <w:tcW w:type="dxa" w:w="4419"/>
          </w:tcPr>
          <w:p>
            <w:r>
              <w:t>F5</w:t>
            </w:r>
          </w:p>
        </w:tc>
        <w:tc>
          <w:tcPr>
            <w:tcW w:type="dxa" w:w="4419"/>
          </w:tcPr>
          <w:p>
            <w:r>
              <w:t>Show character through environment</w:t>
            </w:r>
          </w:p>
        </w:tc>
      </w:tr>
      <w:tr>
        <w:tc>
          <w:tcPr>
            <w:tcW w:type="dxa" w:w="4419"/>
          </w:tcPr>
          <w:p>
            <w:r>
              <w:t>F6</w:t>
            </w:r>
          </w:p>
        </w:tc>
        <w:tc>
          <w:tcPr>
            <w:tcW w:type="dxa" w:w="4419"/>
          </w:tcPr>
          <w:p>
            <w:r>
              <w:t>Create vivid action</w:t>
            </w:r>
          </w:p>
        </w:tc>
      </w:tr>
      <w:tr>
        <w:tc>
          <w:tcPr>
            <w:tcW w:type="dxa" w:w="4419"/>
          </w:tcPr>
          <w:p>
            <w:r>
              <w:t>F7</w:t>
            </w:r>
          </w:p>
        </w:tc>
        <w:tc>
          <w:tcPr>
            <w:tcW w:type="dxa" w:w="4419"/>
          </w:tcPr>
          <w:p>
            <w:r>
              <w:t>Write the weather</w:t>
            </w:r>
          </w:p>
        </w:tc>
      </w:tr>
      <w:tr>
        <w:tc>
          <w:tcPr>
            <w:tcW w:type="dxa" w:w="4419"/>
          </w:tcPr>
          <w:p>
            <w:r>
              <w:t>F8</w:t>
            </w:r>
          </w:p>
        </w:tc>
        <w:tc>
          <w:tcPr>
            <w:tcW w:type="dxa" w:w="4419"/>
          </w:tcPr>
          <w:p>
            <w:r>
              <w:t>Describe a character's appearance</w:t>
            </w:r>
          </w:p>
        </w:tc>
      </w:tr>
      <w:tr>
        <w:tc>
          <w:tcPr>
            <w:tcW w:type="dxa" w:w="4419"/>
          </w:tcPr>
          <w:p>
            <w:r>
              <w:t>F9</w:t>
            </w:r>
          </w:p>
        </w:tc>
        <w:tc>
          <w:tcPr>
            <w:tcW w:type="dxa" w:w="4419"/>
          </w:tcPr>
          <w:p>
            <w:r>
              <w:t>Build tension through setting</w:t>
            </w:r>
          </w:p>
        </w:tc>
      </w:tr>
      <w:tr>
        <w:tc>
          <w:tcPr>
            <w:tcW w:type="dxa" w:w="4419"/>
          </w:tcPr>
          <w:p>
            <w:r>
              <w:t>F10</w:t>
            </w:r>
          </w:p>
        </w:tc>
        <w:tc>
          <w:tcPr>
            <w:tcW w:type="dxa" w:w="4419"/>
          </w:tcPr>
          <w:p>
            <w:r>
              <w:t>Paint the emotional landscape</w:t>
            </w:r>
          </w:p>
        </w:tc>
      </w:tr>
    </w:tbl>
    <w:p/>
    <w:p>
      <w:pPr>
        <w:pStyle w:val="Heading2"/>
      </w:pPr>
      <w:r>
        <w:t>Category G — Dialogue &amp; Voice (G1–G10)</w:t>
      </w:r>
    </w:p>
    <w:tbl>
      <w:tblPr>
        <w:tblStyle w:val="TableGrid"/>
        <w:tblW w:type="auto" w:w="0"/>
        <w:jc w:val="left"/>
        <w:tblLook w:firstColumn="1" w:firstRow="1" w:lastColumn="0" w:lastRow="0" w:noHBand="0" w:noVBand="1" w:val="04A0"/>
      </w:tblPr>
      <w:tblGrid>
        <w:gridCol w:w="4419"/>
        <w:gridCol w:w="4419"/>
      </w:tblGrid>
      <w:tr>
        <w:tc>
          <w:tcPr>
            <w:tcW w:type="dxa" w:w="4419"/>
            <w:shd w:val="clear" w:color="auto" w:fill="D0D8E8"/>
          </w:tcPr>
          <w:p>
            <w:r>
              <w:rPr>
                <w:b/>
              </w:rPr>
              <w:t>ID</w:t>
            </w:r>
          </w:p>
        </w:tc>
        <w:tc>
          <w:tcPr>
            <w:tcW w:type="dxa" w:w="4419"/>
            <w:shd w:val="clear" w:color="auto" w:fill="D0D8E8"/>
          </w:tcPr>
          <w:p>
            <w:r>
              <w:rPr>
                <w:b/>
              </w:rPr>
              <w:t>Title</w:t>
            </w: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r>
              <w:t>G1</w:t>
            </w:r>
          </w:p>
        </w:tc>
        <w:tc>
          <w:tcPr>
            <w:tcW w:type="dxa" w:w="4419"/>
          </w:tcPr>
          <w:p>
            <w:r>
              <w:t>Sharpen the dialogue</w:t>
            </w:r>
          </w:p>
        </w:tc>
      </w:tr>
      <w:tr>
        <w:tc>
          <w:tcPr>
            <w:tcW w:type="dxa" w:w="4419"/>
          </w:tcPr>
          <w:p>
            <w:r>
              <w:t>G2</w:t>
            </w:r>
          </w:p>
        </w:tc>
        <w:tc>
          <w:tcPr>
            <w:tcW w:type="dxa" w:w="4419"/>
          </w:tcPr>
          <w:p>
            <w:r>
              <w:t>Add conflict to conversation</w:t>
            </w:r>
          </w:p>
        </w:tc>
      </w:tr>
      <w:tr>
        <w:tc>
          <w:tcPr>
            <w:tcW w:type="dxa" w:w="4419"/>
          </w:tcPr>
          <w:p>
            <w:r>
              <w:t>G3</w:t>
            </w:r>
          </w:p>
        </w:tc>
        <w:tc>
          <w:tcPr>
            <w:tcW w:type="dxa" w:w="4419"/>
          </w:tcPr>
          <w:p>
            <w:r>
              <w:t>Differentiate character voices</w:t>
            </w:r>
          </w:p>
        </w:tc>
      </w:tr>
      <w:tr>
        <w:tc>
          <w:tcPr>
            <w:tcW w:type="dxa" w:w="4419"/>
          </w:tcPr>
          <w:p>
            <w:r>
              <w:t>G4</w:t>
            </w:r>
          </w:p>
        </w:tc>
        <w:tc>
          <w:tcPr>
            <w:tcW w:type="dxa" w:w="4419"/>
          </w:tcPr>
          <w:p>
            <w:r>
              <w:t>Write subtext</w:t>
            </w:r>
          </w:p>
        </w:tc>
      </w:tr>
      <w:tr>
        <w:tc>
          <w:tcPr>
            <w:tcW w:type="dxa" w:w="4419"/>
          </w:tcPr>
          <w:p>
            <w:r>
              <w:t>G5</w:t>
            </w:r>
          </w:p>
        </w:tc>
        <w:tc>
          <w:tcPr>
            <w:tcW w:type="dxa" w:w="4419"/>
          </w:tcPr>
          <w:p>
            <w:r>
              <w:t>Show emotion through dialogue</w:t>
            </w:r>
          </w:p>
        </w:tc>
      </w:tr>
      <w:tr>
        <w:tc>
          <w:tcPr>
            <w:tcW w:type="dxa" w:w="4419"/>
          </w:tcPr>
          <w:p>
            <w:r>
              <w:t>G6</w:t>
            </w:r>
          </w:p>
        </w:tc>
        <w:tc>
          <w:tcPr>
            <w:tcW w:type="dxa" w:w="4419"/>
          </w:tcPr>
          <w:p>
            <w:r>
              <w:t>Write a realistic argument</w:t>
            </w:r>
          </w:p>
        </w:tc>
      </w:tr>
      <w:tr>
        <w:tc>
          <w:tcPr>
            <w:tcW w:type="dxa" w:w="4419"/>
          </w:tcPr>
          <w:p>
            <w:r>
              <w:t>G7</w:t>
            </w:r>
          </w:p>
        </w:tc>
        <w:tc>
          <w:tcPr>
            <w:tcW w:type="dxa" w:w="4419"/>
          </w:tcPr>
          <w:p>
            <w:r>
              <w:t>Add dialogue beats</w:t>
            </w:r>
          </w:p>
        </w:tc>
      </w:tr>
      <w:tr>
        <w:tc>
          <w:tcPr>
            <w:tcW w:type="dxa" w:w="4419"/>
          </w:tcPr>
          <w:p>
            <w:r>
              <w:t>G8</w:t>
            </w:r>
          </w:p>
        </w:tc>
        <w:tc>
          <w:tcPr>
            <w:tcW w:type="dxa" w:w="4419"/>
          </w:tcPr>
          <w:p>
            <w:r>
              <w:t>Write witty banter</w:t>
            </w:r>
          </w:p>
        </w:tc>
      </w:tr>
      <w:tr>
        <w:tc>
          <w:tcPr>
            <w:tcW w:type="dxa" w:w="4419"/>
          </w:tcPr>
          <w:p>
            <w:r>
              <w:t>G9</w:t>
            </w:r>
          </w:p>
        </w:tc>
        <w:tc>
          <w:tcPr>
            <w:tcW w:type="dxa" w:w="4419"/>
          </w:tcPr>
          <w:p>
            <w:r>
              <w:t>Craft a confession or revelation</w:t>
            </w:r>
          </w:p>
        </w:tc>
      </w:tr>
      <w:tr>
        <w:tc>
          <w:tcPr>
            <w:tcW w:type="dxa" w:w="4419"/>
          </w:tcPr>
          <w:p>
            <w:r>
              <w:t>G10</w:t>
            </w:r>
          </w:p>
        </w:tc>
        <w:tc>
          <w:tcPr>
            <w:tcW w:type="dxa" w:w="4419"/>
          </w:tcPr>
          <w:p>
            <w:r>
              <w:t>Improve exposition in dialogue</w:t>
            </w:r>
          </w:p>
        </w:tc>
      </w:tr>
    </w:tbl>
    <w:p/>
    <w:p>
      <w:pPr>
        <w:pStyle w:val="Heading2"/>
      </w:pPr>
      <w:r>
        <w:t>Category H — Plot &amp; Structure (H1–H10)</w:t>
      </w:r>
    </w:p>
    <w:tbl>
      <w:tblPr>
        <w:tblStyle w:val="TableGrid"/>
        <w:tblW w:type="auto" w:w="0"/>
        <w:jc w:val="left"/>
        <w:tblLook w:firstColumn="1" w:firstRow="1" w:lastColumn="0" w:lastRow="0" w:noHBand="0" w:noVBand="1" w:val="04A0"/>
      </w:tblPr>
      <w:tblGrid>
        <w:gridCol w:w="4419"/>
        <w:gridCol w:w="4419"/>
      </w:tblGrid>
      <w:tr>
        <w:tc>
          <w:tcPr>
            <w:tcW w:type="dxa" w:w="4419"/>
            <w:shd w:val="clear" w:color="auto" w:fill="D0D8E8"/>
          </w:tcPr>
          <w:p>
            <w:r>
              <w:rPr>
                <w:b/>
              </w:rPr>
              <w:t>ID</w:t>
            </w:r>
          </w:p>
        </w:tc>
        <w:tc>
          <w:tcPr>
            <w:tcW w:type="dxa" w:w="4419"/>
            <w:shd w:val="clear" w:color="auto" w:fill="D0D8E8"/>
          </w:tcPr>
          <w:p>
            <w:r>
              <w:rPr>
                <w:b/>
              </w:rPr>
              <w:t>Title</w:t>
            </w: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r>
              <w:t>H1</w:t>
            </w:r>
          </w:p>
        </w:tc>
        <w:tc>
          <w:tcPr>
            <w:tcW w:type="dxa" w:w="4419"/>
          </w:tcPr>
          <w:p>
            <w:r>
              <w:t>Brainstorm plot twists</w:t>
            </w:r>
          </w:p>
        </w:tc>
      </w:tr>
      <w:tr>
        <w:tc>
          <w:tcPr>
            <w:tcW w:type="dxa" w:w="4419"/>
          </w:tcPr>
          <w:p>
            <w:r>
              <w:t>H2</w:t>
            </w:r>
          </w:p>
        </w:tc>
        <w:tc>
          <w:tcPr>
            <w:tcW w:type="dxa" w:w="4419"/>
          </w:tcPr>
          <w:p>
            <w:r>
              <w:t>Find the story stakes</w:t>
            </w:r>
          </w:p>
        </w:tc>
      </w:tr>
      <w:tr>
        <w:tc>
          <w:tcPr>
            <w:tcW w:type="dxa" w:w="4419"/>
          </w:tcPr>
          <w:p>
            <w:r>
              <w:t>H3</w:t>
            </w:r>
          </w:p>
        </w:tc>
        <w:tc>
          <w:tcPr>
            <w:tcW w:type="dxa" w:w="4419"/>
          </w:tcPr>
          <w:p>
            <w:r>
              <w:t>Create obstacles</w:t>
            </w:r>
          </w:p>
        </w:tc>
      </w:tr>
      <w:tr>
        <w:tc>
          <w:tcPr>
            <w:tcW w:type="dxa" w:w="4419"/>
          </w:tcPr>
          <w:p>
            <w:r>
              <w:t>H4</w:t>
            </w:r>
          </w:p>
        </w:tc>
        <w:tc>
          <w:tcPr>
            <w:tcW w:type="dxa" w:w="4419"/>
          </w:tcPr>
          <w:p>
            <w:r>
              <w:t>Write the next scene</w:t>
            </w:r>
          </w:p>
        </w:tc>
      </w:tr>
      <w:tr>
        <w:tc>
          <w:tcPr>
            <w:tcW w:type="dxa" w:w="4419"/>
          </w:tcPr>
          <w:p>
            <w:r>
              <w:t>H5</w:t>
            </w:r>
          </w:p>
        </w:tc>
        <w:tc>
          <w:tcPr>
            <w:tcW w:type="dxa" w:w="4419"/>
          </w:tcPr>
          <w:p>
            <w:r>
              <w:t>Reverse engineer the climax</w:t>
            </w:r>
          </w:p>
        </w:tc>
      </w:tr>
      <w:tr>
        <w:tc>
          <w:tcPr>
            <w:tcW w:type="dxa" w:w="4419"/>
          </w:tcPr>
          <w:p>
            <w:r>
              <w:t>H6</w:t>
            </w:r>
          </w:p>
        </w:tc>
        <w:tc>
          <w:tcPr>
            <w:tcW w:type="dxa" w:w="4419"/>
          </w:tcPr>
          <w:p>
            <w:r>
              <w:t>Add a subplot</w:t>
            </w:r>
          </w:p>
        </w:tc>
      </w:tr>
      <w:tr>
        <w:tc>
          <w:tcPr>
            <w:tcW w:type="dxa" w:w="4419"/>
          </w:tcPr>
          <w:p>
            <w:r>
              <w:t>H7</w:t>
            </w:r>
          </w:p>
        </w:tc>
        <w:tc>
          <w:tcPr>
            <w:tcW w:type="dxa" w:w="4419"/>
          </w:tcPr>
          <w:p>
            <w:r>
              <w:t>Strengthen the inciting incident</w:t>
            </w:r>
          </w:p>
        </w:tc>
      </w:tr>
      <w:tr>
        <w:tc>
          <w:tcPr>
            <w:tcW w:type="dxa" w:w="4419"/>
          </w:tcPr>
          <w:p>
            <w:r>
              <w:t>H8</w:t>
            </w:r>
          </w:p>
        </w:tc>
        <w:tc>
          <w:tcPr>
            <w:tcW w:type="dxa" w:w="4419"/>
          </w:tcPr>
          <w:p>
            <w:r>
              <w:t>Build to a cliffhanger</w:t>
            </w:r>
          </w:p>
        </w:tc>
      </w:tr>
      <w:tr>
        <w:tc>
          <w:tcPr>
            <w:tcW w:type="dxa" w:w="4419"/>
          </w:tcPr>
          <w:p>
            <w:r>
              <w:t>H9</w:t>
            </w:r>
          </w:p>
        </w:tc>
        <w:tc>
          <w:tcPr>
            <w:tcW w:type="dxa" w:w="4419"/>
          </w:tcPr>
          <w:p>
            <w:r>
              <w:t>Create cause and effect</w:t>
            </w:r>
          </w:p>
        </w:tc>
      </w:tr>
      <w:tr>
        <w:tc>
          <w:tcPr>
            <w:tcW w:type="dxa" w:w="4419"/>
          </w:tcPr>
          <w:p>
            <w:r>
              <w:t>H10</w:t>
            </w:r>
          </w:p>
        </w:tc>
        <w:tc>
          <w:tcPr>
            <w:tcW w:type="dxa" w:w="4419"/>
          </w:tcPr>
          <w:p>
            <w:r>
              <w:t>Map character arcs</w:t>
            </w:r>
          </w:p>
        </w:tc>
      </w:tr>
    </w:tbl>
    <w:p/>
    <w:p>
      <w:pPr>
        <w:pStyle w:val="Heading2"/>
      </w:pPr>
      <w:r>
        <w:t>Category I — Character Development (I1–I10)</w:t>
      </w:r>
    </w:p>
    <w:tbl>
      <w:tblPr>
        <w:tblStyle w:val="TableGrid"/>
        <w:tblW w:type="auto" w:w="0"/>
        <w:jc w:val="left"/>
        <w:tblLook w:firstColumn="1" w:firstRow="1" w:lastColumn="0" w:lastRow="0" w:noHBand="0" w:noVBand="1" w:val="04A0"/>
      </w:tblPr>
      <w:tblGrid>
        <w:gridCol w:w="4419"/>
        <w:gridCol w:w="4419"/>
      </w:tblGrid>
      <w:tr>
        <w:tc>
          <w:tcPr>
            <w:tcW w:type="dxa" w:w="4419"/>
            <w:shd w:val="clear" w:color="auto" w:fill="D0D8E8"/>
          </w:tcPr>
          <w:p>
            <w:r>
              <w:rPr>
                <w:b/>
              </w:rPr>
              <w:t>ID</w:t>
            </w:r>
          </w:p>
        </w:tc>
        <w:tc>
          <w:tcPr>
            <w:tcW w:type="dxa" w:w="4419"/>
            <w:shd w:val="clear" w:color="auto" w:fill="D0D8E8"/>
          </w:tcPr>
          <w:p>
            <w:r>
              <w:rPr>
                <w:b/>
              </w:rPr>
              <w:t>Title</w:t>
            </w: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r>
              <w:t>I1</w:t>
            </w:r>
          </w:p>
        </w:tc>
        <w:tc>
          <w:tcPr>
            <w:tcW w:type="dxa" w:w="4419"/>
          </w:tcPr>
          <w:p>
            <w:r>
              <w:t>Deepen character motivation</w:t>
            </w:r>
          </w:p>
        </w:tc>
      </w:tr>
      <w:tr>
        <w:tc>
          <w:tcPr>
            <w:tcW w:type="dxa" w:w="4419"/>
          </w:tcPr>
          <w:p>
            <w:r>
              <w:t>I2</w:t>
            </w:r>
          </w:p>
        </w:tc>
        <w:tc>
          <w:tcPr>
            <w:tcW w:type="dxa" w:w="4419"/>
          </w:tcPr>
          <w:p>
            <w:r>
              <w:t>Create character contradictions</w:t>
            </w:r>
          </w:p>
        </w:tc>
      </w:tr>
      <w:tr>
        <w:tc>
          <w:tcPr>
            <w:tcW w:type="dxa" w:w="4419"/>
          </w:tcPr>
          <w:p>
            <w:r>
              <w:t>I3</w:t>
            </w:r>
          </w:p>
        </w:tc>
        <w:tc>
          <w:tcPr>
            <w:tcW w:type="dxa" w:w="4419"/>
          </w:tcPr>
          <w:p>
            <w:r>
              <w:t>Write an internal monologue</w:t>
            </w:r>
          </w:p>
        </w:tc>
      </w:tr>
      <w:tr>
        <w:tc>
          <w:tcPr>
            <w:tcW w:type="dxa" w:w="4419"/>
          </w:tcPr>
          <w:p>
            <w:r>
              <w:t>I4</w:t>
            </w:r>
          </w:p>
        </w:tc>
        <w:tc>
          <w:tcPr>
            <w:tcW w:type="dxa" w:w="4419"/>
          </w:tcPr>
          <w:p>
            <w:r>
              <w:t>Develop character relationships</w:t>
            </w:r>
          </w:p>
        </w:tc>
      </w:tr>
      <w:tr>
        <w:tc>
          <w:tcPr>
            <w:tcW w:type="dxa" w:w="4419"/>
          </w:tcPr>
          <w:p>
            <w:r>
              <w:t>I5</w:t>
            </w:r>
          </w:p>
        </w:tc>
        <w:tc>
          <w:tcPr>
            <w:tcW w:type="dxa" w:w="4419"/>
          </w:tcPr>
          <w:p>
            <w:r>
              <w:t>Give the character a secret</w:t>
            </w:r>
          </w:p>
        </w:tc>
      </w:tr>
      <w:tr>
        <w:tc>
          <w:tcPr>
            <w:tcW w:type="dxa" w:w="4419"/>
          </w:tcPr>
          <w:p>
            <w:r>
              <w:t>I6</w:t>
            </w:r>
          </w:p>
        </w:tc>
        <w:tc>
          <w:tcPr>
            <w:tcW w:type="dxa" w:w="4419"/>
          </w:tcPr>
          <w:p>
            <w:r>
              <w:t>Show character growth</w:t>
            </w:r>
          </w:p>
        </w:tc>
      </w:tr>
      <w:tr>
        <w:tc>
          <w:tcPr>
            <w:tcW w:type="dxa" w:w="4419"/>
          </w:tcPr>
          <w:p>
            <w:r>
              <w:t>I7</w:t>
            </w:r>
          </w:p>
        </w:tc>
        <w:tc>
          <w:tcPr>
            <w:tcW w:type="dxa" w:w="4419"/>
          </w:tcPr>
          <w:p>
            <w:r>
              <w:t>Create a character quirk or habit</w:t>
            </w:r>
          </w:p>
        </w:tc>
      </w:tr>
      <w:tr>
        <w:tc>
          <w:tcPr>
            <w:tcW w:type="dxa" w:w="4419"/>
          </w:tcPr>
          <w:p>
            <w:r>
              <w:t>I8</w:t>
            </w:r>
          </w:p>
        </w:tc>
        <w:tc>
          <w:tcPr>
            <w:tcW w:type="dxa" w:w="4419"/>
          </w:tcPr>
          <w:p>
            <w:r>
              <w:t>Explore character backstory</w:t>
            </w:r>
          </w:p>
        </w:tc>
      </w:tr>
      <w:tr>
        <w:tc>
          <w:tcPr>
            <w:tcW w:type="dxa" w:w="4419"/>
          </w:tcPr>
          <w:p>
            <w:r>
              <w:t>I9</w:t>
            </w:r>
          </w:p>
        </w:tc>
        <w:tc>
          <w:tcPr>
            <w:tcW w:type="dxa" w:w="4419"/>
          </w:tcPr>
          <w:p>
            <w:r>
              <w:t>Test character values</w:t>
            </w:r>
          </w:p>
        </w:tc>
      </w:tr>
      <w:tr>
        <w:tc>
          <w:tcPr>
            <w:tcW w:type="dxa" w:w="4419"/>
          </w:tcPr>
          <w:p>
            <w:r>
              <w:t>I10</w:t>
            </w:r>
          </w:p>
        </w:tc>
        <w:tc>
          <w:tcPr>
            <w:tcW w:type="dxa" w:w="4419"/>
          </w:tcPr>
          <w:p>
            <w:r>
              <w:t>Write character reactions</w:t>
            </w:r>
          </w:p>
        </w:tc>
      </w:tr>
    </w:tbl>
    <w:p/>
    <w:p>
      <w:pPr>
        <w:pStyle w:val="Heading2"/>
      </w:pPr>
      <w:r>
        <w:t>Category J — Opening Hooks &amp; Endings (J1–J10)</w:t>
      </w:r>
    </w:p>
    <w:tbl>
      <w:tblPr>
        <w:tblStyle w:val="TableGrid"/>
        <w:tblW w:type="auto" w:w="0"/>
        <w:jc w:val="left"/>
        <w:tblLook w:firstColumn="1" w:firstRow="1" w:lastColumn="0" w:lastRow="0" w:noHBand="0" w:noVBand="1" w:val="04A0"/>
      </w:tblPr>
      <w:tblGrid>
        <w:gridCol w:w="4419"/>
        <w:gridCol w:w="4419"/>
      </w:tblGrid>
      <w:tr>
        <w:tc>
          <w:tcPr>
            <w:tcW w:type="dxa" w:w="4419"/>
            <w:shd w:val="clear" w:color="auto" w:fill="D0D8E8"/>
          </w:tcPr>
          <w:p>
            <w:r>
              <w:rPr>
                <w:b/>
              </w:rPr>
              <w:t>ID</w:t>
            </w:r>
          </w:p>
        </w:tc>
        <w:tc>
          <w:tcPr>
            <w:tcW w:type="dxa" w:w="4419"/>
            <w:shd w:val="clear" w:color="auto" w:fill="D0D8E8"/>
          </w:tcPr>
          <w:p>
            <w:r>
              <w:rPr>
                <w:b/>
              </w:rPr>
              <w:t>Title</w:t>
            </w: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r>
              <w:t>J1</w:t>
            </w:r>
          </w:p>
        </w:tc>
        <w:tc>
          <w:tcPr>
            <w:tcW w:type="dxa" w:w="4419"/>
          </w:tcPr>
          <w:p>
            <w:r>
              <w:t>Write a compelling opening line</w:t>
            </w:r>
          </w:p>
        </w:tc>
      </w:tr>
      <w:tr>
        <w:tc>
          <w:tcPr>
            <w:tcW w:type="dxa" w:w="4419"/>
          </w:tcPr>
          <w:p>
            <w:r>
              <w:t>J2</w:t>
            </w:r>
          </w:p>
        </w:tc>
        <w:tc>
          <w:tcPr>
            <w:tcW w:type="dxa" w:w="4419"/>
          </w:tcPr>
          <w:p>
            <w:r>
              <w:t>Strengthen the first paragraph</w:t>
            </w:r>
          </w:p>
        </w:tc>
      </w:tr>
      <w:tr>
        <w:tc>
          <w:tcPr>
            <w:tcW w:type="dxa" w:w="4419"/>
          </w:tcPr>
          <w:p>
            <w:r>
              <w:t>J3</w:t>
            </w:r>
          </w:p>
        </w:tc>
        <w:tc>
          <w:tcPr>
            <w:tcW w:type="dxa" w:w="4419"/>
          </w:tcPr>
          <w:p>
            <w:r>
              <w:t>Open with dialogue</w:t>
            </w:r>
          </w:p>
        </w:tc>
      </w:tr>
      <w:tr>
        <w:tc>
          <w:tcPr>
            <w:tcW w:type="dxa" w:w="4419"/>
          </w:tcPr>
          <w:p>
            <w:r>
              <w:t>J4</w:t>
            </w:r>
          </w:p>
        </w:tc>
        <w:tc>
          <w:tcPr>
            <w:tcW w:type="dxa" w:w="4419"/>
          </w:tcPr>
          <w:p>
            <w:r>
              <w:t>Start in medias res</w:t>
            </w:r>
          </w:p>
        </w:tc>
      </w:tr>
      <w:tr>
        <w:tc>
          <w:tcPr>
            <w:tcW w:type="dxa" w:w="4419"/>
          </w:tcPr>
          <w:p>
            <w:r>
              <w:t>J5</w:t>
            </w:r>
          </w:p>
        </w:tc>
        <w:tc>
          <w:tcPr>
            <w:tcW w:type="dxa" w:w="4419"/>
          </w:tcPr>
          <w:p>
            <w:r>
              <w:t>Create mystery in the opening</w:t>
            </w:r>
          </w:p>
        </w:tc>
      </w:tr>
      <w:tr>
        <w:tc>
          <w:tcPr>
            <w:tcW w:type="dxa" w:w="4419"/>
          </w:tcPr>
          <w:p>
            <w:r>
              <w:t>J6</w:t>
            </w:r>
          </w:p>
        </w:tc>
        <w:tc>
          <w:tcPr>
            <w:tcW w:type="dxa" w:w="4419"/>
          </w:tcPr>
          <w:p>
            <w:r>
              <w:t>Write a satisfying chapter ending</w:t>
            </w:r>
          </w:p>
        </w:tc>
      </w:tr>
      <w:tr>
        <w:tc>
          <w:tcPr>
            <w:tcW w:type="dxa" w:w="4419"/>
          </w:tcPr>
          <w:p>
            <w:r>
              <w:t>J7</w:t>
            </w:r>
          </w:p>
        </w:tc>
        <w:tc>
          <w:tcPr>
            <w:tcW w:type="dxa" w:w="4419"/>
          </w:tcPr>
          <w:p>
            <w:r>
              <w:t>Craft an emotional ending</w:t>
            </w:r>
          </w:p>
        </w:tc>
      </w:tr>
      <w:tr>
        <w:tc>
          <w:tcPr>
            <w:tcW w:type="dxa" w:w="4419"/>
          </w:tcPr>
          <w:p>
            <w:r>
              <w:t>J8</w:t>
            </w:r>
          </w:p>
        </w:tc>
        <w:tc>
          <w:tcPr>
            <w:tcW w:type="dxa" w:w="4419"/>
          </w:tcPr>
          <w:p>
            <w:r>
              <w:t>Stick the landing</w:t>
            </w:r>
          </w:p>
        </w:tc>
      </w:tr>
      <w:tr>
        <w:tc>
          <w:tcPr>
            <w:tcW w:type="dxa" w:w="4419"/>
          </w:tcPr>
          <w:p>
            <w:r>
              <w:t>J9</w:t>
            </w:r>
          </w:p>
        </w:tc>
        <w:tc>
          <w:tcPr>
            <w:tcW w:type="dxa" w:w="4419"/>
          </w:tcPr>
          <w:p>
            <w:r>
              <w:t>Write a circular ending</w:t>
            </w:r>
          </w:p>
        </w:tc>
      </w:tr>
      <w:tr>
        <w:tc>
          <w:tcPr>
            <w:tcW w:type="dxa" w:w="4419"/>
          </w:tcPr>
          <w:p>
            <w:r>
              <w:t>J10</w:t>
            </w:r>
          </w:p>
        </w:tc>
        <w:tc>
          <w:tcPr>
            <w:tcW w:type="dxa" w:w="4419"/>
          </w:tcPr>
          <w:p>
            <w:r>
              <w:t>Create a bittersweet resolution</w:t>
            </w:r>
          </w:p>
        </w:tc>
      </w:tr>
    </w:tbl>
    <w:p/>
    <w:p>
      <w:r>
        <w:br w:type="page"/>
      </w:r>
    </w:p>
    <w:p>
      <w:pPr>
        <w:pStyle w:val="Heading1"/>
      </w:pPr>
      <w:r>
        <w:t>Appendix D — Voice Commands Quick Reference</w:t>
      </w:r>
    </w:p>
    <w:p>
      <w:r>
        <w:rPr>
          <w:b w:val="0"/>
          <w:i w:val="0"/>
        </w:rPr>
        <w:t>Say any of these phrases to trigger the corresponding action. Commands are not case-sensitive.</w:t>
      </w:r>
    </w:p>
    <w:p>
      <w:pPr>
        <w:pStyle w:val="Heading2"/>
      </w:pPr>
      <w:r>
        <w:t>Navigation</w:t>
      </w:r>
    </w:p>
    <w:tbl>
      <w:tblPr>
        <w:tblStyle w:val="TableGrid"/>
        <w:tblW w:type="auto" w:w="0"/>
        <w:jc w:val="left"/>
        <w:tblLook w:firstColumn="1" w:firstRow="1" w:lastColumn="0" w:lastRow="0" w:noHBand="0" w:noVBand="1" w:val="04A0"/>
      </w:tblPr>
      <w:tblGrid>
        <w:gridCol w:w="4419"/>
        <w:gridCol w:w="4419"/>
      </w:tblGrid>
      <w:tr>
        <w:tc>
          <w:tcPr>
            <w:tcW w:type="dxa" w:w="4419"/>
            <w:shd w:val="clear" w:color="auto" w:fill="D0D8E8"/>
          </w:tcPr>
          <w:p>
            <w:r>
              <w:rPr>
                <w:b/>
              </w:rPr>
              <w:t>Say this</w:t>
            </w:r>
          </w:p>
        </w:tc>
        <w:tc>
          <w:tcPr>
            <w:tcW w:type="dxa" w:w="4419"/>
            <w:shd w:val="clear" w:color="auto" w:fill="D0D8E8"/>
          </w:tcPr>
          <w:p>
            <w:r>
              <w:rPr>
                <w:b/>
              </w:rPr>
              <w:t>Action</w:t>
            </w: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r>
              <w:t>"Panel 1" / "Go to panel 1" / "Panel one"</w:t>
            </w:r>
          </w:p>
        </w:tc>
        <w:tc>
          <w:tcPr>
            <w:tcW w:type="dxa" w:w="4419"/>
          </w:tcPr>
          <w:p>
            <w:r>
              <w:t>Focus chapter list</w:t>
            </w:r>
          </w:p>
        </w:tc>
      </w:tr>
      <w:tr>
        <w:tc>
          <w:tcPr>
            <w:tcW w:type="dxa" w:w="4419"/>
          </w:tcPr>
          <w:p>
            <w:r>
              <w:t>"Panel 2" / "Go to panel 2" / "Panel two"</w:t>
            </w:r>
          </w:p>
        </w:tc>
        <w:tc>
          <w:tcPr>
            <w:tcW w:type="dxa" w:w="4419"/>
          </w:tcPr>
          <w:p>
            <w:r>
              <w:t>Focus writing editor</w:t>
            </w:r>
          </w:p>
        </w:tc>
      </w:tr>
      <w:tr>
        <w:tc>
          <w:tcPr>
            <w:tcW w:type="dxa" w:w="4419"/>
          </w:tcPr>
          <w:p>
            <w:r>
              <w:t>"Panel 3" / "Go to panel 3" / "Panel three"</w:t>
            </w:r>
          </w:p>
        </w:tc>
        <w:tc>
          <w:tcPr>
            <w:tcW w:type="dxa" w:w="4419"/>
          </w:tcPr>
          <w:p>
            <w:r>
              <w:t>Focus AI chat input</w:t>
            </w:r>
          </w:p>
        </w:tc>
      </w:tr>
      <w:tr>
        <w:tc>
          <w:tcPr>
            <w:tcW w:type="dxa" w:w="4419"/>
          </w:tcPr>
          <w:p>
            <w:r>
              <w:t>"Go to chat" / "Chat tab" / "Chat"</w:t>
            </w:r>
          </w:p>
        </w:tc>
        <w:tc>
          <w:tcPr>
            <w:tcW w:type="dxa" w:w="4419"/>
          </w:tcPr>
          <w:p>
            <w:r>
              <w:t>Switch to Chat tab</w:t>
            </w:r>
          </w:p>
        </w:tc>
      </w:tr>
      <w:tr>
        <w:tc>
          <w:tcPr>
            <w:tcW w:type="dxa" w:w="4419"/>
          </w:tcPr>
          <w:p>
            <w:r>
              <w:t>"Open prompts" / "Show prompts"</w:t>
            </w:r>
          </w:p>
        </w:tc>
        <w:tc>
          <w:tcPr>
            <w:tcW w:type="dxa" w:w="4419"/>
          </w:tcPr>
          <w:p>
            <w:r>
              <w:t>Switch to Prompts tab</w:t>
            </w:r>
          </w:p>
        </w:tc>
      </w:tr>
      <w:tr>
        <w:tc>
          <w:tcPr>
            <w:tcW w:type="dxa" w:w="4419"/>
          </w:tcPr>
          <w:p>
            <w:r>
              <w:t>"Open response cards" / "Cards"</w:t>
            </w:r>
          </w:p>
        </w:tc>
        <w:tc>
          <w:tcPr>
            <w:tcW w:type="dxa" w:w="4419"/>
          </w:tcPr>
          <w:p>
            <w:r>
              <w:t>Switch to Cards tab</w:t>
            </w:r>
          </w:p>
        </w:tc>
      </w:tr>
    </w:tbl>
    <w:p/>
    <w:p>
      <w:pPr>
        <w:pStyle w:val="Heading2"/>
      </w:pPr>
      <w:r>
        <w:t>Project</w:t>
      </w:r>
    </w:p>
    <w:tbl>
      <w:tblPr>
        <w:tblStyle w:val="TableGrid"/>
        <w:tblW w:type="auto" w:w="0"/>
        <w:jc w:val="left"/>
        <w:tblLook w:firstColumn="1" w:firstRow="1" w:lastColumn="0" w:lastRow="0" w:noHBand="0" w:noVBand="1" w:val="04A0"/>
      </w:tblPr>
      <w:tblGrid>
        <w:gridCol w:w="4419"/>
        <w:gridCol w:w="4419"/>
      </w:tblGrid>
      <w:tr>
        <w:tc>
          <w:tcPr>
            <w:tcW w:type="dxa" w:w="4419"/>
            <w:shd w:val="clear" w:color="auto" w:fill="D0D8E8"/>
          </w:tcPr>
          <w:p>
            <w:r>
              <w:rPr>
                <w:b/>
              </w:rPr>
              <w:t>Say this</w:t>
            </w:r>
          </w:p>
        </w:tc>
        <w:tc>
          <w:tcPr>
            <w:tcW w:type="dxa" w:w="4419"/>
            <w:shd w:val="clear" w:color="auto" w:fill="D0D8E8"/>
          </w:tcPr>
          <w:p>
            <w:r>
              <w:rPr>
                <w:b/>
              </w:rPr>
              <w:t>Action</w:t>
            </w: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r>
              <w:t>"Save" / "Save project" / "Save now" / "Save file"</w:t>
            </w:r>
          </w:p>
        </w:tc>
        <w:tc>
          <w:tcPr>
            <w:tcW w:type="dxa" w:w="4419"/>
          </w:tcPr>
          <w:p>
            <w:r>
              <w:t>Save current project</w:t>
            </w:r>
          </w:p>
        </w:tc>
      </w:tr>
      <w:tr>
        <w:tc>
          <w:tcPr>
            <w:tcW w:type="dxa" w:w="4419"/>
          </w:tcPr>
          <w:p>
            <w:r>
              <w:t>"New project"</w:t>
            </w:r>
          </w:p>
        </w:tc>
        <w:tc>
          <w:tcPr>
            <w:tcW w:type="dxa" w:w="4419"/>
          </w:tcPr>
          <w:p>
            <w:r>
              <w:t>Create new project</w:t>
            </w:r>
          </w:p>
        </w:tc>
      </w:tr>
      <w:tr>
        <w:tc>
          <w:tcPr>
            <w:tcW w:type="dxa" w:w="4419"/>
          </w:tcPr>
          <w:p>
            <w:r>
              <w:t>"Browse for project" / "Browse project"</w:t>
            </w:r>
          </w:p>
        </w:tc>
        <w:tc>
          <w:tcPr>
            <w:tcW w:type="dxa" w:w="4419"/>
          </w:tcPr>
          <w:p>
            <w:r>
              <w:t>Open file browser</w:t>
            </w:r>
          </w:p>
        </w:tc>
      </w:tr>
    </w:tbl>
    <w:p/>
    <w:p>
      <w:pPr>
        <w:pStyle w:val="Heading2"/>
      </w:pPr>
      <w:r>
        <w:t>Chapters</w:t>
      </w:r>
    </w:p>
    <w:tbl>
      <w:tblPr>
        <w:tblStyle w:val="TableGrid"/>
        <w:tblW w:type="auto" w:w="0"/>
        <w:jc w:val="left"/>
        <w:tblLook w:firstColumn="1" w:firstRow="1" w:lastColumn="0" w:lastRow="0" w:noHBand="0" w:noVBand="1" w:val="04A0"/>
      </w:tblPr>
      <w:tblGrid>
        <w:gridCol w:w="4419"/>
        <w:gridCol w:w="4419"/>
      </w:tblGrid>
      <w:tr>
        <w:tc>
          <w:tcPr>
            <w:tcW w:type="dxa" w:w="4419"/>
            <w:shd w:val="clear" w:color="auto" w:fill="D0D8E8"/>
          </w:tcPr>
          <w:p>
            <w:r>
              <w:rPr>
                <w:b/>
              </w:rPr>
              <w:t>Say this</w:t>
            </w:r>
          </w:p>
        </w:tc>
        <w:tc>
          <w:tcPr>
            <w:tcW w:type="dxa" w:w="4419"/>
            <w:shd w:val="clear" w:color="auto" w:fill="D0D8E8"/>
          </w:tcPr>
          <w:p>
            <w:r>
              <w:rPr>
                <w:b/>
              </w:rPr>
              <w:t>Action</w:t>
            </w: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r>
              <w:t>"Add chapter" / "New chapter" / "New section"</w:t>
            </w:r>
          </w:p>
        </w:tc>
        <w:tc>
          <w:tcPr>
            <w:tcW w:type="dxa" w:w="4419"/>
          </w:tcPr>
          <w:p>
            <w:r>
              <w:t>Add a new chapter</w:t>
            </w:r>
          </w:p>
        </w:tc>
      </w:tr>
      <w:tr>
        <w:tc>
          <w:tcPr>
            <w:tcW w:type="dxa" w:w="4419"/>
          </w:tcPr>
          <w:p>
            <w:r>
              <w:t>"Delete chapter" / "Remove chapter"</w:t>
            </w:r>
          </w:p>
        </w:tc>
        <w:tc>
          <w:tcPr>
            <w:tcW w:type="dxa" w:w="4419"/>
          </w:tcPr>
          <w:p>
            <w:r>
              <w:t>Delete selected chapter</w:t>
            </w:r>
          </w:p>
        </w:tc>
      </w:tr>
      <w:tr>
        <w:tc>
          <w:tcPr>
            <w:tcW w:type="dxa" w:w="4419"/>
          </w:tcPr>
          <w:p>
            <w:r>
              <w:t>"Rename chapter" / "Rename"</w:t>
            </w:r>
          </w:p>
        </w:tc>
        <w:tc>
          <w:tcPr>
            <w:tcW w:type="dxa" w:w="4419"/>
          </w:tcPr>
          <w:p>
            <w:r>
              <w:t>Rename selected chapter</w:t>
            </w:r>
          </w:p>
        </w:tc>
      </w:tr>
      <w:tr>
        <w:tc>
          <w:tcPr>
            <w:tcW w:type="dxa" w:w="4419"/>
          </w:tcPr>
          <w:p>
            <w:r>
              <w:t>"Move up" / "Move chapter up"</w:t>
            </w:r>
          </w:p>
        </w:tc>
        <w:tc>
          <w:tcPr>
            <w:tcW w:type="dxa" w:w="4419"/>
          </w:tcPr>
          <w:p>
            <w:r>
              <w:t>Move chapter up</w:t>
            </w:r>
          </w:p>
        </w:tc>
      </w:tr>
      <w:tr>
        <w:tc>
          <w:tcPr>
            <w:tcW w:type="dxa" w:w="4419"/>
          </w:tcPr>
          <w:p>
            <w:r>
              <w:t>"Move down" / "Move chapter down"</w:t>
            </w:r>
          </w:p>
        </w:tc>
        <w:tc>
          <w:tcPr>
            <w:tcW w:type="dxa" w:w="4419"/>
          </w:tcPr>
          <w:p>
            <w:r>
              <w:t>Move chapter down</w:t>
            </w:r>
          </w:p>
        </w:tc>
      </w:tr>
      <w:tr>
        <w:tc>
          <w:tcPr>
            <w:tcW w:type="dxa" w:w="4419"/>
          </w:tcPr>
          <w:p>
            <w:r>
              <w:t>"Change type" / "Change section type"</w:t>
            </w:r>
          </w:p>
        </w:tc>
        <w:tc>
          <w:tcPr>
            <w:tcW w:type="dxa" w:w="4419"/>
          </w:tcPr>
          <w:p>
            <w:r>
              <w:t>Change section type</w:t>
            </w:r>
          </w:p>
        </w:tc>
      </w:tr>
    </w:tbl>
    <w:p/>
    <w:p>
      <w:pPr>
        <w:pStyle w:val="Heading2"/>
      </w:pPr>
      <w:r>
        <w:t>AI Feedback</w:t>
      </w:r>
    </w:p>
    <w:tbl>
      <w:tblPr>
        <w:tblStyle w:val="TableGrid"/>
        <w:tblW w:type="auto" w:w="0"/>
        <w:jc w:val="left"/>
        <w:tblLook w:firstColumn="1" w:firstRow="1" w:lastColumn="0" w:lastRow="0" w:noHBand="0" w:noVBand="1" w:val="04A0"/>
      </w:tblPr>
      <w:tblGrid>
        <w:gridCol w:w="4419"/>
        <w:gridCol w:w="4419"/>
      </w:tblGrid>
      <w:tr>
        <w:tc>
          <w:tcPr>
            <w:tcW w:type="dxa" w:w="4419"/>
            <w:shd w:val="clear" w:color="auto" w:fill="D0D8E8"/>
          </w:tcPr>
          <w:p>
            <w:r>
              <w:rPr>
                <w:b/>
              </w:rPr>
              <w:t>Say this</w:t>
            </w:r>
          </w:p>
        </w:tc>
        <w:tc>
          <w:tcPr>
            <w:tcW w:type="dxa" w:w="4419"/>
            <w:shd w:val="clear" w:color="auto" w:fill="D0D8E8"/>
          </w:tcPr>
          <w:p>
            <w:r>
              <w:rPr>
                <w:b/>
              </w:rPr>
              <w:t>Action</w:t>
            </w: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r>
              <w:t>"Feedback" / "Run feedback" / "Comprehensive"</w:t>
            </w:r>
          </w:p>
        </w:tc>
        <w:tc>
          <w:tcPr>
            <w:tcW w:type="dxa" w:w="4419"/>
          </w:tcPr>
          <w:p>
            <w:r>
              <w:t>Comprehensive feedback (Ctrl+F)</w:t>
            </w:r>
          </w:p>
        </w:tc>
      </w:tr>
      <w:tr>
        <w:tc>
          <w:tcPr>
            <w:tcW w:type="dxa" w:w="4419"/>
          </w:tcPr>
          <w:p>
            <w:r>
              <w:t>"Pacing" / "Check pacing"</w:t>
            </w:r>
          </w:p>
        </w:tc>
        <w:tc>
          <w:tcPr>
            <w:tcW w:type="dxa" w:w="4419"/>
          </w:tcPr>
          <w:p>
            <w:r>
              <w:t>Pacing feedback</w:t>
            </w:r>
          </w:p>
        </w:tc>
      </w:tr>
      <w:tr>
        <w:tc>
          <w:tcPr>
            <w:tcW w:type="dxa" w:w="4419"/>
          </w:tcPr>
          <w:p>
            <w:r>
              <w:t>"Dialogue" / "Check dialogue"</w:t>
            </w:r>
          </w:p>
        </w:tc>
        <w:tc>
          <w:tcPr>
            <w:tcW w:type="dxa" w:w="4419"/>
          </w:tcPr>
          <w:p>
            <w:r>
              <w:t>Dialogue feedback</w:t>
            </w:r>
          </w:p>
        </w:tc>
      </w:tr>
      <w:tr>
        <w:tc>
          <w:tcPr>
            <w:tcW w:type="dxa" w:w="4419"/>
          </w:tcPr>
          <w:p>
            <w:r>
              <w:t>"Style" / "Check style"</w:t>
            </w:r>
          </w:p>
        </w:tc>
        <w:tc>
          <w:tcPr>
            <w:tcW w:type="dxa" w:w="4419"/>
          </w:tcPr>
          <w:p>
            <w:r>
              <w:t>Style feedback</w:t>
            </w:r>
          </w:p>
        </w:tc>
      </w:tr>
      <w:tr>
        <w:tc>
          <w:tcPr>
            <w:tcW w:type="dxa" w:w="4419"/>
          </w:tcPr>
          <w:p>
            <w:r>
              <w:t>"Structure" / "Check structure"</w:t>
            </w:r>
          </w:p>
        </w:tc>
        <w:tc>
          <w:tcPr>
            <w:tcW w:type="dxa" w:w="4419"/>
          </w:tcPr>
          <w:p>
            <w:r>
              <w:t>Structure feedback</w:t>
            </w:r>
          </w:p>
        </w:tc>
      </w:tr>
      <w:tr>
        <w:tc>
          <w:tcPr>
            <w:tcW w:type="dxa" w:w="4419"/>
          </w:tcPr>
          <w:p>
            <w:r>
              <w:t>"Send" / "Send message" / "Ask Claude"</w:t>
            </w:r>
          </w:p>
        </w:tc>
        <w:tc>
          <w:tcPr>
            <w:tcW w:type="dxa" w:w="4419"/>
          </w:tcPr>
          <w:p>
            <w:r>
              <w:t>Send chat message</w:t>
            </w:r>
          </w:p>
        </w:tc>
      </w:tr>
    </w:tbl>
    <w:p/>
    <w:p>
      <w:pPr>
        <w:pStyle w:val="Heading2"/>
      </w:pPr>
      <w:r>
        <w:t>Insert Response</w:t>
      </w:r>
    </w:p>
    <w:tbl>
      <w:tblPr>
        <w:tblStyle w:val="TableGrid"/>
        <w:tblW w:type="auto" w:w="0"/>
        <w:jc w:val="left"/>
        <w:tblLook w:firstColumn="1" w:firstRow="1" w:lastColumn="0" w:lastRow="0" w:noHBand="0" w:noVBand="1" w:val="04A0"/>
      </w:tblPr>
      <w:tblGrid>
        <w:gridCol w:w="4419"/>
        <w:gridCol w:w="4419"/>
      </w:tblGrid>
      <w:tr>
        <w:tc>
          <w:tcPr>
            <w:tcW w:type="dxa" w:w="4419"/>
            <w:shd w:val="clear" w:color="auto" w:fill="D0D8E8"/>
          </w:tcPr>
          <w:p>
            <w:r>
              <w:rPr>
                <w:b/>
              </w:rPr>
              <w:t>Say this</w:t>
            </w:r>
          </w:p>
        </w:tc>
        <w:tc>
          <w:tcPr>
            <w:tcW w:type="dxa" w:w="4419"/>
            <w:shd w:val="clear" w:color="auto" w:fill="D0D8E8"/>
          </w:tcPr>
          <w:p>
            <w:r>
              <w:rPr>
                <w:b/>
              </w:rPr>
              <w:t>Action</w:t>
            </w: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r>
              <w:t>"Insert at cursor" / "Insert here"</w:t>
            </w:r>
          </w:p>
        </w:tc>
        <w:tc>
          <w:tcPr>
            <w:tcW w:type="dxa" w:w="4419"/>
          </w:tcPr>
          <w:p>
            <w:r>
              <w:t>Insert AI response at cursor</w:t>
            </w:r>
          </w:p>
        </w:tc>
      </w:tr>
      <w:tr>
        <w:tc>
          <w:tcPr>
            <w:tcW w:type="dxa" w:w="4419"/>
          </w:tcPr>
          <w:p>
            <w:r>
              <w:t>"Insert at start" / "Insert at beginning"</w:t>
            </w:r>
          </w:p>
        </w:tc>
        <w:tc>
          <w:tcPr>
            <w:tcW w:type="dxa" w:w="4419"/>
          </w:tcPr>
          <w:p>
            <w:r>
              <w:t>Insert at chapter start</w:t>
            </w:r>
          </w:p>
        </w:tc>
      </w:tr>
      <w:tr>
        <w:tc>
          <w:tcPr>
            <w:tcW w:type="dxa" w:w="4419"/>
          </w:tcPr>
          <w:p>
            <w:r>
              <w:t>"Insert at end" / "Append response"</w:t>
            </w:r>
          </w:p>
        </w:tc>
        <w:tc>
          <w:tcPr>
            <w:tcW w:type="dxa" w:w="4419"/>
          </w:tcPr>
          <w:p>
            <w:r>
              <w:t>Insert at chapter end</w:t>
            </w:r>
          </w:p>
        </w:tc>
      </w:tr>
    </w:tbl>
    <w:p/>
    <w:p>
      <w:pPr>
        <w:pStyle w:val="Heading2"/>
      </w:pPr>
      <w:r>
        <w:t>Prompts &amp; Cards</w:t>
      </w:r>
    </w:p>
    <w:tbl>
      <w:tblPr>
        <w:tblStyle w:val="TableGrid"/>
        <w:tblW w:type="auto" w:w="0"/>
        <w:jc w:val="left"/>
        <w:tblLook w:firstColumn="1" w:firstRow="1" w:lastColumn="0" w:lastRow="0" w:noHBand="0" w:noVBand="1" w:val="04A0"/>
      </w:tblPr>
      <w:tblGrid>
        <w:gridCol w:w="4419"/>
        <w:gridCol w:w="4419"/>
      </w:tblGrid>
      <w:tr>
        <w:tc>
          <w:tcPr>
            <w:tcW w:type="dxa" w:w="4419"/>
            <w:shd w:val="clear" w:color="auto" w:fill="D0D8E8"/>
          </w:tcPr>
          <w:p>
            <w:r>
              <w:rPr>
                <w:b/>
              </w:rPr>
              <w:t>Say this</w:t>
            </w:r>
          </w:p>
        </w:tc>
        <w:tc>
          <w:tcPr>
            <w:tcW w:type="dxa" w:w="4419"/>
            <w:shd w:val="clear" w:color="auto" w:fill="D0D8E8"/>
          </w:tcPr>
          <w:p>
            <w:r>
              <w:rPr>
                <w:b/>
              </w:rPr>
              <w:t>Action</w:t>
            </w: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r>
              <w:t>"Use prompt [ID]" e.g. "Use prompt F3"</w:t>
            </w:r>
          </w:p>
        </w:tc>
        <w:tc>
          <w:tcPr>
            <w:tcW w:type="dxa" w:w="4419"/>
          </w:tcPr>
          <w:p>
            <w:r>
              <w:t>Run a prompt by ID</w:t>
            </w:r>
          </w:p>
        </w:tc>
      </w:tr>
      <w:tr>
        <w:tc>
          <w:tcPr>
            <w:tcW w:type="dxa" w:w="4419"/>
          </w:tcPr>
          <w:p>
            <w:r>
              <w:t>"Save card" / "Save response card"</w:t>
            </w:r>
          </w:p>
        </w:tc>
        <w:tc>
          <w:tcPr>
            <w:tcW w:type="dxa" w:w="4419"/>
          </w:tcPr>
          <w:p>
            <w:r>
              <w:t>Save AI response as card</w:t>
            </w:r>
          </w:p>
        </w:tc>
      </w:tr>
      <w:tr>
        <w:tc>
          <w:tcPr>
            <w:tcW w:type="dxa" w:w="4419"/>
          </w:tcPr>
          <w:p>
            <w:r>
              <w:t>"Insert card [N]" e.g. "Insert card 2"</w:t>
            </w:r>
          </w:p>
        </w:tc>
        <w:tc>
          <w:tcPr>
            <w:tcW w:type="dxa" w:w="4419"/>
          </w:tcPr>
          <w:p>
            <w:r>
              <w:t>Insert card N at cursor</w:t>
            </w:r>
          </w:p>
        </w:tc>
      </w:tr>
      <w:tr>
        <w:tc>
          <w:tcPr>
            <w:tcW w:type="dxa" w:w="4419"/>
          </w:tcPr>
          <w:p>
            <w:r>
              <w:t>"Delete card [N]" e.g. "Delete card 1"</w:t>
            </w:r>
          </w:p>
        </w:tc>
        <w:tc>
          <w:tcPr>
            <w:tcW w:type="dxa" w:w="4419"/>
          </w:tcPr>
          <w:p>
            <w:r>
              <w:t>Delete card N</w:t>
            </w:r>
          </w:p>
        </w:tc>
      </w:tr>
      <w:tr>
        <w:tc>
          <w:tcPr>
            <w:tcW w:type="dxa" w:w="4419"/>
          </w:tcPr>
          <w:p>
            <w:r>
              <w:t>"Show [category] cards"</w:t>
            </w:r>
          </w:p>
        </w:tc>
        <w:tc>
          <w:tcPr>
            <w:tcW w:type="dxa" w:w="4419"/>
          </w:tcPr>
          <w:p>
            <w:r>
              <w:t>Filter cards by category</w:t>
            </w:r>
          </w:p>
        </w:tc>
      </w:tr>
    </w:tbl>
    <w:p/>
    <w:p>
      <w:pPr>
        <w:pStyle w:val="Heading2"/>
      </w:pPr>
      <w:r>
        <w:t>Export</w:t>
      </w:r>
    </w:p>
    <w:tbl>
      <w:tblPr>
        <w:tblStyle w:val="TableGrid"/>
        <w:tblW w:type="auto" w:w="0"/>
        <w:jc w:val="left"/>
        <w:tblLook w:firstColumn="1" w:firstRow="1" w:lastColumn="0" w:lastRow="0" w:noHBand="0" w:noVBand="1" w:val="04A0"/>
      </w:tblPr>
      <w:tblGrid>
        <w:gridCol w:w="4419"/>
        <w:gridCol w:w="4419"/>
      </w:tblGrid>
      <w:tr>
        <w:tc>
          <w:tcPr>
            <w:tcW w:type="dxa" w:w="4419"/>
            <w:shd w:val="clear" w:color="auto" w:fill="D0D8E8"/>
          </w:tcPr>
          <w:p>
            <w:r>
              <w:rPr>
                <w:b/>
              </w:rPr>
              <w:t>Say this</w:t>
            </w:r>
          </w:p>
        </w:tc>
        <w:tc>
          <w:tcPr>
            <w:tcW w:type="dxa" w:w="4419"/>
            <w:shd w:val="clear" w:color="auto" w:fill="D0D8E8"/>
          </w:tcPr>
          <w:p>
            <w:r>
              <w:rPr>
                <w:b/>
              </w:rPr>
              <w:t>Action</w:t>
            </w:r>
          </w:p>
        </w:tc>
      </w:tr>
      <w:tr>
        <w:tc>
          <w:tcPr>
            <w:tcW w:type="dxa" w:w="4419"/>
          </w:tcPr>
          <w:p/>
        </w:tc>
        <w:tc>
          <w:tcPr>
            <w:tcW w:type="dxa" w:w="4419"/>
          </w:tcPr>
          <w:p/>
        </w:tc>
      </w:tr>
      <w:tr>
        <w:tc>
          <w:tcPr>
            <w:tcW w:type="dxa" w:w="4419"/>
          </w:tcPr>
          <w:p/>
        </w:tc>
        <w:tc>
          <w:tcPr>
            <w:tcW w:type="dxa" w:w="4419"/>
          </w:tcPr>
          <w:p/>
        </w:tc>
      </w:tr>
      <w:tr>
        <w:tc>
          <w:tcPr>
            <w:tcW w:type="dxa" w:w="4419"/>
          </w:tcPr>
          <w:p>
            <w:r>
              <w:t>"Export Word" / "Export manuscript"</w:t>
            </w:r>
          </w:p>
        </w:tc>
        <w:tc>
          <w:tcPr>
            <w:tcW w:type="dxa" w:w="4419"/>
          </w:tcPr>
          <w:p>
            <w:r>
              <w:t>Export to Word (.docx)</w:t>
            </w:r>
          </w:p>
        </w:tc>
      </w:tr>
      <w:tr>
        <w:tc>
          <w:tcPr>
            <w:tcW w:type="dxa" w:w="4419"/>
          </w:tcPr>
          <w:p>
            <w:r>
              <w:t>"Export PDF" / "Create PDF"</w:t>
            </w:r>
          </w:p>
        </w:tc>
        <w:tc>
          <w:tcPr>
            <w:tcW w:type="dxa" w:w="4419"/>
          </w:tcPr>
          <w:p>
            <w:r>
              <w:t>Export to PDF</w:t>
            </w:r>
          </w:p>
        </w:tc>
      </w:tr>
    </w:tbl>
    <w:p/>
    <w:p>
      <w:pPr>
        <w:pStyle w:val="Heading2"/>
      </w:pPr>
      <w:r>
        <w:t>Settings &amp; Tutorial</w:t>
      </w:r>
    </w:p>
    <w:tbl>
      <w:tblPr>
        <w:tblStyle w:val="TableGrid"/>
        <w:tblW w:type="auto" w:w="0"/>
        <w:jc w:val="left"/>
        <w:tblLook w:firstColumn="1" w:firstRow="1" w:lastColumn="0" w:lastRow="0" w:noHBand="0" w:noVBand="1" w:val="04A0"/>
      </w:tblPr>
      <w:tblGrid>
        <w:gridCol w:w="4419"/>
        <w:gridCol w:w="4419"/>
      </w:tblGrid>
      <w:tr>
        <w:tc>
          <w:tcPr>
            <w:tcW w:type="dxa" w:w="4419"/>
            <w:shd w:val="clear" w:color="auto" w:fill="D0D8E8"/>
          </w:tcPr>
          <w:p>
            <w:r>
              <w:rPr>
                <w:b/>
              </w:rPr>
              <w:t>Say this</w:t>
            </w:r>
          </w:p>
        </w:tc>
        <w:tc>
          <w:tcPr>
            <w:tcW w:type="dxa" w:w="4419"/>
            <w:shd w:val="clear" w:color="auto" w:fill="D0D8E8"/>
          </w:tcPr>
          <w:p>
            <w:r>
              <w:rPr>
                <w:b/>
              </w:rPr>
              <w:t>Action</w:t>
            </w: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r>
              <w:t>"Toggle voice" / "Voice on" / "Voice off"</w:t>
            </w:r>
          </w:p>
        </w:tc>
        <w:tc>
          <w:tcPr>
            <w:tcW w:type="dxa" w:w="4419"/>
          </w:tcPr>
          <w:p>
            <w:r>
              <w:t>Toggle app voice</w:t>
            </w:r>
          </w:p>
        </w:tc>
      </w:tr>
      <w:tr>
        <w:tc>
          <w:tcPr>
            <w:tcW w:type="dxa" w:w="4419"/>
          </w:tcPr>
          <w:p>
            <w:r>
              <w:t>"Set API key" / "API key"</w:t>
            </w:r>
          </w:p>
        </w:tc>
        <w:tc>
          <w:tcPr>
            <w:tcW w:type="dxa" w:w="4419"/>
          </w:tcPr>
          <w:p>
            <w:r>
              <w:t>Open API key dialog</w:t>
            </w:r>
          </w:p>
        </w:tc>
      </w:tr>
      <w:tr>
        <w:tc>
          <w:tcPr>
            <w:tcW w:type="dxa" w:w="4419"/>
          </w:tcPr>
          <w:p>
            <w:r>
              <w:t>"Start tutorial"</w:t>
            </w:r>
          </w:p>
        </w:tc>
        <w:tc>
          <w:tcPr>
            <w:tcW w:type="dxa" w:w="4419"/>
          </w:tcPr>
          <w:p>
            <w:r>
              <w:t>Start the guided tutorial</w:t>
            </w:r>
          </w:p>
        </w:tc>
      </w:tr>
      <w:tr>
        <w:tc>
          <w:tcPr>
            <w:tcW w:type="dxa" w:w="4419"/>
          </w:tcPr>
          <w:p>
            <w:r>
              <w:t>"Next" / "Previous" / "Repeat"</w:t>
            </w:r>
          </w:p>
        </w:tc>
        <w:tc>
          <w:tcPr>
            <w:tcW w:type="dxa" w:w="4419"/>
          </w:tcPr>
          <w:p>
            <w:r>
              <w:t>Navigate tutorial steps</w:t>
            </w:r>
          </w:p>
        </w:tc>
      </w:tr>
      <w:tr>
        <w:tc>
          <w:tcPr>
            <w:tcW w:type="dxa" w:w="4419"/>
          </w:tcPr>
          <w:p>
            <w:r>
              <w:t>"Exit tutorial"</w:t>
            </w:r>
          </w:p>
        </w:tc>
        <w:tc>
          <w:tcPr>
            <w:tcW w:type="dxa" w:w="4419"/>
          </w:tcPr>
          <w:p>
            <w:r>
              <w:t>Close the tutorial</w:t>
            </w:r>
          </w:p>
        </w:tc>
      </w:tr>
    </w:tbl>
    <w:p/>
    <w:p>
      <w:r>
        <w:br w:type="page"/>
      </w:r>
    </w:p>
    <w:p>
      <w:pPr>
        <w:jc w:val="center"/>
      </w:pPr>
      <w:r>
        <w:rPr>
          <w:i/>
          <w:color w:val="888888"/>
        </w:rPr>
        <w:t>VoiceBook Studio — designed for writers who write with their voice.</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4D7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