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290" w:rsidRPr="008D1915" w:rsidRDefault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Bìa</w:t>
      </w:r>
    </w:p>
    <w:p w:rsidR="00AE3BDF" w:rsidRPr="008D1915" w:rsidRDefault="00AE3BDF" w:rsidP="00AE3B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Thành viên nhóm</w:t>
      </w:r>
    </w:p>
    <w:p w:rsidR="00AE3BDF" w:rsidRPr="008D1915" w:rsidRDefault="00AE3BDF" w:rsidP="00AE3B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Tên trường, tên project, tên lớp</w:t>
      </w:r>
    </w:p>
    <w:p w:rsidR="00AE3BDF" w:rsidRPr="008D1915" w:rsidRDefault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AE3BDF" w:rsidRPr="008D1915" w:rsidRDefault="00AE3BDF" w:rsidP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Giới thiệu </w:t>
      </w:r>
    </w:p>
    <w:p w:rsidR="00AE3BDF" w:rsidRPr="008D1915" w:rsidRDefault="00AE3BDF" w:rsidP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 xml:space="preserve">Lời cảm ơn </w:t>
      </w:r>
    </w:p>
    <w:p w:rsidR="00AE3BDF" w:rsidRPr="008D1915" w:rsidRDefault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vi-VN"/>
          <w14:ligatures w14:val="standardContextual"/>
        </w:rPr>
        <w:id w:val="1113328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6254" w:rsidRDefault="00E86254">
          <w:pPr>
            <w:pStyle w:val="TOCHeading"/>
            <w:rPr>
              <w:lang w:val="vi-VN"/>
            </w:rPr>
          </w:pPr>
          <w:r>
            <w:rPr>
              <w:lang w:val="vi-VN"/>
            </w:rPr>
            <w:t xml:space="preserve">Table of </w:t>
          </w:r>
          <w:r>
            <w:t>Contents</w:t>
          </w:r>
        </w:p>
        <w:p w:rsidR="00DF1AE7" w:rsidRPr="00DF1AE7" w:rsidRDefault="00DF1AE7" w:rsidP="00DF1AE7"/>
        <w:p w:rsidR="00FB3B2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79005" w:history="1">
            <w:r w:rsidR="00FB3B24"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1.</w:t>
            </w:r>
            <w:r w:rsidR="00FB3B24">
              <w:rPr>
                <w:rFonts w:eastAsiaTheme="minorEastAsia"/>
                <w:noProof/>
                <w:lang w:eastAsia="vi-VN"/>
              </w:rPr>
              <w:tab/>
            </w:r>
            <w:r w:rsidR="00FB3B24"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Introduction to Game RushRelic (mordern remake of RushHour)</w:t>
            </w:r>
            <w:r w:rsidR="00FB3B24">
              <w:rPr>
                <w:noProof/>
                <w:webHidden/>
              </w:rPr>
              <w:tab/>
            </w:r>
            <w:r w:rsidR="00FB3B24">
              <w:rPr>
                <w:noProof/>
                <w:webHidden/>
              </w:rPr>
              <w:fldChar w:fldCharType="begin"/>
            </w:r>
            <w:r w:rsidR="00FB3B24">
              <w:rPr>
                <w:noProof/>
                <w:webHidden/>
              </w:rPr>
              <w:instrText xml:space="preserve"> PAGEREF _Toc202979005 \h </w:instrText>
            </w:r>
            <w:r w:rsidR="00FB3B24">
              <w:rPr>
                <w:noProof/>
                <w:webHidden/>
              </w:rPr>
            </w:r>
            <w:r w:rsidR="00FB3B24">
              <w:rPr>
                <w:noProof/>
                <w:webHidden/>
              </w:rPr>
              <w:fldChar w:fldCharType="separate"/>
            </w:r>
            <w:r w:rsidR="00FB3B24">
              <w:rPr>
                <w:noProof/>
                <w:webHidden/>
              </w:rPr>
              <w:t>5</w:t>
            </w:r>
            <w:r w:rsidR="00FB3B24"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06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07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08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Zipped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09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Video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0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1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Screens layout and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2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Gameplays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3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Design system and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4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System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5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Core Game Classes: Map and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6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Description of the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7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Foudation</w:t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al Elements in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8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19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0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1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2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3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4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5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6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7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ix.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8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x.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29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Search 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0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Input and Output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1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State Representation and Visited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2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Solvers explaination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3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BFS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4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DFS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5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UCS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6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A*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7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8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Search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39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0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1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2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3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4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5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6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Expanoded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7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8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49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50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Project Plan and 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51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52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53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B24" w:rsidRDefault="00FB3B2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979054" w:history="1"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E777E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Apendix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r>
            <w:rPr>
              <w:b/>
              <w:bCs/>
              <w:noProof/>
            </w:rPr>
            <w:fldChar w:fldCharType="end"/>
          </w:r>
        </w:p>
      </w:sdtContent>
    </w:sdt>
    <w:p w:rsidR="00E86254" w:rsidRPr="00E86254" w:rsidRDefault="00E86254" w:rsidP="00AE3BDF">
      <w:pPr>
        <w:rPr>
          <w:rFonts w:asciiTheme="majorHAnsi" w:hAnsiTheme="majorHAnsi" w:cstheme="majorHAnsi"/>
          <w:sz w:val="28"/>
          <w:szCs w:val="28"/>
        </w:rPr>
      </w:pPr>
    </w:p>
    <w:p w:rsidR="00AE3BDF" w:rsidRDefault="00AE3BD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1E7871" w:rsidRPr="008D1915" w:rsidRDefault="00AE3BDF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Toc202979005"/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 xml:space="preserve">Introduction </w:t>
      </w:r>
      <w:r w:rsidR="0021010B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>to</w:t>
      </w:r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Game RushRe</w:t>
      </w:r>
      <w:r w:rsidR="0021010B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>lic (mordern remake of RushHour)</w:t>
      </w:r>
      <w:bookmarkEnd w:id="0"/>
      <w:r w:rsidR="0021010B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</w:p>
    <w:p w:rsidR="008D1915" w:rsidRPr="008D1915" w:rsidRDefault="0021010B" w:rsidP="008D1915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" w:name="_Toc202979006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Installation</w:t>
      </w:r>
      <w:bookmarkEnd w:id="1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:rsidR="008D1915" w:rsidRPr="008D1915" w:rsidRDefault="008D1915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" w:name="_Toc202979007"/>
      <w:r w:rsidRPr="008D1915">
        <w:rPr>
          <w:rFonts w:asciiTheme="majorHAnsi" w:hAnsiTheme="majorHAnsi" w:cstheme="majorHAnsi"/>
          <w:b/>
          <w:bCs/>
          <w:sz w:val="28"/>
          <w:szCs w:val="28"/>
        </w:rPr>
        <w:t>Github</w:t>
      </w:r>
      <w:bookmarkEnd w:id="2"/>
    </w:p>
    <w:p w:rsidR="008D1915" w:rsidRPr="000A4279" w:rsidRDefault="008D1915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3" w:name="_Toc202979008"/>
      <w:r w:rsidRPr="008D1915">
        <w:rPr>
          <w:rFonts w:asciiTheme="majorHAnsi" w:hAnsiTheme="majorHAnsi" w:cstheme="majorHAnsi"/>
          <w:b/>
          <w:bCs/>
          <w:sz w:val="28"/>
          <w:szCs w:val="28"/>
        </w:rPr>
        <w:t>Zipped file</w:t>
      </w:r>
      <w:bookmarkEnd w:id="3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0A4279" w:rsidRPr="008D1915" w:rsidRDefault="000A4279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4" w:name="_Toc202979009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Video Youtube</w:t>
      </w:r>
      <w:bookmarkEnd w:id="4"/>
    </w:p>
    <w:p w:rsidR="001E7871" w:rsidRPr="008D1915" w:rsidRDefault="001E7871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5" w:name="_Toc202979010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Interface</w:t>
      </w:r>
      <w:bookmarkEnd w:id="5"/>
    </w:p>
    <w:p w:rsidR="0021010B" w:rsidRPr="008D1915" w:rsidRDefault="0021010B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6" w:name="_Toc202979011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Screen</w:t>
      </w:r>
      <w:r w:rsidR="00547E1E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s</w:t>
      </w:r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layout and flow</w:t>
      </w:r>
      <w:bookmarkEnd w:id="6"/>
    </w:p>
    <w:p w:rsidR="001E7871" w:rsidRPr="008D1915" w:rsidRDefault="001E787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7" w:name="_Toc202979012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Gameplays</w:t>
      </w:r>
      <w:bookmarkEnd w:id="7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C80226" w:rsidRPr="008D1915" w:rsidRDefault="001E7871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8" w:name="_Toc202979013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Design system and Design pattern</w:t>
      </w:r>
      <w:bookmarkEnd w:id="8"/>
    </w:p>
    <w:p w:rsidR="001E7871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9" w:name="_Toc202979014"/>
      <w:r w:rsidRPr="008D1915">
        <w:rPr>
          <w:rFonts w:asciiTheme="majorHAnsi" w:hAnsiTheme="majorHAnsi" w:cstheme="majorHAnsi"/>
          <w:b/>
          <w:bCs/>
          <w:sz w:val="28"/>
          <w:szCs w:val="28"/>
        </w:rPr>
        <w:t>System Class</w:t>
      </w:r>
      <w:bookmarkEnd w:id="9"/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1E7871" w:rsidRDefault="001E7871" w:rsidP="00C80226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Class Program</w:t>
      </w:r>
      <w:r w:rsidR="00C80226" w:rsidRPr="008D1915">
        <w:rPr>
          <w:rFonts w:asciiTheme="majorHAnsi" w:hAnsiTheme="majorHAnsi" w:cstheme="majorHAnsi"/>
          <w:sz w:val="28"/>
          <w:szCs w:val="28"/>
        </w:rPr>
        <w:tab/>
      </w:r>
    </w:p>
    <w:p w:rsid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The game is built using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pygame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>, a Python library for 2D game development that supports graphics rendering, user input, and sound.</w:t>
      </w:r>
    </w:p>
    <w:p w:rsidR="00A833A7" w:rsidRP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The main function is the core of the system, structured as a continuous game loop. Each loop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clears the screen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processes input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updates object states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, and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redraws the frame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A833A7" w:rsidRP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To ensure only one controller instance, the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Singleton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 pattern is applied to main.</w:t>
      </w:r>
    </w:p>
    <w:p w:rsidR="00A833A7" w:rsidRP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Rendering uses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double buffering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: objects are first drawn to a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back buffer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>, then flipped to the screen for smooth display and reduced flickering.</w:t>
      </w:r>
    </w:p>
    <w:p w:rsidR="00A833A7" w:rsidRDefault="001E7871" w:rsidP="00A833A7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Class Screen </w:t>
      </w:r>
    </w:p>
    <w:p w:rsid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</w:rPr>
        <w:t xml:space="preserve">This class applies the 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State design pattern</w:t>
      </w:r>
      <w:r w:rsidRPr="00A833A7">
        <w:rPr>
          <w:rFonts w:asciiTheme="majorHAnsi" w:hAnsiTheme="majorHAnsi" w:cstheme="majorHAnsi"/>
          <w:sz w:val="28"/>
          <w:szCs w:val="28"/>
        </w:rPr>
        <w:t xml:space="preserve"> to manage different UI screens. New screens can be added using the 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addScreen(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‘hello_screen’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A833A7">
        <w:rPr>
          <w:rFonts w:asciiTheme="majorHAnsi" w:hAnsiTheme="majorHAnsi" w:cstheme="majorHAnsi"/>
          <w:sz w:val="28"/>
          <w:szCs w:val="28"/>
        </w:rPr>
        <w:t xml:space="preserve"> method, and the current screen can be switched using 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setScreen(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‘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hello_screen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’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A833A7">
        <w:rPr>
          <w:rFonts w:asciiTheme="majorHAnsi" w:hAnsiTheme="majorHAnsi" w:cstheme="majorHAnsi"/>
          <w:sz w:val="28"/>
          <w:szCs w:val="28"/>
        </w:rPr>
        <w:t>.</w:t>
      </w:r>
    </w:p>
    <w:p w:rsidR="001E7871" w:rsidRDefault="001E7871" w:rsidP="00A833A7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Class Graphic </w:t>
      </w:r>
    </w:p>
    <w:p w:rsidR="00A833A7" w:rsidRPr="00A833A7" w:rsidRDefault="002A0365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</w:rPr>
        <w:t xml:space="preserve">This class also follows the </w:t>
      </w:r>
      <w:r w:rsidRPr="002A0365">
        <w:rPr>
          <w:rFonts w:asciiTheme="majorHAnsi" w:hAnsiTheme="majorHAnsi" w:cstheme="majorHAnsi"/>
          <w:b/>
          <w:bCs/>
          <w:sz w:val="28"/>
          <w:szCs w:val="28"/>
        </w:rPr>
        <w:t>Singleton</w:t>
      </w:r>
      <w:r w:rsidRPr="002A0365">
        <w:rPr>
          <w:rFonts w:asciiTheme="majorHAnsi" w:hAnsiTheme="majorHAnsi" w:cstheme="majorHAnsi"/>
          <w:sz w:val="28"/>
          <w:szCs w:val="28"/>
        </w:rPr>
        <w:t xml:space="preserve"> design pattern. It centralizes all rendering-related functions using pygame, ensuring that the library is imported and used only once across the entire source code. </w:t>
      </w:r>
    </w:p>
    <w:p w:rsidR="001E7871" w:rsidRDefault="001E7871" w:rsidP="00C80226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 xml:space="preserve">Class Solver </w:t>
      </w:r>
    </w:p>
    <w:p w:rsidR="002A0365" w:rsidRPr="002A0365" w:rsidRDefault="002A0365" w:rsidP="002A036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The Solver class is a core component responsible for implementing the game's solving algorithms. It includes a </w:t>
      </w:r>
      <w:r w:rsidRPr="002A0365">
        <w:rPr>
          <w:rFonts w:asciiTheme="majorHAnsi" w:hAnsiTheme="majorHAnsi" w:cstheme="majorHAnsi"/>
          <w:b/>
          <w:bCs/>
          <w:sz w:val="28"/>
          <w:szCs w:val="28"/>
          <w:lang w:val="en-US"/>
        </w:rPr>
        <w:t>BaseSolver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 class that contains shared logic and 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lastRenderedPageBreak/>
        <w:t>helper functions used across all strategies, ensuring consistency and reducing code duplication.</w:t>
      </w:r>
    </w:p>
    <w:p w:rsidR="002A0365" w:rsidRPr="002A0365" w:rsidRDefault="002A0365" w:rsidP="002A036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To support scalability, a </w:t>
      </w:r>
      <w:r w:rsidRPr="002A0365">
        <w:rPr>
          <w:rFonts w:asciiTheme="majorHAnsi" w:hAnsiTheme="majorHAnsi" w:cstheme="majorHAnsi"/>
          <w:b/>
          <w:bCs/>
          <w:sz w:val="28"/>
          <w:szCs w:val="28"/>
          <w:lang w:val="en-US"/>
        </w:rPr>
        <w:t>SolverFactory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 is used to create solver instances dynamically, allowing new algorithms to be added with minimal changes.</w:t>
      </w:r>
    </w:p>
    <w:p w:rsidR="002A0365" w:rsidRDefault="002A0365" w:rsidP="002A036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The system adopts the </w:t>
      </w:r>
      <w:r w:rsidRPr="002A0365">
        <w:rPr>
          <w:rFonts w:asciiTheme="majorHAnsi" w:hAnsiTheme="majorHAnsi" w:cstheme="majorHAnsi"/>
          <w:b/>
          <w:bCs/>
          <w:sz w:val="28"/>
          <w:szCs w:val="28"/>
          <w:lang w:val="en-US"/>
        </w:rPr>
        <w:t>Strategy design pattern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t>, enabling the program to switch between different solving algorithms (e.g., BFS, DFS) at runtime. Each strategy is encapsulated in a separate class, making the design modular, extensible, and easy to maintain.</w:t>
      </w:r>
    </w:p>
    <w:p w:rsidR="001E7871" w:rsidRDefault="001E7871" w:rsidP="002A0365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Class relative to UI </w:t>
      </w:r>
    </w:p>
    <w:p w:rsidR="00F05AA1" w:rsidRPr="00F05AA1" w:rsidRDefault="00F05AA1" w:rsidP="00F05AA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This module contains classes such as </w:t>
      </w:r>
      <w:r w:rsidRPr="00F05AA1">
        <w:rPr>
          <w:rFonts w:asciiTheme="majorHAnsi" w:hAnsiTheme="majorHAnsi" w:cstheme="majorHAnsi"/>
          <w:b/>
          <w:bCs/>
          <w:sz w:val="28"/>
          <w:szCs w:val="28"/>
          <w:lang w:val="en-US"/>
        </w:rPr>
        <w:t>Button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F05AA1">
        <w:rPr>
          <w:rFonts w:asciiTheme="majorHAnsi" w:hAnsiTheme="majorHAnsi" w:cstheme="majorHAnsi"/>
          <w:b/>
          <w:bCs/>
          <w:sz w:val="28"/>
          <w:szCs w:val="28"/>
          <w:lang w:val="en-US"/>
        </w:rPr>
        <w:t>Text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F05AA1">
        <w:rPr>
          <w:rFonts w:asciiTheme="majorHAnsi" w:hAnsiTheme="majorHAnsi" w:cstheme="majorHAnsi"/>
          <w:b/>
          <w:bCs/>
          <w:sz w:val="28"/>
          <w:szCs w:val="28"/>
          <w:lang w:val="en-US"/>
        </w:rPr>
        <w:t>Font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, and </w:t>
      </w:r>
      <w:r w:rsidRPr="00F05AA1">
        <w:rPr>
          <w:rFonts w:asciiTheme="majorHAnsi" w:hAnsiTheme="majorHAnsi" w:cstheme="majorHAnsi"/>
          <w:b/>
          <w:bCs/>
          <w:sz w:val="28"/>
          <w:szCs w:val="28"/>
          <w:lang w:val="en-US"/>
        </w:rPr>
        <w:t>Mouse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>, which are responsible for rendering the game’s user interface.</w:t>
      </w:r>
    </w:p>
    <w:p w:rsidR="00F05AA1" w:rsidRPr="00F05AA1" w:rsidRDefault="00F05AA1" w:rsidP="00F05AA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The game exclusively ues the </w:t>
      </w:r>
      <w:r w:rsidRPr="00F05AA1">
        <w:rPr>
          <w:rFonts w:asciiTheme="majorHAnsi" w:hAnsiTheme="majorHAnsi" w:cstheme="majorHAnsi"/>
          <w:b/>
          <w:bCs/>
          <w:sz w:val="28"/>
          <w:szCs w:val="28"/>
          <w:lang w:val="en-US"/>
        </w:rPr>
        <w:t>Vinizinho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 font for all text rendering, ensuring a consistent visual style.</w:t>
      </w:r>
    </w:p>
    <w:p w:rsidR="00F05AA1" w:rsidRDefault="00F05AA1" w:rsidP="00F05AA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The Button class applies the </w:t>
      </w:r>
      <w:r w:rsidRPr="00F05AA1">
        <w:rPr>
          <w:rFonts w:asciiTheme="majorHAnsi" w:hAnsiTheme="majorHAnsi" w:cstheme="majorHAnsi"/>
          <w:b/>
          <w:bCs/>
          <w:sz w:val="28"/>
          <w:szCs w:val="28"/>
          <w:lang w:val="en-US"/>
        </w:rPr>
        <w:t>State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 design pattern to manage its visual states, including default, hover, and click. This approach improves the clarity and maintainability of UI behavior.</w:t>
      </w:r>
    </w:p>
    <w:p w:rsidR="001E7871" w:rsidRDefault="001E7871" w:rsidP="00F05AA1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>Class Audio</w:t>
      </w:r>
      <w:r w:rsidR="00F05AA1">
        <w:rPr>
          <w:rFonts w:asciiTheme="majorHAnsi" w:hAnsiTheme="majorHAnsi" w:cstheme="majorHAnsi"/>
          <w:sz w:val="28"/>
          <w:szCs w:val="28"/>
          <w:lang w:val="en-US"/>
        </w:rPr>
        <w:t>Manager</w:t>
      </w:r>
      <w:r w:rsidRPr="00F05AA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F05AA1" w:rsidRPr="00F05AA1" w:rsidRDefault="00F05AA1" w:rsidP="00F05AA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>AudioManager is a Singleton class responsible for handling all audio in the game, including background music and sound effects (e.g., mouse clicks).</w:t>
      </w:r>
    </w:p>
    <w:p w:rsidR="00F05AA1" w:rsidRPr="00F05AA1" w:rsidRDefault="00F05AA1" w:rsidP="00F05AA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>It is designed with multithreading support to ensure that audio playback does not interrupt other game actions or reduce performanc</w:t>
      </w:r>
      <w:r>
        <w:rPr>
          <w:rFonts w:asciiTheme="majorHAnsi" w:hAnsiTheme="majorHAnsi" w:cstheme="majorHAnsi"/>
          <w:sz w:val="28"/>
          <w:szCs w:val="28"/>
          <w:lang w:val="en-US"/>
        </w:rPr>
        <w:t>e.</w:t>
      </w:r>
    </w:p>
    <w:p w:rsidR="00F05AA1" w:rsidRDefault="00F05AA1" w:rsidP="00F05AA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>To enhance the user experience, the game includes a settings screen where players can toggle music on/off and adjust volume levels.</w:t>
      </w:r>
    </w:p>
    <w:p w:rsidR="00F05AA1" w:rsidRDefault="00F05AA1" w:rsidP="00F05AA1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05AA1">
        <w:rPr>
          <w:rFonts w:asciiTheme="majorHAnsi" w:hAnsiTheme="majorHAnsi" w:cstheme="majorHAnsi"/>
          <w:sz w:val="28"/>
          <w:szCs w:val="28"/>
          <w:lang w:val="en-US"/>
        </w:rPr>
        <w:t>Class ResourceManager</w:t>
      </w:r>
    </w:p>
    <w:p w:rsidR="003E4B84" w:rsidRPr="003E4B84" w:rsidRDefault="003E4B84" w:rsidP="003E4B8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E4B84">
        <w:rPr>
          <w:rFonts w:asciiTheme="majorHAnsi" w:hAnsiTheme="majorHAnsi" w:cstheme="majorHAnsi"/>
          <w:sz w:val="28"/>
          <w:szCs w:val="28"/>
          <w:lang w:val="en-US"/>
        </w:rPr>
        <w:t>ResourceManager is a class responsible for initializing and managing game assets, especially images.</w:t>
      </w:r>
    </w:p>
    <w:p w:rsidR="003E4B84" w:rsidRPr="003E4B84" w:rsidRDefault="003E4B84" w:rsidP="003E4B8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E4B84">
        <w:rPr>
          <w:rFonts w:asciiTheme="majorHAnsi" w:hAnsiTheme="majorHAnsi" w:cstheme="majorHAnsi"/>
          <w:sz w:val="28"/>
          <w:szCs w:val="28"/>
          <w:lang w:val="en-US"/>
        </w:rPr>
        <w:t>There are two types of images handled: static images and sprites.</w:t>
      </w:r>
    </w:p>
    <w:p w:rsidR="003E4B84" w:rsidRDefault="003E4B84" w:rsidP="003E4B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E4B84">
        <w:rPr>
          <w:rFonts w:asciiTheme="majorHAnsi" w:hAnsiTheme="majorHAnsi" w:cstheme="majorHAnsi"/>
          <w:sz w:val="28"/>
          <w:szCs w:val="28"/>
          <w:lang w:val="en-US"/>
        </w:rPr>
        <w:t>Static images are used for non-animated objects such as maps and backgrounds.</w:t>
      </w:r>
    </w:p>
    <w:p w:rsidR="003E4B84" w:rsidRPr="003E4B84" w:rsidRDefault="003E4B84" w:rsidP="003E4B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E4B84">
        <w:rPr>
          <w:rFonts w:asciiTheme="majorHAnsi" w:hAnsiTheme="majorHAnsi" w:cstheme="majorHAnsi"/>
          <w:sz w:val="28"/>
          <w:szCs w:val="28"/>
          <w:lang w:val="en-US"/>
        </w:rPr>
        <w:t>Sprite images are used for animated elements like the Character class.</w:t>
      </w:r>
    </w:p>
    <w:p w:rsidR="001E7871" w:rsidRPr="003E4B84" w:rsidRDefault="003E4B84" w:rsidP="003E4B8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E4B84">
        <w:rPr>
          <w:rFonts w:asciiTheme="majorHAnsi" w:hAnsiTheme="majorHAnsi" w:cstheme="majorHAnsi"/>
          <w:sz w:val="28"/>
          <w:szCs w:val="28"/>
          <w:lang w:val="en-US"/>
        </w:rPr>
        <w:lastRenderedPageBreak/>
        <w:t>This centralized asset management improves performance, memory usage, and makes resource loading more consistent across the game.</w:t>
      </w:r>
    </w:p>
    <w:p w:rsidR="00D845C9" w:rsidRDefault="00E37DA3" w:rsidP="00D845C9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0" w:name="_Toc202979015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Core </w:t>
      </w:r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Game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Classes</w:t>
      </w:r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: Map and Vehicle</w:t>
      </w:r>
      <w:bookmarkEnd w:id="10"/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E37DA3" w:rsidRPr="00E37DA3" w:rsidRDefault="00E37DA3" w:rsidP="00E37DA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sz w:val="28"/>
          <w:szCs w:val="28"/>
          <w:lang w:val="en-US"/>
        </w:rPr>
        <w:t xml:space="preserve">This section defines two essential classes — </w:t>
      </w: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Vehicle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Map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 xml:space="preserve"> — which directly affect the game logic and solving process.</w:t>
      </w:r>
    </w:p>
    <w:p w:rsidR="00E37DA3" w:rsidRPr="00E37DA3" w:rsidRDefault="00E37DA3" w:rsidP="00E37DA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sz w:val="28"/>
          <w:szCs w:val="28"/>
          <w:lang w:val="en-US"/>
        </w:rPr>
        <w:t>Class Vehicle</w:t>
      </w:r>
    </w:p>
    <w:p w:rsidR="00E37DA3" w:rsidRDefault="00E37DA3" w:rsidP="00E37DA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sz w:val="28"/>
          <w:szCs w:val="28"/>
          <w:lang w:val="en-US"/>
        </w:rPr>
        <w:t>The Vehicle class represents a car on the map and is defined by five key input parameters:</w:t>
      </w:r>
    </w:p>
    <w:p w:rsid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orient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>: the orientation of the vehicle (horizontal or vertical)</w:t>
      </w:r>
    </w:p>
    <w:p w:rsid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len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>: the length of the vehicle</w:t>
      </w:r>
    </w:p>
    <w:p w:rsid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x, y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>: the vehicle’s coordinates on the grid</w:t>
      </w:r>
    </w:p>
    <w:p w:rsid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name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>: the name/identifier of the vehicle</w:t>
      </w:r>
    </w:p>
    <w:p w:rsidR="00E37DA3" w:rsidRDefault="00E37DA3" w:rsidP="00E37DA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sz w:val="28"/>
          <w:szCs w:val="28"/>
          <w:lang w:val="en-US"/>
        </w:rPr>
        <w:t>A notable method of this class is: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  <w:lang w:val="en-US"/>
        </w:rPr>
        <w:t>copy</w:t>
      </w:r>
      <w:r w:rsidRPr="00E37DA3">
        <w:rPr>
          <w:rFonts w:asciiTheme="majorHAnsi" w:hAnsiTheme="majorHAnsi" w:cstheme="majorHAnsi"/>
          <w:sz w:val="28"/>
          <w:szCs w:val="28"/>
          <w:lang w:val="en-US"/>
        </w:rPr>
        <w:t>(): creates a deep copy of the vehicle, which is essential for generating new states during the solving process.</w:t>
      </w:r>
    </w:p>
    <w:p w:rsidR="00627240" w:rsidRDefault="00D845C9" w:rsidP="00627240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845C9">
        <w:rPr>
          <w:rFonts w:asciiTheme="majorHAnsi" w:hAnsiTheme="majorHAnsi" w:cstheme="majorHAnsi"/>
          <w:sz w:val="28"/>
          <w:szCs w:val="28"/>
          <w:lang w:val="en-US"/>
        </w:rPr>
        <w:t xml:space="preserve">Map </w:t>
      </w:r>
    </w:p>
    <w:p w:rsidR="00E37DA3" w:rsidRPr="00E37DA3" w:rsidRDefault="00E37DA3" w:rsidP="00E37DA3">
      <w:p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sz w:val="28"/>
          <w:szCs w:val="28"/>
        </w:rPr>
        <w:t>The Map class manages the game state and solving logic for each level. Key input attributes include: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initial_vehicles</w:t>
      </w:r>
      <w:r w:rsidRPr="00E37DA3">
        <w:rPr>
          <w:rFonts w:asciiTheme="majorHAnsi" w:hAnsiTheme="majorHAnsi" w:cstheme="majorHAnsi"/>
          <w:sz w:val="28"/>
          <w:szCs w:val="28"/>
        </w:rPr>
        <w:t>: an array of Vehicle instances loaded from a map.txt file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current_level</w:t>
      </w:r>
      <w:r w:rsidRPr="00E37DA3">
        <w:rPr>
          <w:rFonts w:asciiTheme="majorHAnsi" w:hAnsiTheme="majorHAnsi" w:cstheme="majorHAnsi"/>
          <w:sz w:val="28"/>
          <w:szCs w:val="28"/>
        </w:rPr>
        <w:t>: the current level ID used to load the corresponding map file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solver</w:t>
      </w:r>
      <w:r w:rsidRPr="00E37DA3">
        <w:rPr>
          <w:rFonts w:asciiTheme="majorHAnsi" w:hAnsiTheme="majorHAnsi" w:cstheme="majorHAnsi"/>
          <w:sz w:val="28"/>
          <w:szCs w:val="28"/>
        </w:rPr>
        <w:t>: the selected algorithm for solving the level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(through Strategy Solver)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solving</w:t>
      </w:r>
      <w:r w:rsidRPr="00E37DA3">
        <w:rPr>
          <w:rFonts w:asciiTheme="majorHAnsi" w:hAnsiTheme="majorHAnsi" w:cstheme="majorHAnsi"/>
          <w:sz w:val="28"/>
          <w:szCs w:val="28"/>
        </w:rPr>
        <w:t>: a boolean flag indicating whether the level is currently being solved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solution_moves</w:t>
      </w:r>
      <w:r w:rsidRPr="00E37DA3">
        <w:rPr>
          <w:rFonts w:asciiTheme="majorHAnsi" w:hAnsiTheme="majorHAnsi" w:cstheme="majorHAnsi"/>
          <w:sz w:val="28"/>
          <w:szCs w:val="28"/>
        </w:rPr>
        <w:t>: total number of moves in the computed solution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current_move_index</w:t>
      </w:r>
      <w:r w:rsidRPr="00E37DA3">
        <w:rPr>
          <w:rFonts w:asciiTheme="majorHAnsi" w:hAnsiTheme="majorHAnsi" w:cstheme="majorHAnsi"/>
          <w:sz w:val="28"/>
          <w:szCs w:val="28"/>
        </w:rPr>
        <w:t>: used to manage pause/resume functionality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move_timer</w:t>
      </w:r>
      <w:r w:rsidRPr="00E37DA3">
        <w:rPr>
          <w:rFonts w:asciiTheme="majorHAnsi" w:hAnsiTheme="majorHAnsi" w:cstheme="majorHAnsi"/>
          <w:sz w:val="28"/>
          <w:szCs w:val="28"/>
        </w:rPr>
        <w:t>: tracks how long the solver takes to finish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move_delay</w:t>
      </w:r>
      <w:r w:rsidRPr="00E37DA3">
        <w:rPr>
          <w:rFonts w:asciiTheme="majorHAnsi" w:hAnsiTheme="majorHAnsi" w:cstheme="majorHAnsi"/>
          <w:sz w:val="28"/>
          <w:szCs w:val="28"/>
        </w:rPr>
        <w:t>: controls the animation speed for each move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list_solver</w:t>
      </w:r>
      <w:r w:rsidRPr="00E37DA3">
        <w:rPr>
          <w:rFonts w:asciiTheme="majorHAnsi" w:hAnsiTheme="majorHAnsi" w:cstheme="majorHAnsi"/>
          <w:sz w:val="28"/>
          <w:szCs w:val="28"/>
        </w:rPr>
        <w:t>: stores the names of visited vehicles (used for visualizing or debugging)</w:t>
      </w:r>
    </w:p>
    <w:p w:rsidR="00E37DA3" w:rsidRDefault="00E37DA3" w:rsidP="00E37DA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37DA3">
        <w:rPr>
          <w:rFonts w:asciiTheme="majorHAnsi" w:hAnsiTheme="majorHAnsi" w:cstheme="majorHAnsi"/>
          <w:sz w:val="28"/>
          <w:szCs w:val="28"/>
        </w:rPr>
        <w:t>Important methods include: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lastRenderedPageBreak/>
        <w:t>load_level_data_from_file</w:t>
      </w:r>
      <w:r w:rsidRPr="00E37DA3">
        <w:rPr>
          <w:rFonts w:asciiTheme="majorHAnsi" w:hAnsiTheme="majorHAnsi" w:cstheme="majorHAnsi"/>
          <w:sz w:val="28"/>
          <w:szCs w:val="28"/>
        </w:rPr>
        <w:t>(): reads level data from the file based on current_level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reset</w:t>
      </w:r>
      <w:r w:rsidRPr="00E37DA3">
        <w:rPr>
          <w:rFonts w:asciiTheme="majorHAnsi" w:hAnsiTheme="majorHAnsi" w:cstheme="majorHAnsi"/>
          <w:sz w:val="28"/>
          <w:szCs w:val="28"/>
        </w:rPr>
        <w:t>(): resets the map to its initial state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update</w:t>
      </w:r>
      <w:r w:rsidRPr="00E37DA3">
        <w:rPr>
          <w:rFonts w:asciiTheme="majorHAnsi" w:hAnsiTheme="majorHAnsi" w:cstheme="majorHAnsi"/>
          <w:sz w:val="28"/>
          <w:szCs w:val="28"/>
        </w:rPr>
        <w:t>(): progresses the solving state frame by frame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start_solving</w:t>
      </w:r>
      <w:r w:rsidRPr="00E37DA3">
        <w:rPr>
          <w:rFonts w:asciiTheme="majorHAnsi" w:hAnsiTheme="majorHAnsi" w:cstheme="majorHAnsi"/>
          <w:sz w:val="28"/>
          <w:szCs w:val="28"/>
        </w:rPr>
        <w:t>(): selects and runs the appropriate algorithm (e.g., if BFS is selected, it will use BFSStrategy to solve the puzzle; the map instance itself is passed as the input)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print_solution</w:t>
      </w:r>
      <w:r w:rsidRPr="00E37DA3">
        <w:rPr>
          <w:rFonts w:asciiTheme="majorHAnsi" w:hAnsiTheme="majorHAnsi" w:cstheme="majorHAnsi"/>
          <w:sz w:val="28"/>
          <w:szCs w:val="28"/>
        </w:rPr>
        <w:t>(): displays the list of moves that solve the level</w:t>
      </w:r>
    </w:p>
    <w:p w:rsidR="00E37DA3" w:rsidRPr="00E37DA3" w:rsidRDefault="00E37DA3" w:rsidP="00E37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DA3">
        <w:rPr>
          <w:rFonts w:asciiTheme="majorHAnsi" w:hAnsiTheme="majorHAnsi" w:cstheme="majorHAnsi"/>
          <w:b/>
          <w:bCs/>
          <w:sz w:val="28"/>
          <w:szCs w:val="28"/>
        </w:rPr>
        <w:t>handle_pause</w:t>
      </w:r>
      <w:r w:rsidRPr="00E37DA3">
        <w:rPr>
          <w:rFonts w:asciiTheme="majorHAnsi" w:hAnsiTheme="majorHAnsi" w:cstheme="majorHAnsi"/>
          <w:sz w:val="28"/>
          <w:szCs w:val="28"/>
        </w:rPr>
        <w:t>(): toggles between pause and resume using the solving flag</w:t>
      </w:r>
    </w:p>
    <w:p w:rsidR="001E7871" w:rsidRPr="008D1915" w:rsidRDefault="001E7871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11" w:name="_Toc202979016"/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>Description of the Maps</w:t>
      </w:r>
      <w:bookmarkEnd w:id="11"/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</w:p>
    <w:p w:rsidR="001E7871" w:rsidRPr="008D1915" w:rsidRDefault="00A52974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2" w:name="_Toc202979017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Foudation</w:t>
      </w:r>
      <w:r w:rsidRPr="008D1915">
        <w:rPr>
          <w:rFonts w:asciiTheme="majorHAnsi" w:hAnsiTheme="majorHAnsi" w:cstheme="majorHAnsi"/>
          <w:b/>
          <w:bCs/>
          <w:sz w:val="32"/>
          <w:szCs w:val="32"/>
        </w:rPr>
        <w:t>al Elements in a Map</w:t>
      </w:r>
      <w:bookmarkEnd w:id="12"/>
    </w:p>
    <w:p w:rsidR="00A52974" w:rsidRPr="008D1915" w:rsidRDefault="00A52974" w:rsidP="00A52974">
      <w:pPr>
        <w:rPr>
          <w:rFonts w:asciiTheme="majorHAnsi" w:hAnsiTheme="majorHAnsi" w:cstheme="majorHAnsi"/>
          <w:sz w:val="28"/>
          <w:szCs w:val="28"/>
        </w:rPr>
      </w:pPr>
      <w:r w:rsidRPr="008D1915">
        <w:rPr>
          <w:rFonts w:asciiTheme="majorHAnsi" w:hAnsiTheme="majorHAnsi" w:cstheme="majorHAnsi"/>
          <w:sz w:val="28"/>
          <w:szCs w:val="28"/>
        </w:rPr>
        <w:t>Each map in </w:t>
      </w:r>
      <w:r w:rsidRPr="008D1915">
        <w:rPr>
          <w:rFonts w:asciiTheme="majorHAnsi" w:hAnsiTheme="majorHAnsi" w:cstheme="majorHAnsi"/>
          <w:i/>
          <w:iCs/>
          <w:sz w:val="28"/>
          <w:szCs w:val="28"/>
        </w:rPr>
        <w:t>RushRelic</w:t>
      </w:r>
      <w:r w:rsidRPr="008D1915">
        <w:rPr>
          <w:rFonts w:asciiTheme="majorHAnsi" w:hAnsiTheme="majorHAnsi" w:cstheme="majorHAnsi"/>
          <w:sz w:val="28"/>
          <w:szCs w:val="28"/>
        </w:rPr>
        <w:t> is designed based on a consistent set of foundational elements that define the gameplay experience. These include:</w:t>
      </w:r>
    </w:p>
    <w:p w:rsidR="00A52974" w:rsidRPr="008D1915" w:rsidRDefault="00A52974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3" w:name="_Toc202979018"/>
      <w:r w:rsidRPr="008D1915">
        <w:rPr>
          <w:rFonts w:asciiTheme="majorHAnsi" w:hAnsiTheme="majorHAnsi" w:cstheme="majorHAnsi"/>
          <w:b/>
          <w:bCs/>
          <w:sz w:val="32"/>
          <w:szCs w:val="32"/>
        </w:rPr>
        <w:t>Map Details</w:t>
      </w:r>
      <w:bookmarkEnd w:id="13"/>
    </w:p>
    <w:p w:rsidR="00A52974" w:rsidRPr="008D1915" w:rsidRDefault="00A52974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4" w:name="_Toc202979019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1</w:t>
      </w:r>
      <w:bookmarkEnd w:id="14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5" w:name="_Toc202979020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2</w:t>
      </w:r>
      <w:bookmarkEnd w:id="15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6" w:name="_Toc202979021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3</w:t>
      </w:r>
      <w:bookmarkEnd w:id="16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7" w:name="_Toc202979022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4</w:t>
      </w:r>
      <w:bookmarkEnd w:id="17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8" w:name="_Toc202979023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5</w:t>
      </w:r>
      <w:bookmarkEnd w:id="18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9" w:name="_Toc202979024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6</w:t>
      </w:r>
      <w:bookmarkEnd w:id="19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0" w:name="_Toc202979025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7</w:t>
      </w:r>
      <w:bookmarkEnd w:id="20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1" w:name="_Toc202979026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8</w:t>
      </w:r>
      <w:bookmarkEnd w:id="21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2" w:name="_Toc202979027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9</w:t>
      </w:r>
      <w:bookmarkEnd w:id="22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3" w:name="_Toc202979028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10</w:t>
      </w:r>
      <w:bookmarkEnd w:id="23"/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24" w:name="_Toc202979029"/>
      <w:r w:rsidRPr="008D1915">
        <w:rPr>
          <w:rFonts w:asciiTheme="majorHAnsi" w:hAnsiTheme="majorHAnsi" w:cstheme="majorHAnsi"/>
          <w:b/>
          <w:bCs/>
          <w:sz w:val="36"/>
          <w:szCs w:val="36"/>
        </w:rPr>
        <w:t>Search Algorithm Description</w:t>
      </w:r>
      <w:bookmarkEnd w:id="24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5" w:name="_Toc202979030"/>
      <w:r w:rsidRPr="008D1915">
        <w:rPr>
          <w:rFonts w:asciiTheme="majorHAnsi" w:hAnsiTheme="majorHAnsi" w:cstheme="majorHAnsi"/>
          <w:b/>
          <w:bCs/>
          <w:sz w:val="32"/>
          <w:szCs w:val="32"/>
        </w:rPr>
        <w:t>Input and Output</w:t>
      </w:r>
      <w:r w:rsidR="008D1915"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Specification</w:t>
      </w:r>
      <w:bookmarkEnd w:id="25"/>
      <w:r w:rsidR="008D1915"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393541" w:rsidRPr="008D1915" w:rsidRDefault="008D1915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6" w:name="_Toc202979031"/>
      <w:r w:rsidRPr="008D1915">
        <w:rPr>
          <w:rFonts w:asciiTheme="majorHAnsi" w:hAnsiTheme="majorHAnsi" w:cstheme="majorHAnsi"/>
          <w:b/>
          <w:bCs/>
          <w:sz w:val="32"/>
          <w:szCs w:val="32"/>
        </w:rPr>
        <w:t>State Representation and Visited Table</w:t>
      </w:r>
      <w:bookmarkEnd w:id="26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393541"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8D1915" w:rsidRPr="008D1915" w:rsidRDefault="008D1915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7" w:name="_Toc202979032"/>
      <w:r w:rsidRPr="008D1915">
        <w:rPr>
          <w:rFonts w:asciiTheme="majorHAnsi" w:hAnsiTheme="majorHAnsi" w:cstheme="majorHAnsi"/>
          <w:b/>
          <w:bCs/>
          <w:sz w:val="32"/>
          <w:szCs w:val="32"/>
        </w:rPr>
        <w:t>Solvers explaination</w:t>
      </w:r>
      <w:bookmarkEnd w:id="27"/>
    </w:p>
    <w:p w:rsidR="00393541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8" w:name="_Toc202979033"/>
      <w:r w:rsidRPr="008D1915">
        <w:rPr>
          <w:rFonts w:asciiTheme="majorHAnsi" w:hAnsiTheme="majorHAnsi" w:cstheme="majorHAnsi"/>
          <w:b/>
          <w:bCs/>
          <w:sz w:val="28"/>
          <w:szCs w:val="28"/>
        </w:rPr>
        <w:t>BFS Solver</w:t>
      </w:r>
      <w:bookmarkEnd w:id="28"/>
    </w:p>
    <w:p w:rsidR="00A52974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9" w:name="_Toc202979034"/>
      <w:r w:rsidRPr="008D1915">
        <w:rPr>
          <w:rFonts w:asciiTheme="majorHAnsi" w:hAnsiTheme="majorHAnsi" w:cstheme="majorHAnsi"/>
          <w:b/>
          <w:bCs/>
          <w:sz w:val="28"/>
          <w:szCs w:val="28"/>
        </w:rPr>
        <w:t>DFS Solver</w:t>
      </w:r>
      <w:bookmarkEnd w:id="29"/>
    </w:p>
    <w:p w:rsidR="008D1915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0" w:name="_Toc202979035"/>
      <w:r w:rsidRPr="008D1915">
        <w:rPr>
          <w:rFonts w:asciiTheme="majorHAnsi" w:hAnsiTheme="majorHAnsi" w:cstheme="majorHAnsi"/>
          <w:b/>
          <w:bCs/>
          <w:sz w:val="28"/>
          <w:szCs w:val="28"/>
        </w:rPr>
        <w:t>UCS Solver</w:t>
      </w:r>
      <w:bookmarkEnd w:id="30"/>
    </w:p>
    <w:p w:rsidR="00A52974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1" w:name="_Toc202979036"/>
      <w:r w:rsidRPr="008D1915">
        <w:rPr>
          <w:rFonts w:asciiTheme="majorHAnsi" w:hAnsiTheme="majorHAnsi" w:cstheme="majorHAnsi"/>
          <w:b/>
          <w:bCs/>
          <w:sz w:val="28"/>
          <w:szCs w:val="28"/>
        </w:rPr>
        <w:t>A* Solver</w:t>
      </w:r>
      <w:bookmarkEnd w:id="31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32" w:name="_Toc202979037"/>
      <w:r w:rsidRPr="008D1915">
        <w:rPr>
          <w:rFonts w:asciiTheme="majorHAnsi" w:hAnsiTheme="majorHAnsi" w:cstheme="majorHAnsi"/>
          <w:b/>
          <w:bCs/>
          <w:sz w:val="36"/>
          <w:szCs w:val="36"/>
        </w:rPr>
        <w:t>Experiments</w:t>
      </w:r>
      <w:bookmarkEnd w:id="32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3" w:name="_Toc202979038"/>
      <w:r w:rsidRPr="008D1915">
        <w:rPr>
          <w:rFonts w:asciiTheme="majorHAnsi" w:hAnsiTheme="majorHAnsi" w:cstheme="majorHAnsi"/>
          <w:b/>
          <w:bCs/>
          <w:sz w:val="32"/>
          <w:szCs w:val="32"/>
        </w:rPr>
        <w:t>Search Time</w:t>
      </w:r>
      <w:bookmarkEnd w:id="33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4" w:name="_Toc202979039"/>
      <w:r w:rsidRPr="008D1915">
        <w:rPr>
          <w:rFonts w:asciiTheme="majorHAnsi" w:hAnsiTheme="majorHAnsi" w:cstheme="majorHAnsi"/>
          <w:b/>
          <w:bCs/>
          <w:sz w:val="28"/>
          <w:szCs w:val="28"/>
        </w:rPr>
        <w:lastRenderedPageBreak/>
        <w:t>Measurements</w:t>
      </w:r>
      <w:bookmarkEnd w:id="34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5" w:name="_Toc202979040"/>
      <w:r w:rsidRPr="008D1915">
        <w:rPr>
          <w:rFonts w:asciiTheme="majorHAnsi" w:hAnsiTheme="majorHAnsi" w:cstheme="majorHAnsi"/>
          <w:b/>
          <w:bCs/>
          <w:sz w:val="28"/>
          <w:szCs w:val="28"/>
        </w:rPr>
        <w:t>Visualizations</w:t>
      </w:r>
      <w:bookmarkEnd w:id="35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6" w:name="_Toc202979041"/>
      <w:r w:rsidRPr="008D1915">
        <w:rPr>
          <w:rFonts w:asciiTheme="majorHAnsi" w:hAnsiTheme="majorHAnsi" w:cstheme="majorHAnsi"/>
          <w:b/>
          <w:bCs/>
          <w:sz w:val="28"/>
          <w:szCs w:val="28"/>
        </w:rPr>
        <w:t>Insight</w:t>
      </w:r>
      <w:bookmarkEnd w:id="36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7" w:name="_Toc202979042"/>
      <w:r w:rsidRPr="008D1915">
        <w:rPr>
          <w:rFonts w:asciiTheme="majorHAnsi" w:hAnsiTheme="majorHAnsi" w:cstheme="majorHAnsi"/>
          <w:b/>
          <w:bCs/>
          <w:sz w:val="32"/>
          <w:szCs w:val="32"/>
        </w:rPr>
        <w:t>Memory Usage</w:t>
      </w:r>
      <w:bookmarkEnd w:id="37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8" w:name="_Toc202979043"/>
      <w:r w:rsidRPr="008D1915">
        <w:rPr>
          <w:rFonts w:asciiTheme="majorHAnsi" w:hAnsiTheme="majorHAnsi" w:cstheme="majorHAnsi"/>
          <w:b/>
          <w:bCs/>
          <w:sz w:val="28"/>
          <w:szCs w:val="28"/>
        </w:rPr>
        <w:t>Measurements</w:t>
      </w:r>
      <w:bookmarkEnd w:id="38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9" w:name="_Toc202979044"/>
      <w:r w:rsidRPr="008D1915">
        <w:rPr>
          <w:rFonts w:asciiTheme="majorHAnsi" w:hAnsiTheme="majorHAnsi" w:cstheme="majorHAnsi"/>
          <w:b/>
          <w:bCs/>
          <w:sz w:val="28"/>
          <w:szCs w:val="28"/>
        </w:rPr>
        <w:t>Visualizations</w:t>
      </w:r>
      <w:bookmarkEnd w:id="39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0" w:name="_Toc202979045"/>
      <w:r w:rsidRPr="008D1915">
        <w:rPr>
          <w:rFonts w:asciiTheme="majorHAnsi" w:hAnsiTheme="majorHAnsi" w:cstheme="majorHAnsi"/>
          <w:b/>
          <w:bCs/>
          <w:sz w:val="28"/>
          <w:szCs w:val="28"/>
        </w:rPr>
        <w:t>Insight</w:t>
      </w:r>
      <w:bookmarkEnd w:id="40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1" w:name="_Toc202979046"/>
      <w:r w:rsidRPr="008D1915">
        <w:rPr>
          <w:rFonts w:asciiTheme="majorHAnsi" w:hAnsiTheme="majorHAnsi" w:cstheme="majorHAnsi"/>
          <w:b/>
          <w:bCs/>
          <w:sz w:val="32"/>
          <w:szCs w:val="32"/>
        </w:rPr>
        <w:t>Expanoded</w:t>
      </w:r>
      <w:bookmarkEnd w:id="41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2" w:name="_Toc202979047"/>
      <w:r w:rsidRPr="008D1915">
        <w:rPr>
          <w:rFonts w:asciiTheme="majorHAnsi" w:hAnsiTheme="majorHAnsi" w:cstheme="majorHAnsi"/>
          <w:b/>
          <w:bCs/>
          <w:sz w:val="28"/>
          <w:szCs w:val="28"/>
        </w:rPr>
        <w:t>Measurements</w:t>
      </w:r>
      <w:bookmarkEnd w:id="42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3" w:name="_Toc202979048"/>
      <w:r w:rsidRPr="008D1915">
        <w:rPr>
          <w:rFonts w:asciiTheme="majorHAnsi" w:hAnsiTheme="majorHAnsi" w:cstheme="majorHAnsi"/>
          <w:b/>
          <w:bCs/>
          <w:sz w:val="28"/>
          <w:szCs w:val="28"/>
        </w:rPr>
        <w:t>Visualizations</w:t>
      </w:r>
      <w:bookmarkEnd w:id="43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4" w:name="_Toc202979049"/>
      <w:r w:rsidRPr="008D1915">
        <w:rPr>
          <w:rFonts w:asciiTheme="majorHAnsi" w:hAnsiTheme="majorHAnsi" w:cstheme="majorHAnsi"/>
          <w:b/>
          <w:bCs/>
          <w:sz w:val="28"/>
          <w:szCs w:val="28"/>
        </w:rPr>
        <w:t>Insight</w:t>
      </w:r>
      <w:bookmarkEnd w:id="44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45" w:name="_Toc202979050"/>
      <w:r w:rsidRPr="008D1915">
        <w:rPr>
          <w:rFonts w:asciiTheme="majorHAnsi" w:hAnsiTheme="majorHAnsi" w:cstheme="majorHAnsi"/>
          <w:b/>
          <w:bCs/>
          <w:sz w:val="36"/>
          <w:szCs w:val="36"/>
        </w:rPr>
        <w:t>Project Plan and Task Distribution</w:t>
      </w:r>
      <w:bookmarkEnd w:id="45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6" w:name="_Toc202979051"/>
      <w:r w:rsidRPr="008D1915">
        <w:rPr>
          <w:rFonts w:asciiTheme="majorHAnsi" w:hAnsiTheme="majorHAnsi" w:cstheme="majorHAnsi"/>
          <w:b/>
          <w:bCs/>
          <w:sz w:val="32"/>
          <w:szCs w:val="32"/>
        </w:rPr>
        <w:t>Project Plan</w:t>
      </w:r>
      <w:bookmarkEnd w:id="46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7" w:name="_Toc202979052"/>
      <w:r w:rsidRPr="008D1915">
        <w:rPr>
          <w:rFonts w:asciiTheme="majorHAnsi" w:hAnsiTheme="majorHAnsi" w:cstheme="majorHAnsi"/>
          <w:b/>
          <w:bCs/>
          <w:sz w:val="32"/>
          <w:szCs w:val="32"/>
        </w:rPr>
        <w:t>Task Distribution</w:t>
      </w:r>
      <w:bookmarkEnd w:id="47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48" w:name="_Toc202979053"/>
      <w:r w:rsidRPr="008D1915">
        <w:rPr>
          <w:rFonts w:asciiTheme="majorHAnsi" w:hAnsiTheme="majorHAnsi" w:cstheme="majorHAnsi"/>
          <w:b/>
          <w:bCs/>
          <w:sz w:val="36"/>
          <w:szCs w:val="36"/>
        </w:rPr>
        <w:t>References</w:t>
      </w:r>
      <w:bookmarkEnd w:id="48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49" w:name="_Toc202979054"/>
      <w:r w:rsidRPr="008D1915">
        <w:rPr>
          <w:rFonts w:asciiTheme="majorHAnsi" w:hAnsiTheme="majorHAnsi" w:cstheme="majorHAnsi"/>
          <w:b/>
          <w:bCs/>
          <w:sz w:val="36"/>
          <w:szCs w:val="36"/>
        </w:rPr>
        <w:t>Apendix</w:t>
      </w:r>
      <w:bookmarkEnd w:id="49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AE3BDF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br w:type="page"/>
      </w:r>
    </w:p>
    <w:p w:rsidR="00AE3BDF" w:rsidRPr="00AE3BDF" w:rsidRDefault="00AE3BDF">
      <w:pPr>
        <w:rPr>
          <w:rFonts w:asciiTheme="majorHAnsi" w:hAnsiTheme="majorHAnsi" w:cstheme="majorHAnsi"/>
          <w:lang w:val="en-US"/>
        </w:rPr>
      </w:pPr>
    </w:p>
    <w:sectPr w:rsidR="00AE3BDF" w:rsidRPr="00AE3B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CC1"/>
    <w:multiLevelType w:val="hybridMultilevel"/>
    <w:tmpl w:val="53E27F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A49"/>
    <w:multiLevelType w:val="hybridMultilevel"/>
    <w:tmpl w:val="644E89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D7488CD0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942BD"/>
    <w:multiLevelType w:val="hybridMultilevel"/>
    <w:tmpl w:val="B9F2FCBE"/>
    <w:lvl w:ilvl="0" w:tplc="43BCE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16001">
    <w:abstractNumId w:val="2"/>
  </w:num>
  <w:num w:numId="2" w16cid:durableId="151409747">
    <w:abstractNumId w:val="0"/>
  </w:num>
  <w:num w:numId="3" w16cid:durableId="17218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DF"/>
    <w:rsid w:val="00094789"/>
    <w:rsid w:val="000A4279"/>
    <w:rsid w:val="001540DF"/>
    <w:rsid w:val="00180CCE"/>
    <w:rsid w:val="001E7871"/>
    <w:rsid w:val="0021010B"/>
    <w:rsid w:val="002A0365"/>
    <w:rsid w:val="00367103"/>
    <w:rsid w:val="00393541"/>
    <w:rsid w:val="003E4B84"/>
    <w:rsid w:val="00547E1E"/>
    <w:rsid w:val="005A0290"/>
    <w:rsid w:val="00627240"/>
    <w:rsid w:val="006A7AFC"/>
    <w:rsid w:val="007F60A3"/>
    <w:rsid w:val="008041D3"/>
    <w:rsid w:val="008D1915"/>
    <w:rsid w:val="00A52974"/>
    <w:rsid w:val="00A833A7"/>
    <w:rsid w:val="00AE3BDF"/>
    <w:rsid w:val="00C80226"/>
    <w:rsid w:val="00D845C9"/>
    <w:rsid w:val="00DF1AE7"/>
    <w:rsid w:val="00E37DA3"/>
    <w:rsid w:val="00E86254"/>
    <w:rsid w:val="00F05AA1"/>
    <w:rsid w:val="00F61A89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4252"/>
  <w15:chartTrackingRefBased/>
  <w15:docId w15:val="{215B17BE-7B0A-4098-94D8-044D6F7D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FC"/>
  </w:style>
  <w:style w:type="paragraph" w:styleId="Heading1">
    <w:name w:val="heading 1"/>
    <w:basedOn w:val="Normal"/>
    <w:next w:val="Normal"/>
    <w:link w:val="Heading1Char"/>
    <w:uiPriority w:val="9"/>
    <w:qFormat/>
    <w:rsid w:val="00AE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BD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625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62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2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625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6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0E4C-6E9A-45EE-BBA8-D38EB7A0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Hải</dc:creator>
  <cp:keywords/>
  <dc:description/>
  <cp:lastModifiedBy>Đức Hải</cp:lastModifiedBy>
  <cp:revision>8</cp:revision>
  <dcterms:created xsi:type="dcterms:W3CDTF">2025-07-06T03:29:00Z</dcterms:created>
  <dcterms:modified xsi:type="dcterms:W3CDTF">2025-07-09T11:43:00Z</dcterms:modified>
</cp:coreProperties>
</file>