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33" w:rsidRDefault="00384533">
      <w:r>
        <w:t>Категории проверок</w:t>
      </w:r>
    </w:p>
    <w:tbl>
      <w:tblPr>
        <w:tblStyle w:val="a3"/>
        <w:tblW w:w="9689" w:type="dxa"/>
        <w:tblLook w:val="04A0" w:firstRow="1" w:lastRow="0" w:firstColumn="1" w:lastColumn="0" w:noHBand="0" w:noVBand="1"/>
      </w:tblPr>
      <w:tblGrid>
        <w:gridCol w:w="700"/>
        <w:gridCol w:w="4145"/>
        <w:gridCol w:w="2422"/>
        <w:gridCol w:w="2422"/>
      </w:tblGrid>
      <w:tr w:rsidR="00406BF8" w:rsidTr="00406BF8">
        <w:trPr>
          <w:trHeight w:val="542"/>
        </w:trPr>
        <w:tc>
          <w:tcPr>
            <w:tcW w:w="700" w:type="dxa"/>
          </w:tcPr>
          <w:p w:rsidR="00406BF8" w:rsidRDefault="00406BF8">
            <w:r>
              <w:t>№</w:t>
            </w:r>
          </w:p>
        </w:tc>
        <w:tc>
          <w:tcPr>
            <w:tcW w:w="4145" w:type="dxa"/>
          </w:tcPr>
          <w:p w:rsidR="00406BF8" w:rsidRDefault="00406BF8">
            <w:r>
              <w:t>Категория</w:t>
            </w:r>
          </w:p>
        </w:tc>
        <w:tc>
          <w:tcPr>
            <w:tcW w:w="2422" w:type="dxa"/>
          </w:tcPr>
          <w:p w:rsidR="00406BF8" w:rsidRPr="00406BF8" w:rsidRDefault="00406BF8">
            <w:r>
              <w:t>Проверка</w:t>
            </w:r>
          </w:p>
        </w:tc>
        <w:tc>
          <w:tcPr>
            <w:tcW w:w="2422" w:type="dxa"/>
          </w:tcPr>
          <w:p w:rsidR="00406BF8" w:rsidRDefault="00406BF8">
            <w:r>
              <w:t>Описание</w:t>
            </w:r>
          </w:p>
        </w:tc>
      </w:tr>
      <w:tr w:rsidR="00406BF8" w:rsidTr="00406BF8">
        <w:trPr>
          <w:trHeight w:val="574"/>
        </w:trPr>
        <w:tc>
          <w:tcPr>
            <w:tcW w:w="700" w:type="dxa"/>
          </w:tcPr>
          <w:p w:rsidR="00406BF8" w:rsidRDefault="00406BF8">
            <w:r>
              <w:t>1</w:t>
            </w:r>
          </w:p>
        </w:tc>
        <w:tc>
          <w:tcPr>
            <w:tcW w:w="4145" w:type="dxa"/>
          </w:tcPr>
          <w:p w:rsidR="00406BF8" w:rsidRPr="00406BF8" w:rsidRDefault="00406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Позитивные проверки: выполнение запросов с правильными параметрами</w:t>
            </w:r>
          </w:p>
        </w:tc>
        <w:tc>
          <w:tcPr>
            <w:tcW w:w="2422" w:type="dxa"/>
          </w:tcPr>
          <w:p w:rsidR="00406BF8" w:rsidRDefault="00406BF8" w:rsidP="00406BF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</w:p>
          <w:p w:rsidR="00406BF8" w:rsidRDefault="00406BF8"/>
        </w:tc>
        <w:tc>
          <w:tcPr>
            <w:tcW w:w="2422" w:type="dxa"/>
          </w:tcPr>
          <w:p w:rsidR="00406BF8" w:rsidRDefault="00406BF8" w:rsidP="00406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Все проверки должны возвращать 2XX</w:t>
            </w:r>
          </w:p>
          <w:p w:rsidR="00406BF8" w:rsidRDefault="00406BF8"/>
        </w:tc>
      </w:tr>
      <w:tr w:rsidR="00406BF8" w:rsidRPr="00384533" w:rsidTr="00406BF8">
        <w:trPr>
          <w:trHeight w:val="542"/>
        </w:trPr>
        <w:tc>
          <w:tcPr>
            <w:tcW w:w="700" w:type="dxa"/>
          </w:tcPr>
          <w:p w:rsidR="00406BF8" w:rsidRDefault="00406BF8"/>
        </w:tc>
        <w:tc>
          <w:tcPr>
            <w:tcW w:w="4145" w:type="dxa"/>
          </w:tcPr>
          <w:p w:rsidR="00406BF8" w:rsidRDefault="00406BF8"/>
        </w:tc>
        <w:tc>
          <w:tcPr>
            <w:tcW w:w="2422" w:type="dxa"/>
          </w:tcPr>
          <w:p w:rsidR="00406BF8" w:rsidRDefault="00406BF8" w:rsidP="00406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Ответ</w:t>
            </w:r>
          </w:p>
          <w:p w:rsidR="00406BF8" w:rsidRDefault="00406BF8"/>
        </w:tc>
        <w:tc>
          <w:tcPr>
            <w:tcW w:w="2422" w:type="dxa"/>
          </w:tcPr>
          <w:p w:rsidR="00406BF8" w:rsidRPr="00B34BD0" w:rsidRDefault="00406BF8" w:rsidP="00406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Представляет собой объект в </w:t>
            </w:r>
            <w:proofErr w:type="spellStart"/>
            <w:r>
              <w:rPr>
                <w:rFonts w:ascii="Calibri" w:hAnsi="Calibri" w:cs="Calibri"/>
                <w:color w:val="000000"/>
              </w:rPr>
              <w:t>json</w:t>
            </w:r>
            <w:proofErr w:type="spellEnd"/>
            <w:r>
              <w:rPr>
                <w:rFonts w:ascii="Calibri" w:hAnsi="Calibri" w:cs="Calibri"/>
                <w:color w:val="000000"/>
              </w:rPr>
              <w:t>-формате</w:t>
            </w:r>
            <w:r w:rsidR="00B34BD0" w:rsidRPr="00B34BD0">
              <w:rPr>
                <w:rFonts w:ascii="Calibri" w:hAnsi="Calibri" w:cs="Calibri"/>
                <w:color w:val="000000"/>
              </w:rPr>
              <w:t xml:space="preserve"> </w:t>
            </w:r>
            <w:r w:rsidR="00B34BD0">
              <w:rPr>
                <w:rFonts w:ascii="Calibri" w:hAnsi="Calibri" w:cs="Calibri"/>
                <w:color w:val="000000"/>
              </w:rPr>
              <w:t xml:space="preserve">для </w:t>
            </w:r>
            <w:r w:rsidR="00B34BD0">
              <w:rPr>
                <w:rFonts w:ascii="Calibri" w:hAnsi="Calibri" w:cs="Calibri"/>
                <w:color w:val="000000"/>
                <w:lang w:val="en-US"/>
              </w:rPr>
              <w:t>GET</w:t>
            </w:r>
            <w:r w:rsidR="00B34BD0">
              <w:rPr>
                <w:rFonts w:ascii="Calibri" w:hAnsi="Calibri" w:cs="Calibri"/>
                <w:color w:val="000000"/>
              </w:rPr>
              <w:t>,</w:t>
            </w:r>
          </w:p>
          <w:p w:rsidR="00B34BD0" w:rsidRDefault="00B34BD0" w:rsidP="00406BF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OK </w:t>
            </w:r>
            <w:r>
              <w:rPr>
                <w:rFonts w:ascii="Calibri" w:hAnsi="Calibri" w:cs="Calibri"/>
                <w:color w:val="000000"/>
              </w:rPr>
              <w:t>для</w:t>
            </w:r>
            <w:r w:rsidRPr="00384533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PUT, DELETE</w:t>
            </w:r>
          </w:p>
          <w:p w:rsidR="00B34BD0" w:rsidRPr="00B34BD0" w:rsidRDefault="00B34BD0" w:rsidP="00406BF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:id </w:t>
            </w:r>
            <w:r>
              <w:rPr>
                <w:rFonts w:ascii="Calibri" w:hAnsi="Calibri" w:cs="Calibri"/>
                <w:color w:val="000000"/>
              </w:rPr>
              <w:t>для</w:t>
            </w:r>
            <w:r w:rsidRPr="00384533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POST</w:t>
            </w:r>
          </w:p>
          <w:p w:rsidR="00406BF8" w:rsidRPr="00384533" w:rsidRDefault="00406BF8">
            <w:pPr>
              <w:rPr>
                <w:lang w:val="en-US"/>
              </w:rPr>
            </w:pPr>
          </w:p>
        </w:tc>
      </w:tr>
      <w:tr w:rsidR="00406BF8" w:rsidTr="00406BF8">
        <w:trPr>
          <w:trHeight w:val="574"/>
        </w:trPr>
        <w:tc>
          <w:tcPr>
            <w:tcW w:w="700" w:type="dxa"/>
          </w:tcPr>
          <w:p w:rsidR="00406BF8" w:rsidRPr="00384533" w:rsidRDefault="00406BF8">
            <w:pPr>
              <w:rPr>
                <w:lang w:val="en-US"/>
              </w:rPr>
            </w:pPr>
          </w:p>
        </w:tc>
        <w:tc>
          <w:tcPr>
            <w:tcW w:w="4145" w:type="dxa"/>
          </w:tcPr>
          <w:p w:rsidR="00406BF8" w:rsidRPr="00384533" w:rsidRDefault="00406BF8">
            <w:pPr>
              <w:rPr>
                <w:lang w:val="en-US"/>
              </w:rPr>
            </w:pPr>
          </w:p>
        </w:tc>
        <w:tc>
          <w:tcPr>
            <w:tcW w:w="2422" w:type="dxa"/>
          </w:tcPr>
          <w:p w:rsidR="00406BF8" w:rsidRDefault="00406BF8" w:rsidP="00406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Заголовки</w:t>
            </w:r>
          </w:p>
          <w:p w:rsidR="00406BF8" w:rsidRDefault="00406BF8"/>
        </w:tc>
        <w:tc>
          <w:tcPr>
            <w:tcW w:w="2422" w:type="dxa"/>
          </w:tcPr>
          <w:p w:rsidR="00406BF8" w:rsidRDefault="00406BF8" w:rsidP="00406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Проверить правильность заголовков:</w:t>
            </w:r>
          </w:p>
          <w:p w:rsidR="00406BF8" w:rsidRPr="00406BF8" w:rsidRDefault="00406BF8">
            <w:r>
              <w:rPr>
                <w:lang w:val="en-US"/>
              </w:rPr>
              <w:t>Date</w:t>
            </w:r>
            <w:r w:rsidRPr="00406BF8">
              <w:t>:</w:t>
            </w:r>
          </w:p>
          <w:p w:rsidR="00406BF8" w:rsidRPr="00406BF8" w:rsidRDefault="00406BF8">
            <w:r>
              <w:rPr>
                <w:lang w:val="en-US"/>
              </w:rPr>
              <w:t>Content</w:t>
            </w:r>
            <w:r w:rsidRPr="00384533">
              <w:t>-</w:t>
            </w:r>
            <w:r>
              <w:rPr>
                <w:lang w:val="en-US"/>
              </w:rPr>
              <w:t>Type</w:t>
            </w:r>
          </w:p>
        </w:tc>
      </w:tr>
      <w:tr w:rsidR="00406BF8" w:rsidRPr="00384533" w:rsidTr="00406BF8">
        <w:trPr>
          <w:trHeight w:val="542"/>
        </w:trPr>
        <w:tc>
          <w:tcPr>
            <w:tcW w:w="700" w:type="dxa"/>
          </w:tcPr>
          <w:p w:rsidR="00406BF8" w:rsidRDefault="00406BF8"/>
        </w:tc>
        <w:tc>
          <w:tcPr>
            <w:tcW w:w="4145" w:type="dxa"/>
          </w:tcPr>
          <w:p w:rsidR="00406BF8" w:rsidRDefault="00406BF8"/>
        </w:tc>
        <w:tc>
          <w:tcPr>
            <w:tcW w:w="2422" w:type="dxa"/>
          </w:tcPr>
          <w:p w:rsidR="00406BF8" w:rsidRPr="00406BF8" w:rsidRDefault="00406B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Bear_type</w:t>
            </w:r>
            <w:proofErr w:type="spellEnd"/>
          </w:p>
        </w:tc>
        <w:tc>
          <w:tcPr>
            <w:tcW w:w="2422" w:type="dxa"/>
          </w:tcPr>
          <w:p w:rsidR="00406BF8" w:rsidRPr="00406BF8" w:rsidRDefault="00406BF8">
            <w:pPr>
              <w:rPr>
                <w:lang w:val="en-US"/>
              </w:rPr>
            </w:pPr>
            <w:r w:rsidRPr="00406BF8">
              <w:rPr>
                <w:color w:val="000000"/>
                <w:lang w:val="en-US"/>
              </w:rPr>
              <w:t>POLAR, BROWN, BLACK and GUMMY.</w:t>
            </w:r>
          </w:p>
        </w:tc>
      </w:tr>
      <w:tr w:rsidR="00406BF8" w:rsidRPr="00406BF8" w:rsidTr="00406BF8">
        <w:trPr>
          <w:trHeight w:val="574"/>
        </w:trPr>
        <w:tc>
          <w:tcPr>
            <w:tcW w:w="700" w:type="dxa"/>
          </w:tcPr>
          <w:p w:rsidR="00406BF8" w:rsidRPr="00406BF8" w:rsidRDefault="00406BF8">
            <w:pPr>
              <w:rPr>
                <w:lang w:val="en-US"/>
              </w:rPr>
            </w:pPr>
          </w:p>
        </w:tc>
        <w:tc>
          <w:tcPr>
            <w:tcW w:w="4145" w:type="dxa"/>
          </w:tcPr>
          <w:p w:rsidR="00406BF8" w:rsidRPr="00406BF8" w:rsidRDefault="00406BF8">
            <w:pPr>
              <w:rPr>
                <w:lang w:val="en-US"/>
              </w:rPr>
            </w:pPr>
          </w:p>
        </w:tc>
        <w:tc>
          <w:tcPr>
            <w:tcW w:w="2422" w:type="dxa"/>
          </w:tcPr>
          <w:p w:rsidR="00406BF8" w:rsidRPr="00406BF8" w:rsidRDefault="00406B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Bear_name</w:t>
            </w:r>
            <w:proofErr w:type="spellEnd"/>
          </w:p>
        </w:tc>
        <w:tc>
          <w:tcPr>
            <w:tcW w:w="2422" w:type="dxa"/>
          </w:tcPr>
          <w:p w:rsidR="00406BF8" w:rsidRPr="00406BF8" w:rsidRDefault="00406BF8">
            <w:r>
              <w:t>Любые</w:t>
            </w:r>
          </w:p>
        </w:tc>
      </w:tr>
      <w:tr w:rsidR="00406BF8" w:rsidRPr="00406BF8" w:rsidTr="00406BF8">
        <w:trPr>
          <w:trHeight w:val="574"/>
        </w:trPr>
        <w:tc>
          <w:tcPr>
            <w:tcW w:w="700" w:type="dxa"/>
          </w:tcPr>
          <w:p w:rsidR="00406BF8" w:rsidRPr="00406BF8" w:rsidRDefault="00406BF8">
            <w:pPr>
              <w:rPr>
                <w:lang w:val="en-US"/>
              </w:rPr>
            </w:pPr>
          </w:p>
        </w:tc>
        <w:tc>
          <w:tcPr>
            <w:tcW w:w="4145" w:type="dxa"/>
          </w:tcPr>
          <w:p w:rsidR="00406BF8" w:rsidRPr="00406BF8" w:rsidRDefault="00406BF8">
            <w:pPr>
              <w:rPr>
                <w:lang w:val="en-US"/>
              </w:rPr>
            </w:pPr>
          </w:p>
        </w:tc>
        <w:tc>
          <w:tcPr>
            <w:tcW w:w="2422" w:type="dxa"/>
          </w:tcPr>
          <w:p w:rsidR="00406BF8" w:rsidRPr="00406BF8" w:rsidRDefault="00406B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Bear_age</w:t>
            </w:r>
            <w:proofErr w:type="spellEnd"/>
          </w:p>
        </w:tc>
        <w:tc>
          <w:tcPr>
            <w:tcW w:w="2422" w:type="dxa"/>
          </w:tcPr>
          <w:p w:rsidR="00406BF8" w:rsidRPr="00406BF8" w:rsidRDefault="00406B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age&gt;=0</w:t>
            </w:r>
          </w:p>
        </w:tc>
      </w:tr>
      <w:tr w:rsidR="00406BF8" w:rsidRPr="00406BF8" w:rsidTr="00406BF8">
        <w:trPr>
          <w:trHeight w:val="574"/>
        </w:trPr>
        <w:tc>
          <w:tcPr>
            <w:tcW w:w="700" w:type="dxa"/>
          </w:tcPr>
          <w:p w:rsidR="00406BF8" w:rsidRPr="00406BF8" w:rsidRDefault="00406BF8">
            <w:pPr>
              <w:rPr>
                <w:lang w:val="en-US"/>
              </w:rPr>
            </w:pPr>
          </w:p>
        </w:tc>
        <w:tc>
          <w:tcPr>
            <w:tcW w:w="4145" w:type="dxa"/>
          </w:tcPr>
          <w:p w:rsidR="00406BF8" w:rsidRPr="00406BF8" w:rsidRDefault="00406BF8">
            <w:pPr>
              <w:rPr>
                <w:lang w:val="en-US"/>
              </w:rPr>
            </w:pPr>
          </w:p>
        </w:tc>
        <w:tc>
          <w:tcPr>
            <w:tcW w:w="2422" w:type="dxa"/>
          </w:tcPr>
          <w:p w:rsidR="00406BF8" w:rsidRPr="00406BF8" w:rsidRDefault="00406BF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22" w:type="dxa"/>
          </w:tcPr>
          <w:p w:rsidR="00406BF8" w:rsidRPr="00406BF8" w:rsidRDefault="00406BF8">
            <w:proofErr w:type="gramStart"/>
            <w:r>
              <w:t>Существующие</w:t>
            </w:r>
            <w:proofErr w:type="gramEnd"/>
            <w:r>
              <w:t xml:space="preserve"> среди объектов </w:t>
            </w:r>
            <w:r>
              <w:rPr>
                <w:lang w:val="en-US"/>
              </w:rPr>
              <w:t>ID</w:t>
            </w:r>
          </w:p>
          <w:p w:rsidR="00406BF8" w:rsidRPr="00406BF8" w:rsidRDefault="00406BF8">
            <w:proofErr w:type="spellStart"/>
            <w:r>
              <w:rPr>
                <w:lang w:val="en-US"/>
              </w:rPr>
              <w:t>Int</w:t>
            </w:r>
            <w:proofErr w:type="spellEnd"/>
            <w:r w:rsidRPr="00406BF8">
              <w:t xml:space="preserve">, </w:t>
            </w:r>
            <w:r>
              <w:rPr>
                <w:lang w:val="en-US"/>
              </w:rPr>
              <w:t>age</w:t>
            </w:r>
            <w:r w:rsidRPr="00406BF8">
              <w:t>&gt;=0</w:t>
            </w:r>
          </w:p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Pr="0045681A" w:rsidRDefault="0045681A" w:rsidP="002A735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5" w:type="dxa"/>
          </w:tcPr>
          <w:p w:rsidR="0045681A" w:rsidRDefault="0045681A" w:rsidP="004568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Негативные проверки: </w:t>
            </w:r>
            <w:r w:rsidRPr="004568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передача </w:t>
            </w:r>
            <w:proofErr w:type="spellStart"/>
            <w:r>
              <w:rPr>
                <w:rFonts w:ascii="Calibri" w:hAnsi="Calibri" w:cs="Calibri"/>
                <w:color w:val="000000"/>
              </w:rPr>
              <w:t>невалидных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параметров, </w:t>
            </w:r>
          </w:p>
          <w:p w:rsidR="0045681A" w:rsidRPr="0045681A" w:rsidRDefault="0045681A" w:rsidP="00B34BD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</w:p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Все проверки не должны возвращать 2XX</w:t>
            </w:r>
          </w:p>
          <w:p w:rsidR="0045681A" w:rsidRDefault="0045681A" w:rsidP="002A735A"/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Default="0045681A" w:rsidP="002A735A"/>
        </w:tc>
        <w:tc>
          <w:tcPr>
            <w:tcW w:w="4145" w:type="dxa"/>
          </w:tcPr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Ответ</w:t>
            </w:r>
          </w:p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Представляет собой сообщение об ошибке</w:t>
            </w:r>
          </w:p>
          <w:p w:rsidR="0045681A" w:rsidRDefault="0045681A" w:rsidP="002A735A"/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Default="0045681A" w:rsidP="002A735A"/>
        </w:tc>
        <w:tc>
          <w:tcPr>
            <w:tcW w:w="4145" w:type="dxa"/>
          </w:tcPr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Заголовки</w:t>
            </w:r>
          </w:p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Проверить правильность заголовков:</w:t>
            </w:r>
          </w:p>
          <w:p w:rsidR="0045681A" w:rsidRPr="00406BF8" w:rsidRDefault="0045681A" w:rsidP="002A735A">
            <w:r>
              <w:rPr>
                <w:lang w:val="en-US"/>
              </w:rPr>
              <w:t>Date</w:t>
            </w:r>
            <w:r w:rsidRPr="00406BF8">
              <w:t>:</w:t>
            </w:r>
          </w:p>
          <w:p w:rsidR="0045681A" w:rsidRPr="00406BF8" w:rsidRDefault="0045681A" w:rsidP="002A735A">
            <w:r>
              <w:rPr>
                <w:lang w:val="en-US"/>
              </w:rPr>
              <w:t>Content</w:t>
            </w:r>
            <w:r w:rsidRPr="0045681A">
              <w:t>-</w:t>
            </w:r>
            <w:r>
              <w:rPr>
                <w:lang w:val="en-US"/>
              </w:rPr>
              <w:t>Type</w:t>
            </w:r>
          </w:p>
        </w:tc>
      </w:tr>
      <w:tr w:rsidR="0045681A" w:rsidRPr="00384533" w:rsidTr="00406BF8">
        <w:trPr>
          <w:trHeight w:val="574"/>
        </w:trPr>
        <w:tc>
          <w:tcPr>
            <w:tcW w:w="700" w:type="dxa"/>
          </w:tcPr>
          <w:p w:rsidR="0045681A" w:rsidRDefault="0045681A" w:rsidP="002A735A"/>
        </w:tc>
        <w:tc>
          <w:tcPr>
            <w:tcW w:w="4145" w:type="dxa"/>
          </w:tcPr>
          <w:p w:rsidR="0045681A" w:rsidRDefault="0045681A" w:rsidP="002A735A"/>
        </w:tc>
        <w:tc>
          <w:tcPr>
            <w:tcW w:w="2422" w:type="dxa"/>
          </w:tcPr>
          <w:p w:rsidR="0045681A" w:rsidRPr="00406BF8" w:rsidRDefault="0045681A" w:rsidP="002A73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Bear_type</w:t>
            </w:r>
            <w:proofErr w:type="spellEnd"/>
          </w:p>
        </w:tc>
        <w:tc>
          <w:tcPr>
            <w:tcW w:w="2422" w:type="dxa"/>
          </w:tcPr>
          <w:p w:rsidR="0045681A" w:rsidRPr="0045681A" w:rsidRDefault="0045681A" w:rsidP="0045681A">
            <w:pPr>
              <w:rPr>
                <w:lang w:val="en-US"/>
              </w:rPr>
            </w:pPr>
            <w:r>
              <w:rPr>
                <w:color w:val="000000"/>
              </w:rPr>
              <w:t>Любые</w:t>
            </w:r>
            <w:r w:rsidRPr="0045681A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кроме</w:t>
            </w:r>
            <w:r w:rsidRPr="0045681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POLAR, BROWN, BLACK</w:t>
            </w:r>
            <w:r w:rsidRPr="0045681A">
              <w:rPr>
                <w:color w:val="000000"/>
                <w:lang w:val="en-US"/>
              </w:rPr>
              <w:t xml:space="preserve">, </w:t>
            </w:r>
            <w:r w:rsidRPr="00406BF8">
              <w:rPr>
                <w:color w:val="000000"/>
                <w:lang w:val="en-US"/>
              </w:rPr>
              <w:t>GUMMY.</w:t>
            </w:r>
          </w:p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Pr="00406BF8" w:rsidRDefault="0045681A" w:rsidP="002A735A">
            <w:pPr>
              <w:rPr>
                <w:lang w:val="en-US"/>
              </w:rPr>
            </w:pPr>
          </w:p>
        </w:tc>
        <w:tc>
          <w:tcPr>
            <w:tcW w:w="4145" w:type="dxa"/>
          </w:tcPr>
          <w:p w:rsidR="0045681A" w:rsidRPr="00406BF8" w:rsidRDefault="0045681A" w:rsidP="002A735A">
            <w:pPr>
              <w:rPr>
                <w:lang w:val="en-US"/>
              </w:rPr>
            </w:pPr>
          </w:p>
        </w:tc>
        <w:tc>
          <w:tcPr>
            <w:tcW w:w="2422" w:type="dxa"/>
          </w:tcPr>
          <w:p w:rsidR="0045681A" w:rsidRPr="00406BF8" w:rsidRDefault="0045681A" w:rsidP="002A73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Bear_name</w:t>
            </w:r>
            <w:proofErr w:type="spellEnd"/>
          </w:p>
        </w:tc>
        <w:tc>
          <w:tcPr>
            <w:tcW w:w="2422" w:type="dxa"/>
          </w:tcPr>
          <w:p w:rsidR="0045681A" w:rsidRPr="00406BF8" w:rsidRDefault="0045681A" w:rsidP="002A735A">
            <w:r>
              <w:t>Любые</w:t>
            </w:r>
          </w:p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Pr="00406BF8" w:rsidRDefault="0045681A" w:rsidP="002A735A">
            <w:pPr>
              <w:rPr>
                <w:lang w:val="en-US"/>
              </w:rPr>
            </w:pPr>
          </w:p>
        </w:tc>
        <w:tc>
          <w:tcPr>
            <w:tcW w:w="4145" w:type="dxa"/>
          </w:tcPr>
          <w:p w:rsidR="0045681A" w:rsidRPr="00406BF8" w:rsidRDefault="0045681A" w:rsidP="002A735A">
            <w:pPr>
              <w:rPr>
                <w:lang w:val="en-US"/>
              </w:rPr>
            </w:pPr>
          </w:p>
        </w:tc>
        <w:tc>
          <w:tcPr>
            <w:tcW w:w="2422" w:type="dxa"/>
          </w:tcPr>
          <w:p w:rsidR="0045681A" w:rsidRPr="00406BF8" w:rsidRDefault="0045681A" w:rsidP="002A73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Bear_age</w:t>
            </w:r>
            <w:proofErr w:type="spellEnd"/>
          </w:p>
        </w:tc>
        <w:tc>
          <w:tcPr>
            <w:tcW w:w="2422" w:type="dxa"/>
          </w:tcPr>
          <w:p w:rsidR="0045681A" w:rsidRDefault="0045681A" w:rsidP="002A735A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age&lt;0, </w:t>
            </w:r>
          </w:p>
          <w:p w:rsidR="0045681A" w:rsidRDefault="0045681A" w:rsidP="002A735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:rsidR="0045681A" w:rsidRPr="0045681A" w:rsidRDefault="0045681A" w:rsidP="002A73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Pr="00406BF8" w:rsidRDefault="0045681A" w:rsidP="002A735A">
            <w:pPr>
              <w:rPr>
                <w:lang w:val="en-US"/>
              </w:rPr>
            </w:pPr>
          </w:p>
        </w:tc>
        <w:tc>
          <w:tcPr>
            <w:tcW w:w="4145" w:type="dxa"/>
          </w:tcPr>
          <w:p w:rsidR="0045681A" w:rsidRPr="00406BF8" w:rsidRDefault="0045681A" w:rsidP="002A735A">
            <w:pPr>
              <w:rPr>
                <w:lang w:val="en-US"/>
              </w:rPr>
            </w:pPr>
          </w:p>
        </w:tc>
        <w:tc>
          <w:tcPr>
            <w:tcW w:w="2422" w:type="dxa"/>
          </w:tcPr>
          <w:p w:rsidR="0045681A" w:rsidRPr="00406BF8" w:rsidRDefault="0045681A" w:rsidP="002A73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22" w:type="dxa"/>
          </w:tcPr>
          <w:p w:rsidR="0045681A" w:rsidRDefault="0045681A" w:rsidP="0045681A">
            <w:proofErr w:type="spellStart"/>
            <w:r>
              <w:rPr>
                <w:lang w:val="en-US"/>
              </w:rPr>
              <w:t>Int</w:t>
            </w:r>
            <w:proofErr w:type="spellEnd"/>
            <w:r w:rsidRPr="0045681A">
              <w:t xml:space="preserve">, </w:t>
            </w:r>
            <w:r>
              <w:rPr>
                <w:lang w:val="en-US"/>
              </w:rPr>
              <w:t>age</w:t>
            </w:r>
            <w:r w:rsidRPr="0045681A">
              <w:t xml:space="preserve">&lt;0, </w:t>
            </w:r>
          </w:p>
          <w:p w:rsidR="0045681A" w:rsidRPr="0045681A" w:rsidRDefault="0045681A" w:rsidP="0045681A">
            <w:r>
              <w:rPr>
                <w:lang w:val="en-US"/>
              </w:rPr>
              <w:t>Float</w:t>
            </w:r>
          </w:p>
          <w:p w:rsidR="0045681A" w:rsidRPr="00406BF8" w:rsidRDefault="0045681A" w:rsidP="0045681A">
            <w:r>
              <w:rPr>
                <w:lang w:val="en-US"/>
              </w:rPr>
              <w:t>String</w:t>
            </w:r>
          </w:p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Pr="0045681A" w:rsidRDefault="0045681A" w:rsidP="002A735A">
            <w:r>
              <w:t>3</w:t>
            </w:r>
          </w:p>
        </w:tc>
        <w:tc>
          <w:tcPr>
            <w:tcW w:w="4145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Негативные проверки: </w:t>
            </w:r>
            <w:r w:rsidRPr="004568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передача несуществующих параметров</w:t>
            </w:r>
          </w:p>
          <w:p w:rsidR="00B34BD0" w:rsidRDefault="00B34BD0" w:rsidP="00B34B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Для </w:t>
            </w:r>
            <w:r>
              <w:rPr>
                <w:rFonts w:ascii="Calibri" w:hAnsi="Calibri" w:cs="Calibri"/>
                <w:color w:val="000000"/>
                <w:lang w:val="en-US"/>
              </w:rPr>
              <w:t>POST</w:t>
            </w:r>
            <w:r w:rsidRPr="00B34BD0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передача не всех параметров,</w:t>
            </w:r>
          </w:p>
          <w:p w:rsidR="00B34BD0" w:rsidRPr="00B34BD0" w:rsidRDefault="00B34BD0" w:rsidP="00B34B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Передача пустого тела</w:t>
            </w:r>
          </w:p>
          <w:p w:rsidR="00B34BD0" w:rsidRPr="00B34BD0" w:rsidRDefault="00B34BD0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Для </w:t>
            </w:r>
            <w:r>
              <w:rPr>
                <w:rFonts w:ascii="Calibri" w:hAnsi="Calibri" w:cs="Calibri"/>
                <w:color w:val="000000"/>
                <w:lang w:val="en-US"/>
              </w:rPr>
              <w:t>GET</w:t>
            </w:r>
            <w:r w:rsidRPr="00B34BD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PUT</w:t>
            </w:r>
            <w:r w:rsidRPr="00B34BD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DELETE</w:t>
            </w:r>
            <w:r w:rsidRPr="00B34BD0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 xml:space="preserve">передача </w:t>
            </w:r>
            <w:proofErr w:type="gramStart"/>
            <w:r>
              <w:rPr>
                <w:rFonts w:ascii="Calibri" w:hAnsi="Calibri" w:cs="Calibri"/>
                <w:color w:val="000000"/>
              </w:rPr>
              <w:t>несуществующего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Status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</w:p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Все проверки не должны возвращать 2XX</w:t>
            </w:r>
          </w:p>
          <w:p w:rsidR="0045681A" w:rsidRDefault="0045681A" w:rsidP="002A735A"/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Default="0045681A" w:rsidP="002A735A"/>
        </w:tc>
        <w:tc>
          <w:tcPr>
            <w:tcW w:w="4145" w:type="dxa"/>
          </w:tcPr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Ответ</w:t>
            </w:r>
          </w:p>
          <w:p w:rsidR="0045681A" w:rsidRDefault="0045681A" w:rsidP="002A735A"/>
        </w:tc>
        <w:tc>
          <w:tcPr>
            <w:tcW w:w="2422" w:type="dxa"/>
          </w:tcPr>
          <w:p w:rsidR="0045681A" w:rsidRPr="00B34BD0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Представляет собой сообщение об ошибке</w:t>
            </w:r>
            <w:r w:rsidR="00B34BD0" w:rsidRPr="00B34BD0">
              <w:rPr>
                <w:rFonts w:ascii="Calibri" w:hAnsi="Calibri" w:cs="Calibri"/>
                <w:color w:val="000000"/>
              </w:rPr>
              <w:t>,</w:t>
            </w:r>
          </w:p>
          <w:p w:rsidR="00B34BD0" w:rsidRPr="00B34BD0" w:rsidRDefault="00B34BD0" w:rsidP="002A735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EMPTY </w:t>
            </w:r>
            <w:r>
              <w:rPr>
                <w:rFonts w:ascii="Calibri" w:hAnsi="Calibri" w:cs="Calibri"/>
                <w:color w:val="000000"/>
              </w:rPr>
              <w:t xml:space="preserve">для </w:t>
            </w:r>
            <w:r>
              <w:rPr>
                <w:rFonts w:ascii="Calibri" w:hAnsi="Calibri" w:cs="Calibri"/>
                <w:color w:val="000000"/>
                <w:lang w:val="en-US"/>
              </w:rPr>
              <w:t>GET</w:t>
            </w:r>
          </w:p>
          <w:p w:rsidR="0045681A" w:rsidRDefault="0045681A" w:rsidP="002A735A"/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Default="0045681A" w:rsidP="002A735A"/>
        </w:tc>
        <w:tc>
          <w:tcPr>
            <w:tcW w:w="4145" w:type="dxa"/>
          </w:tcPr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Заголовки</w:t>
            </w:r>
          </w:p>
          <w:p w:rsidR="0045681A" w:rsidRDefault="0045681A" w:rsidP="002A735A"/>
        </w:tc>
        <w:tc>
          <w:tcPr>
            <w:tcW w:w="2422" w:type="dxa"/>
          </w:tcPr>
          <w:p w:rsidR="0045681A" w:rsidRDefault="0045681A" w:rsidP="002A73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Проверить правильность заголовков:</w:t>
            </w:r>
          </w:p>
          <w:p w:rsidR="0045681A" w:rsidRPr="00406BF8" w:rsidRDefault="0045681A" w:rsidP="002A735A">
            <w:r>
              <w:rPr>
                <w:lang w:val="en-US"/>
              </w:rPr>
              <w:t>Date</w:t>
            </w:r>
            <w:r w:rsidRPr="00406BF8">
              <w:t>:</w:t>
            </w:r>
          </w:p>
          <w:p w:rsidR="0045681A" w:rsidRPr="00406BF8" w:rsidRDefault="0045681A" w:rsidP="002A735A">
            <w:r>
              <w:rPr>
                <w:lang w:val="en-US"/>
              </w:rPr>
              <w:t>Content</w:t>
            </w:r>
            <w:r w:rsidRPr="0045681A">
              <w:t>-</w:t>
            </w:r>
            <w:r>
              <w:rPr>
                <w:lang w:val="en-US"/>
              </w:rPr>
              <w:t>Type</w:t>
            </w:r>
          </w:p>
        </w:tc>
      </w:tr>
      <w:tr w:rsidR="0045681A" w:rsidRPr="00406BF8" w:rsidTr="00406BF8">
        <w:trPr>
          <w:trHeight w:val="574"/>
        </w:trPr>
        <w:tc>
          <w:tcPr>
            <w:tcW w:w="700" w:type="dxa"/>
          </w:tcPr>
          <w:p w:rsidR="0045681A" w:rsidRPr="00384533" w:rsidRDefault="0045681A" w:rsidP="002A735A"/>
        </w:tc>
        <w:tc>
          <w:tcPr>
            <w:tcW w:w="4145" w:type="dxa"/>
          </w:tcPr>
          <w:p w:rsidR="0045681A" w:rsidRPr="00384533" w:rsidRDefault="0045681A" w:rsidP="002A735A"/>
        </w:tc>
        <w:tc>
          <w:tcPr>
            <w:tcW w:w="2422" w:type="dxa"/>
          </w:tcPr>
          <w:p w:rsidR="0045681A" w:rsidRPr="00406BF8" w:rsidRDefault="0045681A" w:rsidP="002A73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22" w:type="dxa"/>
          </w:tcPr>
          <w:p w:rsidR="0045681A" w:rsidRPr="00B34BD0" w:rsidRDefault="00B34BD0" w:rsidP="002A735A">
            <w:proofErr w:type="gramStart"/>
            <w:r>
              <w:t>Несуществующие</w:t>
            </w:r>
            <w:proofErr w:type="gramEnd"/>
            <w:r>
              <w:t xml:space="preserve"> среди объектов</w:t>
            </w:r>
          </w:p>
        </w:tc>
      </w:tr>
    </w:tbl>
    <w:p w:rsidR="00384533" w:rsidRDefault="00384533"/>
    <w:p w:rsidR="00384533" w:rsidRDefault="00384533">
      <w:r>
        <w:t>Тесты: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52"/>
        <w:gridCol w:w="3226"/>
        <w:gridCol w:w="5093"/>
      </w:tblGrid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Метод</w:t>
            </w: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GET /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bear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Пустая БД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Пустой список,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Один или больше объект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Список с объектами в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json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формате,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GET /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bear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/: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Существующий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БД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Получен объект с </w:t>
            </w:r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соответствующим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json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формате,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Несуществующий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EMPTY,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ID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невалидны</w:t>
            </w:r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Ошибка запроса,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POST /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bear</w:t>
            </w:r>
            <w:proofErr w:type="spellEnd"/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Запрос с валидными параметрами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 создан, получен его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=201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Запрос с несуществующим типом медведя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 не создан,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Запрос  с отрицательным возрастом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 не создан,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Запрос с не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возрастом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 не создан,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Отправить два одинаковых запроса подряд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Создано два разных объекта с одинаковыми параметрами,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=201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Отправить запрос, не заполнив все параметры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 не создан,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PUT /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bear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/: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Существующий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БД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Параметры обновлены, 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=201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Несуществующий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Ошибка запроса,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ID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невалидны</w:t>
            </w:r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Ошибка запроса,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Отправить запрос, не заполнив все параметры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Указанные параметры обновлены, 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=201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DELETE /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bear</w:t>
            </w:r>
            <w:proofErr w:type="spellEnd"/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Пустая БД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OK, 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Один или больше объект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OK, объекты удалены,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DELETE /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bear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/: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Существующий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БД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 удалён,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Несуществующий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OK,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=200</w:t>
            </w:r>
          </w:p>
        </w:tc>
      </w:tr>
      <w:tr w:rsidR="00384533" w:rsidRPr="00384533" w:rsidTr="00384533">
        <w:trPr>
          <w:trHeight w:val="300"/>
        </w:trPr>
        <w:tc>
          <w:tcPr>
            <w:tcW w:w="600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96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ID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невалидны</w:t>
            </w:r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2704" w:type="pct"/>
            <w:shd w:val="clear" w:color="auto" w:fill="auto"/>
            <w:noWrap/>
            <w:hideMark/>
          </w:tcPr>
          <w:p w:rsidR="00384533" w:rsidRPr="00384533" w:rsidRDefault="00384533" w:rsidP="00384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Ошибка запроса,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  <w:proofErr w:type="gramStart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!</w:t>
            </w:r>
            <w:proofErr w:type="gramEnd"/>
            <w:r w:rsidRPr="00384533">
              <w:rPr>
                <w:rFonts w:ascii="Calibri" w:eastAsia="Times New Roman" w:hAnsi="Calibri" w:cs="Calibri"/>
                <w:color w:val="000000"/>
                <w:lang w:eastAsia="ru-RU"/>
              </w:rPr>
              <w:t>= 2XX</w:t>
            </w:r>
          </w:p>
        </w:tc>
      </w:tr>
    </w:tbl>
    <w:p w:rsidR="00384533" w:rsidRPr="00406BF8" w:rsidRDefault="00384533">
      <w:bookmarkStart w:id="0" w:name="_GoBack"/>
      <w:bookmarkEnd w:id="0"/>
    </w:p>
    <w:sectPr w:rsidR="00384533" w:rsidRPr="0040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8"/>
    <w:rsid w:val="00335B2F"/>
    <w:rsid w:val="00384533"/>
    <w:rsid w:val="00406BF8"/>
    <w:rsid w:val="0045681A"/>
    <w:rsid w:val="0088769F"/>
    <w:rsid w:val="00B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2022-03-17T15:12:00Z</dcterms:created>
  <dcterms:modified xsi:type="dcterms:W3CDTF">2022-03-17T15:12:00Z</dcterms:modified>
</cp:coreProperties>
</file>