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用OpenClaw搭建AI工作小队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龙虾用起来总是觉得反应很慢，做复杂事情的时候就得等几分钟才有返回，过程中也无法操作执行其他指令，总体用起来非常卡手，一根筋，随着对OpenClaw的了解，MultiAgents、主Agent + SubAgents可以解决上述的痛点。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二、理论科普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MultiAgents：多个独立 Agent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定义：一个 Agent 是</w:t>
      </w:r>
      <w:r>
        <w:rPr>
          <w:rFonts w:eastAsia="等线" w:ascii="Arial" w:cs="Arial" w:hAnsi="Arial"/>
          <w:b w:val="true"/>
          <w:sz w:val="22"/>
        </w:rPr>
        <w:t>完整隔离的大脑</w:t>
      </w:r>
      <w:r>
        <w:rPr>
          <w:rFonts w:eastAsia="等线" w:ascii="Arial" w:cs="Arial" w:hAnsi="Arial"/>
          <w:sz w:val="22"/>
        </w:rPr>
        <w:t>，具有独立的：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workspace（工作空间）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agentDir（目录）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auth profiles（认证配置）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session store（会话存储）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persona / SOUL / AGENTS 规则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skills（技能）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核心特点：多个独立工作单元</w:t>
      </w:r>
      <w:r>
        <w:rPr>
          <w:rFonts w:eastAsia="等线" w:ascii="Arial" w:cs="Arial" w:hAnsi="Arial"/>
          <w:b w:val="true"/>
          <w:sz w:val="22"/>
        </w:rPr>
        <w:t>并存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每个 Agent 有独立 workspace + auth + sessions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 bindings 将不同入口消息路由到不同 Agent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 Agent + SubAgents：总控 + 任务执行器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 agent：总控、接需求、做判断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sub-agent：临时被拉起执行具体任务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工作流程：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 agent 接收用户需求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判断是否适合拆分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拉起一个或多个 sub-agent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sub-agent 各自执行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 agent 回收结果并汇总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本质：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临时工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分包线程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并行执行单元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一次性委托执行器（非长期角色）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三、效果展示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示例一(主Agent+MultiAgent)：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124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772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示例二(Agent+SubAgent)：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372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381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124450" cy="4048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324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总的来说，在普通场景下两种使用区别上感受不大，但是实现方式大大不同，底层原理也不同。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示例一是假的MultiAgent，因为他采用的是一个主Agent去派发的形式实现，跟示例二的区别就是执行Agent是常驻的，有独立的模型、人设、记忆、工作区；而示例二纯SubAgent就是执行Agent用完就关掉了。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实现SubAgent的话直接嘴它就可以了（参考示例二），但是真正的MultiAgent的话就得做一系列的配置工作才能实现，最关键的是要做好响应路由的绑定，不然就还是通过主agent的形式去调用了，无法真正的独立。这里配置的上手门槛暂时比较高，建议大家先用SubAgent跑，注意就是要让它把subagent的信息数据拆分独立存放，不能放在主的memory里面，会导致token浪费（同样嘴它就行）。然后这里没有最优，只有最适合，所以，按需使用或者组合使用都是成立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Subagent咒语参考：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创建一个名叫技术大佬的subagent，专门负责处理技术问题，以后技术相关的问题都让他去处理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创建一个名叫路人甲的subagent，专门处理技术之外的事情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看下你现在有多少个小弟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关键：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以后你只负责做工作的分配，绝对不能亲自干活，派发完任务后立马跟我汇报事情交给谁去办了，办完了你在给我汇报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真正的MultiAgent实现方式比较复杂，可以自行看看，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【参考文章1】</w:t>
              </w:r>
            </w:hyperlink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【参考文章2】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关键步骤：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设置多agent，修改agents.list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设置多聊天通道，修改channels.accounts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绑定channel和agent，修改bindings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经测试，企微不支持多agent的bindings去做路由，无法实现MultiAgent，飞书可以。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2624">
    <w:lvl>
      <w:numFmt w:val="bullet"/>
      <w:suff w:val="tab"/>
      <w:lvlText w:val="•"/>
      <w:rPr>
        <w:color w:val="3370ff"/>
      </w:rPr>
    </w:lvl>
  </w:abstractNum>
  <w:abstractNum w:abstractNumId="952625">
    <w:lvl>
      <w:numFmt w:val="bullet"/>
      <w:suff w:val="tab"/>
      <w:lvlText w:val="￮"/>
      <w:rPr>
        <w:color w:val="3370ff"/>
      </w:rPr>
    </w:lvl>
  </w:abstractNum>
  <w:abstractNum w:abstractNumId="952626">
    <w:lvl>
      <w:numFmt w:val="bullet"/>
      <w:suff w:val="tab"/>
      <w:lvlText w:val="￮"/>
      <w:rPr>
        <w:color w:val="3370ff"/>
      </w:rPr>
    </w:lvl>
  </w:abstractNum>
  <w:abstractNum w:abstractNumId="952627">
    <w:lvl>
      <w:numFmt w:val="bullet"/>
      <w:suff w:val="tab"/>
      <w:lvlText w:val="•"/>
      <w:rPr>
        <w:color w:val="3370ff"/>
      </w:rPr>
    </w:lvl>
  </w:abstractNum>
  <w:abstractNum w:abstractNumId="952628">
    <w:lvl>
      <w:numFmt w:val="bullet"/>
      <w:suff w:val="tab"/>
      <w:lvlText w:val="￮"/>
      <w:rPr>
        <w:color w:val="3370ff"/>
      </w:rPr>
    </w:lvl>
  </w:abstractNum>
  <w:abstractNum w:abstractNumId="952629">
    <w:lvl>
      <w:numFmt w:val="bullet"/>
      <w:suff w:val="tab"/>
      <w:lvlText w:val="￮"/>
      <w:rPr>
        <w:color w:val="3370ff"/>
      </w:rPr>
    </w:lvl>
  </w:abstractNum>
  <w:abstractNum w:abstractNumId="952630">
    <w:lvl>
      <w:numFmt w:val="bullet"/>
      <w:suff w:val="tab"/>
      <w:lvlText w:val="￮"/>
      <w:rPr>
        <w:color w:val="3370ff"/>
      </w:rPr>
    </w:lvl>
  </w:abstractNum>
  <w:abstractNum w:abstractNumId="952631">
    <w:lvl>
      <w:numFmt w:val="bullet"/>
      <w:suff w:val="tab"/>
      <w:lvlText w:val="•"/>
      <w:rPr>
        <w:color w:val="3370ff"/>
      </w:rPr>
    </w:lvl>
  </w:abstractNum>
  <w:abstractNum w:abstractNumId="952632">
    <w:lvl>
      <w:numFmt w:val="bullet"/>
      <w:suff w:val="tab"/>
      <w:lvlText w:val="•"/>
      <w:rPr>
        <w:color w:val="3370ff"/>
      </w:rPr>
    </w:lvl>
  </w:abstractNum>
  <w:abstractNum w:abstractNumId="952633">
    <w:lvl>
      <w:numFmt w:val="bullet"/>
      <w:suff w:val="tab"/>
      <w:lvlText w:val="•"/>
      <w:rPr>
        <w:color w:val="3370ff"/>
      </w:rPr>
    </w:lvl>
  </w:abstractNum>
  <w:abstractNum w:abstractNumId="952634">
    <w:lvl>
      <w:numFmt w:val="bullet"/>
      <w:suff w:val="tab"/>
      <w:lvlText w:val="•"/>
      <w:rPr>
        <w:color w:val="3370ff"/>
      </w:rPr>
    </w:lvl>
  </w:abstractNum>
  <w:abstractNum w:abstractNumId="952635">
    <w:lvl>
      <w:numFmt w:val="bullet"/>
      <w:suff w:val="tab"/>
      <w:lvlText w:val="•"/>
      <w:rPr>
        <w:color w:val="3370ff"/>
      </w:rPr>
    </w:lvl>
  </w:abstractNum>
  <w:abstractNum w:abstractNumId="952636">
    <w:lvl>
      <w:numFmt w:val="bullet"/>
      <w:suff w:val="tab"/>
      <w:lvlText w:val="•"/>
      <w:rPr>
        <w:color w:val="3370ff"/>
      </w:rPr>
    </w:lvl>
  </w:abstractNum>
  <w:abstractNum w:abstractNumId="952637">
    <w:lvl>
      <w:start w:val="1"/>
      <w:numFmt w:val="decimal"/>
      <w:suff w:val="tab"/>
      <w:lvlText w:val="%1."/>
      <w:rPr>
        <w:color w:val="3370ff"/>
      </w:rPr>
    </w:lvl>
  </w:abstractNum>
  <w:abstractNum w:abstractNumId="952638">
    <w:lvl>
      <w:start w:val="2"/>
      <w:numFmt w:val="decimal"/>
      <w:suff w:val="tab"/>
      <w:lvlText w:val="%1."/>
      <w:rPr>
        <w:color w:val="3370ff"/>
      </w:rPr>
    </w:lvl>
  </w:abstractNum>
  <w:abstractNum w:abstractNumId="95263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52624"/>
  </w:num>
  <w:num w:numId="2">
    <w:abstractNumId w:val="952625"/>
  </w:num>
  <w:num w:numId="3">
    <w:abstractNumId w:val="952626"/>
  </w:num>
  <w:num w:numId="4">
    <w:abstractNumId w:val="952627"/>
  </w:num>
  <w:num w:numId="5">
    <w:abstractNumId w:val="952628"/>
  </w:num>
  <w:num w:numId="6">
    <w:abstractNumId w:val="952629"/>
  </w:num>
  <w:num w:numId="7">
    <w:abstractNumId w:val="952630"/>
  </w:num>
  <w:num w:numId="8">
    <w:abstractNumId w:val="952631"/>
  </w:num>
  <w:num w:numId="9">
    <w:abstractNumId w:val="952632"/>
  </w:num>
  <w:num w:numId="10">
    <w:abstractNumId w:val="952633"/>
  </w:num>
  <w:num w:numId="11">
    <w:abstractNumId w:val="952634"/>
  </w:num>
  <w:num w:numId="12">
    <w:abstractNumId w:val="952635"/>
  </w:num>
  <w:num w:numId="13">
    <w:abstractNumId w:val="952636"/>
  </w:num>
  <w:num w:numId="14">
    <w:abstractNumId w:val="952637"/>
  </w:num>
  <w:num w:numId="15">
    <w:abstractNumId w:val="952638"/>
  </w:num>
  <w:num w:numId="16">
    <w:abstractNumId w:val="9526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https://zhuanlan.zhihu.com/p/2007421802360612433" TargetMode="External" Type="http://schemas.openxmlformats.org/officeDocument/2006/relationships/hyperlink"/><Relationship Id="rId14" Target="https://zhuanlan.zhihu.com/p/2007956092597068805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2026-04-20T01:06:25Z</dcterms:created>
  <dc:creator>Apache POI</dc:creator>
</cp:coreProperties>
</file>