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 必装6个Skills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原文标题：分享6个我觉得应该必装的Skills。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原文链接：https://mp.weixin.qq.com/s/udSpp7eMqwiRo5yVShRzLw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：这篇文章针对 AI Agent（Claude Code、OpenClaw 等）的 Skills 生态，推荐了 6 个实用插件。核心洞察是：</w:t>
      </w:r>
      <w:r>
        <w:rPr>
          <w:rFonts w:eastAsia="等线" w:ascii="Arial" w:cs="Arial" w:hAnsi="Arial"/>
          <w:b w:val="true"/>
          <w:sz w:val="22"/>
        </w:rPr>
        <w:t>通用技能在贬值，封装个人经验的能力在升值</w:t>
      </w:r>
      <w:r>
        <w:rPr>
          <w:rFonts w:eastAsia="等线" w:ascii="Arial" w:cs="Arial" w:hAnsi="Arial"/>
          <w:sz w:val="22"/>
        </w:rPr>
        <w:t>——最值得装的 Skill 是你自己造的那个。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一、Frontend Design — 解决 AI 前端审美问题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：Anthropic 官方出品，Claude Skills 排行第一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：要求 AI 先确定美学方向，再围绕方向做排版、字体、动效；硬性禁止 Inter/Roboto/Arial 等烂大街字体和紫色渐变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：同一需求，装与不装差距巨大，页面从千篇一律变成有设计感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二、办公四件套（docx/xlsx/pdf/pptx）— 文档处理标准化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：Anthropic 官方，提供 Word/PPT/Excel/PDF 的完整读写代码模板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：不装时 AI 每次从零摸索排版，输出质量不稳定；装上后有现成操作手册，格式统一、专业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叠加效果</w:t>
      </w:r>
      <w:r>
        <w:rPr>
          <w:rFonts w:eastAsia="等线" w:ascii="Arial" w:cs="Arial" w:hAnsi="Arial"/>
          <w:sz w:val="22"/>
        </w:rPr>
        <w:t>：配合 Frontend Design 使用，PPT 颜值再上一档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三、Web Access — 联网搜索+浏览器操控合一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：开源社区作品（@一泽），2000+ star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：通过 Chrome DevTools Protocol 连接本地 Chrome，复用登录态访问小红书/B站/微博等站内内容；支持 Jina 中间层节省 token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亮点</w:t>
      </w:r>
      <w:r>
        <w:rPr>
          <w:rFonts w:eastAsia="等线" w:ascii="Arial" w:cs="Arial" w:hAnsi="Arial"/>
          <w:sz w:val="22"/>
        </w:rPr>
        <w:t>：并行多 Agent 操作不同标签页；自动按域名沉淀操作经验，越用越顺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四、PUA — 专治 AI 摆烂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：解决 AI 遇到难题就放弃、"建议您手动检查"的问题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：四级压力升级，强制打断原地打转的思路，执行 7 项检查清单逼 AI 换方向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v3 增强</w:t>
      </w:r>
      <w:r>
        <w:rPr>
          <w:rFonts w:eastAsia="等线" w:ascii="Arial" w:cs="Arial" w:hAnsi="Arial"/>
          <w:sz w:val="22"/>
        </w:rPr>
        <w:t>：内置阿里/字节/华为/腾讯/Netflix/Apple 等十几家公司方法论，按任务类型自动选用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五、Claude-mem — 给 Agent 装长期记忆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：解决 Claude Code/Codex 缺少记忆持久化的问题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 xml:space="preserve">：三层渐进式检索（索引→时间线上下文→完整细节），省 token；本地 Web 界面查看记忆内容；支持 </w:t>
      </w:r>
      <w:r>
        <w:rPr>
          <w:rFonts w:eastAsia="Consolas" w:ascii="Consolas" w:cs="Consolas" w:hAnsi="Consolas"/>
          <w:sz w:val="22"/>
          <w:shd w:fill="EFF0F1"/>
        </w:rPr>
        <w:t>&lt;private&gt;</w:t>
      </w:r>
      <w:r>
        <w:rPr>
          <w:rFonts w:eastAsia="等线" w:ascii="Arial" w:cs="Arial" w:hAnsi="Arial"/>
          <w:sz w:val="22"/>
        </w:rPr>
        <w:t xml:space="preserve"> 标签跳过敏感数据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六、Skill-Creator — 最重要的 Skill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：帮用户自己构建个性化 Skill 的元工具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核心观点</w:t>
      </w:r>
      <w:r>
        <w:rPr>
          <w:rFonts w:eastAsia="等线" w:ascii="Arial" w:cs="Arial" w:hAnsi="Arial"/>
          <w:sz w:val="22"/>
        </w:rPr>
        <w:t>：前五个 Skill 解决通用问题，但真正的必装 Skill 是封装你自己工作流和经验的那个——从消费者变成创造者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读后启发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通用能力在贬值</w:t>
      </w:r>
      <w:r>
        <w:rPr>
          <w:rFonts w:eastAsia="等线" w:ascii="Arial" w:cs="Arial" w:hAnsi="Arial"/>
          <w:sz w:val="22"/>
        </w:rPr>
        <w:t>：排版、搜索、前端代码等通用技能正在被 Skill 替代，核心竞争力的定义在变化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封装能力是新壁垒</w:t>
      </w:r>
      <w:r>
        <w:rPr>
          <w:rFonts w:eastAsia="等线" w:ascii="Arial" w:cs="Arial" w:hAnsi="Arial"/>
          <w:sz w:val="22"/>
        </w:rPr>
        <w:t>：知道自己需要什么、能把经验结构化成 Skill，这本身就是一种元能力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Skills 生态趋势</w:t>
      </w:r>
      <w:r>
        <w:rPr>
          <w:rFonts w:eastAsia="等线" w:ascii="Arial" w:cs="Arial" w:hAnsi="Arial"/>
          <w:sz w:val="22"/>
        </w:rPr>
        <w:t>：从单一工具到可组合、可叠加（如 Frontend Design + PPT 四件套），复杂度在上升但使用门槛在下降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现在就能做的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Frontend Design + 办公四件套</w:t>
      </w:r>
      <w:r>
        <w:rPr>
          <w:rFonts w:eastAsia="等线" w:ascii="Arial" w:cs="Arial" w:hAnsi="Arial"/>
          <w:sz w:val="22"/>
        </w:rPr>
        <w:t>：复制文章链接发给你的 Agent 即可一键安装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盘点自己的重复工作流</w:t>
      </w:r>
      <w:r>
        <w:rPr>
          <w:rFonts w:eastAsia="等线" w:ascii="Arial" w:cs="Arial" w:hAnsi="Arial"/>
          <w:sz w:val="22"/>
        </w:rPr>
        <w:t>：找到最痛的那个环节，用 Skill-Creator 封装成个人 Skill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0996">
    <w:lvl>
      <w:numFmt w:val="bullet"/>
      <w:suff w:val="tab"/>
      <w:lvlText w:val="•"/>
      <w:rPr>
        <w:color w:val="3370ff"/>
      </w:rPr>
    </w:lvl>
  </w:abstractNum>
  <w:abstractNum w:abstractNumId="1050997">
    <w:lvl>
      <w:numFmt w:val="bullet"/>
      <w:suff w:val="tab"/>
      <w:lvlText w:val="•"/>
      <w:rPr>
        <w:color w:val="3370ff"/>
      </w:rPr>
    </w:lvl>
  </w:abstractNum>
  <w:abstractNum w:abstractNumId="1050998">
    <w:lvl>
      <w:numFmt w:val="bullet"/>
      <w:suff w:val="tab"/>
      <w:lvlText w:val="•"/>
      <w:rPr>
        <w:color w:val="3370ff"/>
      </w:rPr>
    </w:lvl>
  </w:abstractNum>
  <w:abstractNum w:abstractNumId="1050999">
    <w:lvl>
      <w:numFmt w:val="bullet"/>
      <w:suff w:val="tab"/>
      <w:lvlText w:val="•"/>
      <w:rPr>
        <w:color w:val="3370ff"/>
      </w:rPr>
    </w:lvl>
  </w:abstractNum>
  <w:abstractNum w:abstractNumId="1051000">
    <w:lvl>
      <w:numFmt w:val="bullet"/>
      <w:suff w:val="tab"/>
      <w:lvlText w:val="•"/>
      <w:rPr>
        <w:color w:val="3370ff"/>
      </w:rPr>
    </w:lvl>
  </w:abstractNum>
  <w:abstractNum w:abstractNumId="1051001">
    <w:lvl>
      <w:numFmt w:val="bullet"/>
      <w:suff w:val="tab"/>
      <w:lvlText w:val="•"/>
      <w:rPr>
        <w:color w:val="3370ff"/>
      </w:rPr>
    </w:lvl>
  </w:abstractNum>
  <w:abstractNum w:abstractNumId="1051002">
    <w:lvl>
      <w:numFmt w:val="bullet"/>
      <w:suff w:val="tab"/>
      <w:lvlText w:val="•"/>
      <w:rPr>
        <w:color w:val="3370ff"/>
      </w:rPr>
    </w:lvl>
  </w:abstractNum>
  <w:abstractNum w:abstractNumId="1051003">
    <w:lvl>
      <w:numFmt w:val="bullet"/>
      <w:suff w:val="tab"/>
      <w:lvlText w:val="•"/>
      <w:rPr>
        <w:color w:val="3370ff"/>
      </w:rPr>
    </w:lvl>
  </w:abstractNum>
  <w:abstractNum w:abstractNumId="1051004">
    <w:lvl>
      <w:numFmt w:val="bullet"/>
      <w:suff w:val="tab"/>
      <w:lvlText w:val="•"/>
      <w:rPr>
        <w:color w:val="3370ff"/>
      </w:rPr>
    </w:lvl>
  </w:abstractNum>
  <w:abstractNum w:abstractNumId="1051005">
    <w:lvl>
      <w:numFmt w:val="bullet"/>
      <w:suff w:val="tab"/>
      <w:lvlText w:val="•"/>
      <w:rPr>
        <w:color w:val="3370ff"/>
      </w:rPr>
    </w:lvl>
  </w:abstractNum>
  <w:abstractNum w:abstractNumId="1051006">
    <w:lvl>
      <w:numFmt w:val="bullet"/>
      <w:suff w:val="tab"/>
      <w:lvlText w:val="•"/>
      <w:rPr>
        <w:color w:val="3370ff"/>
      </w:rPr>
    </w:lvl>
  </w:abstractNum>
  <w:abstractNum w:abstractNumId="1051007">
    <w:lvl>
      <w:numFmt w:val="bullet"/>
      <w:suff w:val="tab"/>
      <w:lvlText w:val="•"/>
      <w:rPr>
        <w:color w:val="3370ff"/>
      </w:rPr>
    </w:lvl>
  </w:abstractNum>
  <w:abstractNum w:abstractNumId="1051008">
    <w:lvl>
      <w:numFmt w:val="bullet"/>
      <w:suff w:val="tab"/>
      <w:lvlText w:val="•"/>
      <w:rPr>
        <w:color w:val="3370ff"/>
      </w:rPr>
    </w:lvl>
  </w:abstractNum>
  <w:abstractNum w:abstractNumId="1051009">
    <w:lvl>
      <w:numFmt w:val="bullet"/>
      <w:suff w:val="tab"/>
      <w:lvlText w:val="•"/>
      <w:rPr>
        <w:color w:val="3370ff"/>
      </w:rPr>
    </w:lvl>
  </w:abstractNum>
  <w:abstractNum w:abstractNumId="1051010">
    <w:lvl>
      <w:numFmt w:val="bullet"/>
      <w:suff w:val="tab"/>
      <w:lvlText w:val="•"/>
      <w:rPr>
        <w:color w:val="3370ff"/>
      </w:rPr>
    </w:lvl>
  </w:abstractNum>
  <w:abstractNum w:abstractNumId="1051011">
    <w:lvl>
      <w:numFmt w:val="bullet"/>
      <w:suff w:val="tab"/>
      <w:lvlText w:val="•"/>
      <w:rPr>
        <w:color w:val="3370ff"/>
      </w:rPr>
    </w:lvl>
  </w:abstractNum>
  <w:abstractNum w:abstractNumId="1051012">
    <w:lvl>
      <w:numFmt w:val="bullet"/>
      <w:suff w:val="tab"/>
      <w:lvlText w:val="•"/>
      <w:rPr>
        <w:color w:val="3370ff"/>
      </w:rPr>
    </w:lvl>
  </w:abstractNum>
  <w:abstractNum w:abstractNumId="1051013">
    <w:lvl>
      <w:numFmt w:val="bullet"/>
      <w:suff w:val="tab"/>
      <w:lvlText w:val="•"/>
      <w:rPr>
        <w:color w:val="3370ff"/>
      </w:rPr>
    </w:lvl>
  </w:abstractNum>
  <w:abstractNum w:abstractNumId="1051014">
    <w:lvl>
      <w:numFmt w:val="bullet"/>
      <w:suff w:val="tab"/>
      <w:lvlText w:val="•"/>
      <w:rPr>
        <w:color w:val="3370ff"/>
      </w:rPr>
    </w:lvl>
  </w:abstractNum>
  <w:abstractNum w:abstractNumId="1051015">
    <w:lvl>
      <w:numFmt w:val="bullet"/>
      <w:suff w:val="tab"/>
      <w:lvlText w:val="•"/>
      <w:rPr>
        <w:color w:val="3370ff"/>
      </w:rPr>
    </w:lvl>
  </w:abstractNum>
  <w:abstractNum w:abstractNumId="1051016">
    <w:lvl>
      <w:numFmt w:val="bullet"/>
      <w:suff w:val="tab"/>
      <w:lvlText w:val="•"/>
      <w:rPr>
        <w:color w:val="3370ff"/>
      </w:rPr>
    </w:lvl>
  </w:abstractNum>
  <w:num w:numId="1">
    <w:abstractNumId w:val="1050996"/>
  </w:num>
  <w:num w:numId="2">
    <w:abstractNumId w:val="1050997"/>
  </w:num>
  <w:num w:numId="3">
    <w:abstractNumId w:val="1050998"/>
  </w:num>
  <w:num w:numId="4">
    <w:abstractNumId w:val="1050999"/>
  </w:num>
  <w:num w:numId="5">
    <w:abstractNumId w:val="1051000"/>
  </w:num>
  <w:num w:numId="6">
    <w:abstractNumId w:val="1051001"/>
  </w:num>
  <w:num w:numId="7">
    <w:abstractNumId w:val="1051002"/>
  </w:num>
  <w:num w:numId="8">
    <w:abstractNumId w:val="1051003"/>
  </w:num>
  <w:num w:numId="9">
    <w:abstractNumId w:val="1051004"/>
  </w:num>
  <w:num w:numId="10">
    <w:abstractNumId w:val="1051005"/>
  </w:num>
  <w:num w:numId="11">
    <w:abstractNumId w:val="1051006"/>
  </w:num>
  <w:num w:numId="12">
    <w:abstractNumId w:val="1051007"/>
  </w:num>
  <w:num w:numId="13">
    <w:abstractNumId w:val="1051008"/>
  </w:num>
  <w:num w:numId="14">
    <w:abstractNumId w:val="1051009"/>
  </w:num>
  <w:num w:numId="15">
    <w:abstractNumId w:val="1051010"/>
  </w:num>
  <w:num w:numId="16">
    <w:abstractNumId w:val="1051011"/>
  </w:num>
  <w:num w:numId="17">
    <w:abstractNumId w:val="1051012"/>
  </w:num>
  <w:num w:numId="18">
    <w:abstractNumId w:val="1051013"/>
  </w:num>
  <w:num w:numId="19">
    <w:abstractNumId w:val="1051014"/>
  </w:num>
  <w:num w:numId="20">
    <w:abstractNumId w:val="1051015"/>
  </w:num>
  <w:num w:numId="21">
    <w:abstractNumId w:val="10510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2026-04-20T01:08:15Z</dcterms:created>
  <dc:creator>Apache POI</dc:creator>
</cp:coreProperties>
</file>