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g"/>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实验1  MATLAB 图像的点运算</w:t>
      </w:r>
    </w:p>
    <w:p>
      <w:pPr>
        <w:pStyle w:val="3"/>
      </w:pPr>
      <w:r>
        <w:rPr>
          <w:rFonts w:hint="eastAsia"/>
        </w:rPr>
        <w:t>实验目的</w:t>
      </w:r>
    </w:p>
    <w:p>
      <w:pPr>
        <w:numPr>
          <w:ilvl w:val="0"/>
          <w:numId w:val="2"/>
        </w:numPr>
      </w:pPr>
      <w:r>
        <w:rPr>
          <w:rFonts w:hint="eastAsia"/>
        </w:rPr>
        <w:t>了解点运算的定义及其作用的性质；</w:t>
      </w:r>
    </w:p>
    <w:p>
      <w:pPr>
        <w:numPr>
          <w:ilvl w:val="0"/>
          <w:numId w:val="2"/>
        </w:numPr>
      </w:pPr>
      <w:r>
        <w:rPr>
          <w:rFonts w:hint="eastAsia"/>
        </w:rPr>
        <w:t>熟练掌握灰度的线性变换；</w:t>
      </w:r>
    </w:p>
    <w:p>
      <w:pPr>
        <w:numPr>
          <w:ilvl w:val="0"/>
          <w:numId w:val="2"/>
        </w:numPr>
      </w:pPr>
      <w:r>
        <w:rPr>
          <w:rFonts w:hint="eastAsia"/>
        </w:rPr>
        <w:t>理解和掌握直方图及直方图均衡化的原理和应用</w:t>
      </w:r>
    </w:p>
    <w:p>
      <w:pPr>
        <w:pStyle w:val="3"/>
      </w:pPr>
      <w:r>
        <w:rPr>
          <w:rFonts w:hint="eastAsia"/>
        </w:rPr>
        <w:t>实验原理</w:t>
      </w:r>
    </w:p>
    <w:p>
      <w:pPr>
        <w:numPr>
          <w:ilvl w:val="0"/>
          <w:numId w:val="3"/>
        </w:numPr>
      </w:pPr>
      <w:r>
        <w:rPr>
          <w:rFonts w:hint="eastAsia"/>
        </w:rPr>
        <w:t>点运算指的是对图像中的每个像素依次进行同样的灰度变换运算。设</w:t>
      </w:r>
      <m:oMath>
        <m:r>
          <m:rPr/>
          <w:rPr>
            <w:rFonts w:hint="eastAsia" w:ascii="Cambria Math" w:hAnsi="Cambria Math"/>
          </w:rPr>
          <m:t>r</m:t>
        </m:r>
      </m:oMath>
      <w:r>
        <w:rPr>
          <w:rFonts w:hint="eastAsia"/>
        </w:rPr>
        <w:t>和</w:t>
      </w:r>
      <m:oMath>
        <m:r>
          <m:rPr/>
          <w:rPr>
            <w:rFonts w:hint="eastAsia" w:ascii="Cambria Math" w:hAnsi="Cambria Math"/>
          </w:rPr>
          <m:t>s</m:t>
        </m:r>
      </m:oMath>
      <w:r>
        <w:rPr>
          <w:rFonts w:hint="eastAsia"/>
        </w:rPr>
        <w:t>分别是输入图像</w:t>
      </w:r>
      <m:oMath>
        <m:r>
          <m:rPr/>
          <w:rPr>
            <w:rFonts w:ascii="Cambria Math" w:hAnsi="Cambria Math"/>
          </w:rPr>
          <m:t>f(x,y)</m:t>
        </m:r>
      </m:oMath>
      <w:r>
        <w:rPr>
          <w:rFonts w:hint="eastAsia"/>
        </w:rPr>
        <w:t>和输出图像</w:t>
      </w:r>
      <m:oMath>
        <m:r>
          <m:rPr/>
          <w:rPr>
            <w:rFonts w:ascii="Cambria Math" w:hAnsi="Cambria Math"/>
          </w:rPr>
          <m:t>g(x,y)</m:t>
        </m:r>
      </m:oMath>
      <w:r>
        <w:rPr>
          <w:rFonts w:hint="eastAsia"/>
        </w:rPr>
        <w:t>在任一个点</w:t>
      </w:r>
      <m:oMath>
        <m:r>
          <m:rPr/>
          <w:rPr>
            <w:rFonts w:ascii="Cambria Math" w:hAnsi="Cambria Math"/>
          </w:rPr>
          <m:t>(x,y)</m:t>
        </m:r>
      </m:oMath>
      <w:r>
        <w:rPr>
          <w:rFonts w:hint="eastAsia"/>
        </w:rPr>
        <w:t>的灰度值，则点运算可以定义如下：</w:t>
      </w:r>
    </w:p>
    <w:p>
      <w:pPr>
        <w:tabs>
          <w:tab w:val="clear" w:pos="740"/>
        </w:tabs>
        <w:ind w:firstLine="0"/>
      </w:pPr>
      <m:oMathPara>
        <m:oMath>
          <m:r>
            <m:rPr/>
            <w:rPr>
              <w:rFonts w:ascii="Cambria Math" w:hAnsi="Cambria Math"/>
            </w:rPr>
            <m:t>s=T(r)</m:t>
          </m:r>
        </m:oMath>
      </m:oMathPara>
    </w:p>
    <w:p>
      <w:pPr>
        <w:tabs>
          <w:tab w:val="clear" w:pos="740"/>
        </w:tabs>
        <w:ind w:firstLine="0"/>
      </w:pPr>
      <w:r>
        <w:rPr>
          <w:rFonts w:hint="eastAsia"/>
        </w:rPr>
        <w:t>其中，</w:t>
      </w:r>
      <m:oMath>
        <m:r>
          <m:rPr/>
          <w:rPr>
            <w:rFonts w:hint="eastAsia" w:ascii="Cambria Math" w:hAnsi="Cambria Math"/>
          </w:rPr>
          <m:t>T</m:t>
        </m:r>
      </m:oMath>
      <w:r>
        <w:rPr>
          <w:rFonts w:hint="eastAsia"/>
        </w:rPr>
        <w:t>为采集的点运算算子，表示在原始图像和输出图像之间的某种灰度级映射关系。</w:t>
      </w:r>
    </w:p>
    <w:p>
      <w:pPr>
        <w:numPr>
          <w:ilvl w:val="0"/>
          <w:numId w:val="3"/>
        </w:numPr>
      </w:pPr>
      <w:r>
        <w:rPr>
          <w:rFonts w:hint="eastAsia"/>
        </w:rPr>
        <w:t>灰度线性变换就是将图像中所有点的灰度按照线性灰度变换函数进行变换。</w:t>
      </w:r>
    </w:p>
    <w:p>
      <w:pPr>
        <w:tabs>
          <w:tab w:val="clear" w:pos="740"/>
        </w:tabs>
        <w:ind w:firstLine="0"/>
        <w:rPr>
          <w:i/>
        </w:rPr>
      </w:pPr>
      <m:oMathPara>
        <m:oMath>
          <m:r>
            <m:rPr/>
            <w:rPr>
              <w:rFonts w:ascii="Cambria Math" w:hAnsi="Cambria Math"/>
            </w:rPr>
            <m:t>g</m:t>
          </m:r>
          <m:d>
            <m:dPr>
              <m:ctrlPr>
                <w:rPr>
                  <w:rFonts w:ascii="Cambria Math" w:hAnsi="Cambria Math"/>
                  <w:i/>
                </w:rPr>
              </m:ctrlPr>
            </m:dPr>
            <m:e>
              <m:r>
                <m:rPr/>
                <w:rPr>
                  <w:rFonts w:ascii="Cambria Math" w:hAnsi="Cambria Math"/>
                </w:rPr>
                <m:t>x,y</m:t>
              </m:r>
              <m:ctrlPr>
                <w:rPr>
                  <w:rFonts w:ascii="Cambria Math" w:hAnsi="Cambria Math"/>
                  <w:i/>
                </w:rPr>
              </m:ctrlPr>
            </m:e>
          </m:d>
          <m:r>
            <m:rPr/>
            <w:rPr>
              <w:rFonts w:ascii="Cambria Math" w:hAnsi="Cambria Math"/>
            </w:rPr>
            <m:t>=T[f(x,y)]</m:t>
          </m:r>
        </m:oMath>
      </m:oMathPara>
    </w:p>
    <w:p>
      <w:pPr>
        <w:tabs>
          <w:tab w:val="clear" w:pos="740"/>
        </w:tabs>
        <w:ind w:firstLine="0"/>
        <w:rPr>
          <w:i/>
        </w:rPr>
      </w:pPr>
      <m:oMathPara>
        <m:oMath>
          <m:r>
            <m:rPr/>
            <w:rPr>
              <w:rFonts w:ascii="Cambria Math" w:hAnsi="Cambria Math"/>
            </w:rPr>
            <m:t>g(x,y)</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w:rPr>
                        <w:rFonts w:ascii="Cambria Math" w:hAnsi="Cambria Math"/>
                      </w:rPr>
                      <m:t>αf(x,y)</m:t>
                    </m:r>
                    <m:ctrlPr>
                      <w:rPr>
                        <w:rFonts w:ascii="Cambria Math" w:hAnsi="Cambria Math"/>
                        <w:i/>
                      </w:rPr>
                    </m:ctrlPr>
                  </m:e>
                  <m:e>
                    <m:r>
                      <m:rPr/>
                      <w:rPr>
                        <w:rFonts w:ascii="Cambria Math" w:hAnsi="Cambria Math"/>
                      </w:rPr>
                      <m:t>0≤f(x,y)≤a</m:t>
                    </m:r>
                    <m:ctrlPr>
                      <w:rPr>
                        <w:rFonts w:ascii="Cambria Math" w:hAnsi="Cambria Math"/>
                        <w:i/>
                      </w:rPr>
                    </m:ctrlPr>
                  </m:e>
                </m:mr>
                <m:mr>
                  <m:e>
                    <m:r>
                      <m:rPr/>
                      <w:rPr>
                        <w:rFonts w:ascii="Cambria Math" w:hAnsi="Cambria Math"/>
                      </w:rPr>
                      <m:t>β</m:t>
                    </m:r>
                    <m:d>
                      <m:dPr>
                        <m:begChr m:val="["/>
                        <m:endChr m:val="]"/>
                        <m:ctrlPr>
                          <w:rPr>
                            <w:rFonts w:ascii="Cambria Math" w:hAnsi="Cambria Math"/>
                            <w:i/>
                          </w:rPr>
                        </m:ctrlPr>
                      </m:dPr>
                      <m:e>
                        <m:r>
                          <m:rPr/>
                          <w:rPr>
                            <w:rFonts w:ascii="Cambria Math" w:hAnsi="Cambria Math"/>
                          </w:rPr>
                          <m:t>f</m:t>
                        </m:r>
                        <m:d>
                          <m:dPr>
                            <m:ctrlPr>
                              <w:rPr>
                                <w:rFonts w:ascii="Cambria Math" w:hAnsi="Cambria Math"/>
                                <w:i/>
                              </w:rPr>
                            </m:ctrlPr>
                          </m:dPr>
                          <m:e>
                            <m:r>
                              <m:rPr/>
                              <w:rPr>
                                <w:rFonts w:ascii="Cambria Math" w:hAnsi="Cambria Math"/>
                              </w:rPr>
                              <m:t>x,y</m:t>
                            </m:r>
                            <m:ctrlPr>
                              <w:rPr>
                                <w:rFonts w:ascii="Cambria Math" w:hAnsi="Cambria Math"/>
                                <w:i/>
                              </w:rPr>
                            </m:ctrlPr>
                          </m:e>
                        </m:d>
                        <m:r>
                          <m:rPr/>
                          <w:rPr>
                            <w:rFonts w:ascii="Cambria Math" w:hAnsi="Cambria Math"/>
                          </w:rPr>
                          <m:t>−a</m:t>
                        </m:r>
                        <m:ctrlPr>
                          <w:rPr>
                            <w:rFonts w:ascii="Cambria Math" w:hAnsi="Cambria Math"/>
                            <w:i/>
                          </w:rPr>
                        </m:ctrlPr>
                      </m:e>
                    </m:d>
                    <m:r>
                      <m:rPr/>
                      <w:rPr>
                        <w:rFonts w:ascii="Cambria Math" w:hAnsi="Cambria Math"/>
                      </w:rPr>
                      <m:t>+</m:t>
                    </m:r>
                    <m:sSub>
                      <m:sSubPr>
                        <m:ctrlPr>
                          <w:rPr>
                            <w:rFonts w:ascii="Cambria Math" w:hAnsi="Cambria Math"/>
                            <w:i/>
                          </w:rPr>
                        </m:ctrlPr>
                      </m:sSubPr>
                      <m:e>
                        <m:r>
                          <m:rPr/>
                          <w:rPr>
                            <w:rFonts w:ascii="Cambria Math" w:hAnsi="Cambria Math"/>
                          </w:rPr>
                          <m:t>g</m:t>
                        </m:r>
                        <m:ctrlPr>
                          <w:rPr>
                            <w:rFonts w:ascii="Cambria Math" w:hAnsi="Cambria Math"/>
                            <w:i/>
                          </w:rPr>
                        </m:ctrlPr>
                      </m:e>
                      <m:sub>
                        <m:r>
                          <m:rPr/>
                          <w:rPr>
                            <w:rFonts w:ascii="Cambria Math" w:hAnsi="Cambria Math"/>
                          </w:rPr>
                          <m:t>a</m:t>
                        </m:r>
                        <m:ctrlPr>
                          <w:rPr>
                            <w:rFonts w:ascii="Cambria Math" w:hAnsi="Cambria Math"/>
                            <w:i/>
                          </w:rPr>
                        </m:ctrlPr>
                      </m:sub>
                    </m:sSub>
                    <m:ctrlPr>
                      <w:rPr>
                        <w:rFonts w:ascii="Cambria Math" w:hAnsi="Cambria Math"/>
                        <w:i/>
                      </w:rPr>
                    </m:ctrlPr>
                  </m:e>
                  <m:e>
                    <m:r>
                      <m:rPr/>
                      <w:rPr>
                        <w:rFonts w:ascii="Cambria Math" w:hAnsi="Cambria Math"/>
                      </w:rPr>
                      <m:t>a≤f(x,y)&lt;b</m:t>
                    </m:r>
                    <m:ctrlPr>
                      <w:rPr>
                        <w:rFonts w:ascii="Cambria Math" w:hAnsi="Cambria Math"/>
                        <w:i/>
                      </w:rPr>
                    </m:ctrlPr>
                  </m:e>
                </m:mr>
                <m:mr>
                  <m:e>
                    <m:r>
                      <m:rPr/>
                      <w:rPr>
                        <w:rFonts w:ascii="Cambria Math" w:hAnsi="Cambria Math"/>
                      </w:rPr>
                      <m:t>γ</m:t>
                    </m:r>
                    <m:d>
                      <m:dPr>
                        <m:begChr m:val="["/>
                        <m:endChr m:val="]"/>
                        <m:ctrlPr>
                          <w:rPr>
                            <w:rFonts w:ascii="Cambria Math" w:hAnsi="Cambria Math"/>
                            <w:i/>
                          </w:rPr>
                        </m:ctrlPr>
                      </m:dPr>
                      <m:e>
                        <m:r>
                          <m:rPr/>
                          <w:rPr>
                            <w:rFonts w:ascii="Cambria Math" w:hAnsi="Cambria Math"/>
                          </w:rPr>
                          <m:t>f</m:t>
                        </m:r>
                        <m:d>
                          <m:dPr>
                            <m:ctrlPr>
                              <w:rPr>
                                <w:rFonts w:ascii="Cambria Math" w:hAnsi="Cambria Math"/>
                                <w:i/>
                              </w:rPr>
                            </m:ctrlPr>
                          </m:dPr>
                          <m:e>
                            <m:r>
                              <m:rPr/>
                              <w:rPr>
                                <w:rFonts w:ascii="Cambria Math" w:hAnsi="Cambria Math"/>
                              </w:rPr>
                              <m:t>x,y</m:t>
                            </m:r>
                            <m:ctrlPr>
                              <w:rPr>
                                <w:rFonts w:ascii="Cambria Math" w:hAnsi="Cambria Math"/>
                                <w:i/>
                              </w:rPr>
                            </m:ctrlPr>
                          </m:e>
                        </m:d>
                        <m:r>
                          <m:rPr/>
                          <w:rPr>
                            <w:rFonts w:ascii="Cambria Math" w:hAnsi="Cambria Math"/>
                          </w:rPr>
                          <m:t>−b</m:t>
                        </m:r>
                        <m:ctrlPr>
                          <w:rPr>
                            <w:rFonts w:ascii="Cambria Math" w:hAnsi="Cambria Math"/>
                            <w:i/>
                          </w:rPr>
                        </m:ctrlPr>
                      </m:e>
                    </m:d>
                    <m:r>
                      <m:rPr/>
                      <w:rPr>
                        <w:rFonts w:ascii="Cambria Math" w:hAnsi="Cambria Math"/>
                      </w:rPr>
                      <m:t>+</m:t>
                    </m:r>
                    <m:sSub>
                      <m:sSubPr>
                        <m:ctrlPr>
                          <w:rPr>
                            <w:rFonts w:ascii="Cambria Math" w:hAnsi="Cambria Math"/>
                            <w:i/>
                          </w:rPr>
                        </m:ctrlPr>
                      </m:sSubPr>
                      <m:e>
                        <m:r>
                          <m:rPr/>
                          <w:rPr>
                            <w:rFonts w:ascii="Cambria Math" w:hAnsi="Cambria Math"/>
                          </w:rPr>
                          <m:t>g</m:t>
                        </m:r>
                        <m:ctrlPr>
                          <w:rPr>
                            <w:rFonts w:ascii="Cambria Math" w:hAnsi="Cambria Math"/>
                            <w:i/>
                          </w:rPr>
                        </m:ctrlPr>
                      </m:e>
                      <m:sub>
                        <m:r>
                          <m:rPr/>
                          <w:rPr>
                            <w:rFonts w:ascii="Cambria Math" w:hAnsi="Cambria Math"/>
                          </w:rPr>
                          <m:t>b</m:t>
                        </m:r>
                        <m:ctrlPr>
                          <w:rPr>
                            <w:rFonts w:ascii="Cambria Math" w:hAnsi="Cambria Math"/>
                            <w:i/>
                          </w:rPr>
                        </m:ctrlPr>
                      </m:sub>
                    </m:sSub>
                    <m:ctrlPr>
                      <w:rPr>
                        <w:rFonts w:ascii="Cambria Math" w:hAnsi="Cambria Math"/>
                        <w:i/>
                      </w:rPr>
                    </m:ctrlPr>
                  </m:e>
                  <m:e>
                    <m:r>
                      <m:rPr/>
                      <w:rPr>
                        <w:rFonts w:ascii="Cambria Math" w:hAnsi="Cambria Math"/>
                      </w:rPr>
                      <m:t>b≤f</m:t>
                    </m:r>
                    <m:d>
                      <m:dPr>
                        <m:ctrlPr>
                          <w:rPr>
                            <w:rFonts w:ascii="Cambria Math" w:hAnsi="Cambria Math"/>
                            <w:i/>
                          </w:rPr>
                        </m:ctrlPr>
                      </m:dPr>
                      <m:e>
                        <m:r>
                          <m:rPr/>
                          <w:rPr>
                            <w:rFonts w:ascii="Cambria Math" w:hAnsi="Cambria Math"/>
                          </w:rPr>
                          <m:t>x,y</m:t>
                        </m:r>
                        <m:ctrlPr>
                          <w:rPr>
                            <w:rFonts w:ascii="Cambria Math" w:hAnsi="Cambria Math"/>
                            <w:i/>
                          </w:rPr>
                        </m:ctrlPr>
                      </m:e>
                    </m:d>
                    <m:r>
                      <m:rPr/>
                      <w:rPr>
                        <w:rFonts w:ascii="Cambria Math" w:hAnsi="Cambria Math"/>
                      </w:rPr>
                      <m:t>&lt;255</m:t>
                    </m:r>
                    <m:ctrlPr>
                      <w:rPr>
                        <w:rFonts w:ascii="Cambria Math" w:hAnsi="Cambria Math"/>
                        <w:i/>
                      </w:rPr>
                    </m:ctrlPr>
                  </m:e>
                </m:mr>
              </m:m>
              <m:ctrlPr>
                <w:rPr>
                  <w:rFonts w:ascii="Cambria Math" w:hAnsi="Cambria Math"/>
                  <w:i/>
                </w:rPr>
              </m:ctrlPr>
            </m:e>
          </m:d>
        </m:oMath>
      </m:oMathPara>
    </w:p>
    <w:p>
      <w:pPr>
        <w:tabs>
          <w:tab w:val="clear" w:pos="740"/>
        </w:tabs>
        <w:ind w:firstLine="0"/>
        <w:rPr>
          <w:i/>
        </w:rPr>
      </w:pPr>
      <m:oMathPara>
        <m:oMath>
          <m:r>
            <m:rPr/>
            <w:rPr>
              <w:rFonts w:ascii="Cambria Math" w:hAnsi="Cambria Math"/>
            </w:rPr>
            <m:t>x=1,2,⋯,m,   y=1,2,⋯,n</m:t>
          </m:r>
        </m:oMath>
      </m:oMathPara>
    </w:p>
    <w:p>
      <w:pPr>
        <w:numPr>
          <w:ilvl w:val="0"/>
          <w:numId w:val="3"/>
        </w:numPr>
      </w:pPr>
      <w:r>
        <w:rPr>
          <w:rFonts w:hint="eastAsia"/>
        </w:rPr>
        <w:t>直方图是图像的一种统计表达。对一幅灰度图像，其灰度统计直方图反映了该图中不同灰度级出现的统计情况：</w:t>
      </w:r>
      <m:oMath>
        <m:r>
          <m:rPr/>
          <w:rPr>
            <w:rFonts w:ascii="Cambria Math" w:hAnsi="Cambria Math"/>
          </w:rPr>
          <m:t>ℎ</m:t>
        </m:r>
        <m:d>
          <m:dPr>
            <m:ctrlPr>
              <w:rPr>
                <w:rFonts w:ascii="Cambria Math" w:hAnsi="Cambria Math"/>
                <w:i/>
              </w:rPr>
            </m:ctrlPr>
          </m:dPr>
          <m:e>
            <m:r>
              <m:rPr/>
              <w:rPr>
                <w:rFonts w:ascii="Cambria Math" w:hAnsi="Cambria Math"/>
              </w:rPr>
              <m:t>k</m:t>
            </m:r>
            <m:ctrlPr>
              <w:rPr>
                <w:rFonts w:ascii="Cambria Math" w:hAnsi="Cambria Math"/>
                <w:i/>
              </w:rPr>
            </m:ctrlPr>
          </m:e>
        </m:d>
        <m:r>
          <m:rPr/>
          <w:rPr>
            <w:rFonts w:ascii="Cambria Math" w:hAnsi="Cambria Math"/>
          </w:rPr>
          <m:t>=</m:t>
        </m:r>
        <m:sSub>
          <m:sSubPr>
            <m:ctrlPr>
              <w:rPr>
                <w:rFonts w:ascii="Cambria Math" w:hAnsi="Cambria Math"/>
                <w:i/>
              </w:rPr>
            </m:ctrlPr>
          </m:sSubPr>
          <m:e>
            <m:r>
              <m:rPr/>
              <w:rPr>
                <w:rFonts w:ascii="Cambria Math" w:hAnsi="Cambria Math"/>
              </w:rPr>
              <m:t>n</m:t>
            </m:r>
            <m:ctrlPr>
              <w:rPr>
                <w:rFonts w:ascii="Cambria Math" w:hAnsi="Cambria Math"/>
                <w:i/>
              </w:rPr>
            </m:ctrlPr>
          </m:e>
          <m:sub>
            <m:r>
              <m:rPr/>
              <w:rPr>
                <w:rFonts w:ascii="Cambria Math" w:hAnsi="Cambria Math"/>
              </w:rPr>
              <m:t>k</m:t>
            </m:r>
            <m:ctrlPr>
              <w:rPr>
                <w:rFonts w:ascii="Cambria Math" w:hAnsi="Cambria Math"/>
                <w:i/>
              </w:rPr>
            </m:ctrlPr>
          </m:sub>
        </m:sSub>
      </m:oMath>
      <w:r>
        <w:rPr>
          <w:rFonts w:hint="eastAsia"/>
        </w:rPr>
        <w:t xml:space="preserve">, </w:t>
      </w:r>
      <m:oMath>
        <m:r>
          <m:rPr/>
          <w:rPr>
            <w:rFonts w:ascii="Cambria Math" w:hAnsi="Cambria Math"/>
          </w:rPr>
          <m:t>k=0,1,⋯,L−1</m:t>
        </m:r>
      </m:oMath>
      <w:r>
        <w:rPr>
          <w:rFonts w:hint="eastAsia"/>
        </w:rPr>
        <w:t>，</w:t>
      </w:r>
      <m:oMath>
        <m:sSub>
          <m:sSubPr>
            <m:ctrlPr>
              <w:rPr>
                <w:rFonts w:ascii="Cambria Math" w:hAnsi="Cambria Math"/>
                <w:i/>
              </w:rPr>
            </m:ctrlPr>
          </m:sSubPr>
          <m:e>
            <m:r>
              <m:rPr/>
              <w:rPr>
                <w:rFonts w:ascii="Cambria Math" w:hAnsi="Cambria Math"/>
              </w:rPr>
              <m:t>n</m:t>
            </m:r>
            <m:ctrlPr>
              <w:rPr>
                <w:rFonts w:ascii="Cambria Math" w:hAnsi="Cambria Math"/>
                <w:i/>
              </w:rPr>
            </m:ctrlPr>
          </m:e>
          <m:sub>
            <m:r>
              <m:rPr/>
              <w:rPr>
                <w:rFonts w:ascii="Cambria Math" w:hAnsi="Cambria Math"/>
              </w:rPr>
              <m:t>k</m:t>
            </m:r>
            <m:ctrlPr>
              <w:rPr>
                <w:rFonts w:ascii="Cambria Math" w:hAnsi="Cambria Math"/>
                <w:i/>
              </w:rPr>
            </m:ctrlPr>
          </m:sub>
        </m:sSub>
      </m:oMath>
      <w:r>
        <w:rPr>
          <w:rFonts w:hint="eastAsia"/>
        </w:rPr>
        <w:t>是灰度图像</w:t>
      </w:r>
      <m:oMath>
        <m:r>
          <m:rPr/>
          <w:rPr>
            <w:rFonts w:ascii="Cambria Math" w:hAnsi="Cambria Math"/>
          </w:rPr>
          <m:t>f(x,y)</m:t>
        </m:r>
      </m:oMath>
      <w:r>
        <w:rPr>
          <w:rFonts w:hint="eastAsia"/>
        </w:rPr>
        <w:t>中具有灰度值</w:t>
      </w:r>
      <m:oMath>
        <m:r>
          <m:rPr/>
          <w:rPr>
            <w:rFonts w:ascii="Cambria Math" w:hAnsi="Cambria Math"/>
          </w:rPr>
          <m:t>k</m:t>
        </m:r>
      </m:oMath>
      <w:r>
        <w:rPr>
          <w:rFonts w:hint="eastAsia"/>
        </w:rPr>
        <w:t>的像素的个数，</w:t>
      </w:r>
      <m:oMath>
        <m:r>
          <m:rPr/>
          <w:rPr>
            <w:rFonts w:ascii="Cambria Math" w:hAnsi="Cambria Math"/>
          </w:rPr>
          <m:t>L</m:t>
        </m:r>
      </m:oMath>
      <w:r>
        <w:rPr>
          <w:rFonts w:hint="eastAsia"/>
        </w:rPr>
        <w:t>是灰度级。</w:t>
      </w:r>
    </w:p>
    <w:p>
      <w:pPr>
        <w:pStyle w:val="3"/>
      </w:pPr>
      <w:r>
        <w:rPr>
          <w:rFonts w:hint="eastAsia"/>
        </w:rPr>
        <w:t>实验步骤</w:t>
      </w:r>
    </w:p>
    <w:p>
      <w:pPr>
        <w:numPr>
          <w:ilvl w:val="0"/>
          <w:numId w:val="4"/>
        </w:numPr>
      </w:pPr>
      <w:r>
        <w:rPr>
          <w:rFonts w:hint="eastAsia"/>
        </w:rPr>
        <w:t>启动MATLAB程序，对图像文件分别进行灰度线性变换、直方图、直方图均衡化操作；</w:t>
      </w:r>
    </w:p>
    <w:p>
      <w:pPr>
        <w:numPr>
          <w:ilvl w:val="0"/>
          <w:numId w:val="4"/>
        </w:numPr>
      </w:pPr>
      <w:r>
        <w:rPr>
          <w:rFonts w:hint="eastAsia"/>
        </w:rPr>
        <w:t>记录和整理实验报告</w:t>
      </w:r>
      <w:r>
        <w:t>。</w:t>
      </w:r>
    </w:p>
    <w:p>
      <w:pPr>
        <w:pStyle w:val="3"/>
      </w:pPr>
      <w:r>
        <w:rPr>
          <w:rFonts w:hint="eastAsia"/>
        </w:rPr>
        <w:t>实验图像</w:t>
      </w:r>
    </w:p>
    <w:tbl>
      <w:tblPr>
        <w:tblStyle w:val="10"/>
        <w:tblW w:w="0" w:type="auto"/>
        <w:tblInd w:w="78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758"/>
        <w:gridCol w:w="37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58" w:type="dxa"/>
          </w:tcPr>
          <w:p>
            <w:pPr>
              <w:tabs>
                <w:tab w:val="clear" w:pos="740"/>
              </w:tabs>
              <w:ind w:left="0" w:firstLine="0"/>
              <w:jc w:val="center"/>
            </w:pPr>
            <w:r>
              <w:rPr>
                <w:rFonts w:hint="eastAsia"/>
              </w:rPr>
              <w:drawing>
                <wp:inline distT="0" distB="0" distL="0" distR="0">
                  <wp:extent cx="1504950" cy="1504950"/>
                  <wp:effectExtent l="0" t="0" r="0" b="0"/>
                  <wp:docPr id="1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504950" cy="1504950"/>
                          </a:xfrm>
                          <a:prstGeom prst="rect">
                            <a:avLst/>
                          </a:prstGeom>
                          <a:noFill/>
                          <a:ln>
                            <a:noFill/>
                          </a:ln>
                        </pic:spPr>
                      </pic:pic>
                    </a:graphicData>
                  </a:graphic>
                </wp:inline>
              </w:drawing>
            </w:r>
          </w:p>
          <w:p>
            <w:pPr>
              <w:tabs>
                <w:tab w:val="clear" w:pos="740"/>
              </w:tabs>
              <w:ind w:left="0" w:firstLine="0"/>
              <w:jc w:val="center"/>
            </w:pPr>
            <w:r>
              <w:rPr>
                <w:rFonts w:hint="eastAsia"/>
              </w:rPr>
              <w:t>huafen.jpg</w:t>
            </w:r>
          </w:p>
        </w:tc>
        <w:tc>
          <w:tcPr>
            <w:tcW w:w="3758" w:type="dxa"/>
          </w:tcPr>
          <w:p>
            <w:pPr>
              <w:tabs>
                <w:tab w:val="clear" w:pos="740"/>
              </w:tabs>
              <w:ind w:left="0" w:firstLine="0"/>
              <w:jc w:val="center"/>
            </w:pPr>
            <w:r>
              <w:rPr>
                <w:rFonts w:hint="eastAsia"/>
              </w:rPr>
              <w:drawing>
                <wp:inline distT="0" distB="0" distL="0" distR="0">
                  <wp:extent cx="1924050" cy="1511300"/>
                  <wp:effectExtent l="0" t="0" r="0" b="0"/>
                  <wp:docPr id="19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924050" cy="1511300"/>
                          </a:xfrm>
                          <a:prstGeom prst="rect">
                            <a:avLst/>
                          </a:prstGeom>
                          <a:noFill/>
                          <a:ln>
                            <a:noFill/>
                          </a:ln>
                        </pic:spPr>
                      </pic:pic>
                    </a:graphicData>
                  </a:graphic>
                </wp:inline>
              </w:drawing>
            </w:r>
          </w:p>
          <w:p>
            <w:pPr>
              <w:tabs>
                <w:tab w:val="clear" w:pos="740"/>
              </w:tabs>
              <w:ind w:left="0" w:firstLine="0"/>
              <w:jc w:val="center"/>
            </w:pPr>
            <w:r>
              <w:rPr>
                <w:rFonts w:hint="eastAsia"/>
              </w:rPr>
              <w:t>eight.tif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516" w:type="dxa"/>
            <w:gridSpan w:val="2"/>
          </w:tcPr>
          <w:p>
            <w:pPr>
              <w:tabs>
                <w:tab w:val="clear" w:pos="740"/>
              </w:tabs>
              <w:ind w:left="0" w:firstLine="0"/>
              <w:jc w:val="center"/>
            </w:pPr>
            <w:r>
              <w:rPr>
                <w:rFonts w:hint="eastAsia"/>
              </w:rPr>
              <w:drawing>
                <wp:inline distT="0" distB="0" distL="0" distR="0">
                  <wp:extent cx="1428750" cy="1428750"/>
                  <wp:effectExtent l="0" t="0" r="0" b="0"/>
                  <wp:docPr id="1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28750" cy="1428750"/>
                          </a:xfrm>
                          <a:prstGeom prst="rect">
                            <a:avLst/>
                          </a:prstGeom>
                          <a:noFill/>
                          <a:ln>
                            <a:noFill/>
                          </a:ln>
                        </pic:spPr>
                      </pic:pic>
                    </a:graphicData>
                  </a:graphic>
                </wp:inline>
              </w:drawing>
            </w:r>
          </w:p>
          <w:p>
            <w:pPr>
              <w:tabs>
                <w:tab w:val="clear" w:pos="740"/>
              </w:tabs>
              <w:ind w:left="0" w:firstLine="0"/>
              <w:jc w:val="center"/>
            </w:pPr>
            <w:r>
              <w:rPr>
                <w:rFonts w:hint="eastAsia"/>
              </w:rPr>
              <w:t>rice.tif</w:t>
            </w:r>
          </w:p>
        </w:tc>
      </w:tr>
    </w:tbl>
    <w:p>
      <w:pPr>
        <w:tabs>
          <w:tab w:val="clear" w:pos="740"/>
        </w:tabs>
        <w:ind w:left="780" w:firstLine="0"/>
      </w:pPr>
    </w:p>
    <w:p>
      <w:pPr>
        <w:pStyle w:val="3"/>
      </w:pPr>
      <w:r>
        <w:rPr>
          <w:rFonts w:hint="eastAsia"/>
        </w:rPr>
        <w:t>实验报告内容</w:t>
      </w:r>
    </w:p>
    <w:p>
      <w:pPr>
        <w:numPr>
          <w:ilvl w:val="0"/>
          <w:numId w:val="5"/>
        </w:numPr>
      </w:pPr>
      <w:r>
        <w:rPr>
          <w:rFonts w:hint="eastAsia"/>
        </w:rPr>
        <w:t>叙述实验过程；</w:t>
      </w:r>
    </w:p>
    <w:p>
      <w:pPr>
        <w:numPr>
          <w:ilvl w:val="0"/>
          <w:numId w:val="5"/>
        </w:numPr>
      </w:pPr>
      <w:r>
        <w:rPr>
          <w:rFonts w:hint="eastAsia"/>
        </w:rPr>
        <w:t>提交实验的原始图像和结果图像。</w:t>
      </w:r>
    </w:p>
    <w:p>
      <w:pPr>
        <w:pStyle w:val="3"/>
      </w:pPr>
      <w:r>
        <w:rPr>
          <w:rFonts w:hint="eastAsia"/>
        </w:rPr>
        <w:t>思考题</w:t>
      </w:r>
    </w:p>
    <w:p>
      <w:pPr>
        <w:numPr>
          <w:ilvl w:val="0"/>
          <w:numId w:val="6"/>
        </w:numPr>
        <w:tabs>
          <w:tab w:val="left" w:pos="780"/>
        </w:tabs>
      </w:pPr>
      <w:r>
        <w:rPr>
          <w:rFonts w:hint="eastAsia"/>
        </w:rPr>
        <w:t>设定不同的斜率值和截距，显示效果会怎样？</w:t>
      </w:r>
    </w:p>
    <w:p>
      <w:pPr>
        <w:numPr>
          <w:ilvl w:val="0"/>
          <w:numId w:val="6"/>
        </w:numPr>
        <w:tabs>
          <w:tab w:val="left" w:pos="780"/>
        </w:tabs>
      </w:pPr>
      <w:r>
        <w:rPr>
          <w:rFonts w:hint="eastAsia"/>
        </w:rPr>
        <w:t>直方图均衡化是什么意思？它的主要用途是什么？</w:t>
      </w:r>
    </w:p>
    <w:p>
      <w:pPr>
        <w:pStyle w:val="2"/>
      </w:pPr>
      <w:r>
        <w:br w:type="page"/>
      </w:r>
    </w:p>
    <w:p>
      <w:pPr>
        <w:pStyle w:val="2"/>
      </w:pPr>
      <w:r>
        <w:rPr>
          <w:rFonts w:hint="eastAsia"/>
        </w:rPr>
        <w:t>实验2  空间域图像增强</w:t>
      </w:r>
    </w:p>
    <w:p>
      <w:pPr>
        <w:pStyle w:val="3"/>
        <w:numPr>
          <w:ilvl w:val="0"/>
          <w:numId w:val="7"/>
        </w:numPr>
      </w:pPr>
      <w:r>
        <w:rPr>
          <w:rFonts w:hint="eastAsia"/>
        </w:rPr>
        <w:t>实验目的</w:t>
      </w:r>
    </w:p>
    <w:p>
      <w:pPr>
        <w:numPr>
          <w:ilvl w:val="0"/>
          <w:numId w:val="8"/>
        </w:numPr>
      </w:pPr>
      <w:r>
        <w:rPr>
          <w:rFonts w:hint="eastAsia"/>
        </w:rPr>
        <w:t>掌握基本的空域图像增强方法，观察图像增强的效果，加深理解；</w:t>
      </w:r>
    </w:p>
    <w:p>
      <w:pPr>
        <w:numPr>
          <w:ilvl w:val="0"/>
          <w:numId w:val="8"/>
        </w:numPr>
      </w:pPr>
      <w:r>
        <w:rPr>
          <w:rFonts w:hint="eastAsia"/>
        </w:rPr>
        <w:t>了解空域平滑模板的特性及其对不同噪声的影响；</w:t>
      </w:r>
    </w:p>
    <w:p>
      <w:pPr>
        <w:numPr>
          <w:ilvl w:val="0"/>
          <w:numId w:val="8"/>
        </w:numPr>
      </w:pPr>
      <w:r>
        <w:rPr>
          <w:rFonts w:hint="eastAsia"/>
        </w:rPr>
        <w:t>了解空域锐化模板的特性及其对边缘的影响。</w:t>
      </w:r>
    </w:p>
    <w:p>
      <w:pPr>
        <w:pStyle w:val="3"/>
      </w:pPr>
      <w:r>
        <w:rPr>
          <w:rFonts w:hint="eastAsia"/>
        </w:rPr>
        <w:t>实验原理</w:t>
      </w:r>
    </w:p>
    <w:p>
      <w:pPr>
        <w:numPr>
          <w:ilvl w:val="0"/>
          <w:numId w:val="9"/>
        </w:numPr>
      </w:pPr>
      <w:r>
        <w:rPr>
          <w:rFonts w:hint="eastAsia"/>
        </w:rPr>
        <w:t>图像增强是指按特定的需要突出一幅图像中的集些信息，同时消弱或去除某些不需要的信息的处理方法。其主要自的是处理后的图像对某些特定的应用比原来的图像更加有效。</w:t>
      </w:r>
    </w:p>
    <w:p>
      <w:pPr>
        <w:numPr>
          <w:ilvl w:val="0"/>
          <w:numId w:val="9"/>
        </w:numPr>
      </w:pPr>
      <w:r>
        <w:rPr>
          <w:rFonts w:hint="eastAsia"/>
        </w:rPr>
        <w:t>均值（中值）滤波是指在图像上，对得处理的像素给定一个模板，该模板包括了其周围的邻近像索。将模板中的全体像素的均值（中值）来代替原来像素值的方法。</w:t>
      </w:r>
    </w:p>
    <w:p>
      <w:pPr>
        <w:numPr>
          <w:ilvl w:val="0"/>
          <w:numId w:val="9"/>
        </w:numPr>
      </w:pPr>
      <w:r>
        <w:rPr>
          <w:rFonts w:hint="eastAsia"/>
        </w:rPr>
        <w:t>空域锐化是一种图像处理技术，用于提高图像的清晰度和细节。它主要通过增强图像中高频成分来实现，这些高频成分通常与边缘和细节有关。</w:t>
      </w:r>
    </w:p>
    <w:p>
      <w:pPr>
        <w:pStyle w:val="3"/>
      </w:pPr>
      <w:r>
        <w:rPr>
          <w:rFonts w:hint="eastAsia"/>
        </w:rPr>
        <w:t>实验步骤</w:t>
      </w:r>
    </w:p>
    <w:p>
      <w:pPr>
        <w:numPr>
          <w:ilvl w:val="0"/>
          <w:numId w:val="10"/>
        </w:numPr>
        <w:rPr>
          <w:b/>
          <w:bCs/>
        </w:rPr>
      </w:pPr>
      <w:r>
        <w:rPr>
          <w:rFonts w:hint="eastAsia"/>
          <w:b/>
          <w:bCs/>
        </w:rPr>
        <w:t>空域平滑</w:t>
      </w:r>
    </w:p>
    <w:p>
      <w:pPr>
        <w:numPr>
          <w:ilvl w:val="1"/>
          <w:numId w:val="11"/>
        </w:numPr>
        <w:tabs>
          <w:tab w:val="clear" w:pos="1200"/>
        </w:tabs>
        <w:ind w:left="709" w:hanging="425"/>
        <w:rPr>
          <w:b/>
          <w:bCs/>
        </w:rPr>
      </w:pPr>
      <w:r>
        <w:rPr>
          <w:rFonts w:hint="eastAsia"/>
          <w:b/>
          <w:bCs/>
        </w:rPr>
        <w:t>读入原图像lena.bmp并显示；</w:t>
      </w:r>
    </w:p>
    <w:p>
      <w:pPr>
        <w:numPr>
          <w:ilvl w:val="1"/>
          <w:numId w:val="11"/>
        </w:numPr>
        <w:tabs>
          <w:tab w:val="clear" w:pos="1200"/>
        </w:tabs>
        <w:ind w:left="709" w:hanging="425"/>
        <w:rPr>
          <w:b/>
          <w:bCs/>
        </w:rPr>
      </w:pPr>
      <w:r>
        <w:rPr>
          <w:rFonts w:hint="eastAsia"/>
          <w:b/>
          <w:bCs/>
        </w:rPr>
        <w:t>对原图像分别添加高斯噪声和椒盐噪声，并显示加噪图像；</w:t>
      </w:r>
    </w:p>
    <w:p>
      <w:pPr>
        <w:numPr>
          <w:ilvl w:val="1"/>
          <w:numId w:val="11"/>
        </w:numPr>
        <w:tabs>
          <w:tab w:val="clear" w:pos="1200"/>
        </w:tabs>
        <w:ind w:left="709" w:hanging="425"/>
        <w:rPr>
          <w:b/>
          <w:bCs/>
        </w:rPr>
      </w:pPr>
      <w:r>
        <w:rPr>
          <w:rFonts w:hint="eastAsia"/>
          <w:b/>
          <w:bCs/>
        </w:rPr>
        <w:t>采用均值滤波进行去噪处理，并显示去噪图像；</w:t>
      </w:r>
    </w:p>
    <w:p>
      <w:pPr>
        <w:tabs>
          <w:tab w:val="clear" w:pos="740"/>
        </w:tabs>
        <w:ind w:left="0" w:firstLine="480" w:firstLineChars="200"/>
      </w:pPr>
      <w:r>
        <w:rPr>
          <w:rFonts w:hint="eastAsia"/>
        </w:rPr>
        <w:t>设加噪图像为</w:t>
      </w:r>
      <m:oMath>
        <m:r>
          <m:rPr/>
          <w:rPr>
            <w:rFonts w:hint="eastAsia" w:ascii="Cambria Math" w:hAnsi="Cambria Math"/>
          </w:rPr>
          <m:t>f(x,y)</m:t>
        </m:r>
      </m:oMath>
      <w:r>
        <w:rPr>
          <w:rFonts w:hint="eastAsia"/>
        </w:rPr>
        <w:t>，经均值滤波处理后的图像为</w:t>
      </w:r>
      <m:oMath>
        <m:r>
          <m:rPr/>
          <w:rPr>
            <w:rFonts w:hint="eastAsia" w:ascii="Cambria Math" w:hAnsi="Cambria Math"/>
          </w:rPr>
          <m:t>g(x,y)</m:t>
        </m:r>
      </m:oMath>
      <w:r>
        <w:rPr>
          <w:rFonts w:hint="eastAsia"/>
        </w:rPr>
        <w:t>，则：</w:t>
      </w:r>
    </w:p>
    <w:p>
      <w:pPr>
        <w:jc w:val="center"/>
      </w:pPr>
      <w:r>
        <w:rPr>
          <w:position w:val="-30"/>
        </w:rPr>
        <w:object>
          <v:shape id="_x0000_i1025" o:spt="75" type="#_x0000_t75" style="height:33.95pt;width:112.75pt;" o:ole="t" filled="f" o:preferrelative="t" stroked="f" coordsize="21600,21600">
            <v:path/>
            <v:fill on="f" focussize="0,0"/>
            <v:stroke on="f" joinstyle="miter"/>
            <v:imagedata r:id="rId10" o:title=""/>
            <o:lock v:ext="edit" aspectratio="t"/>
            <w10:wrap type="none"/>
            <w10:anchorlock/>
          </v:shape>
          <o:OLEObject Type="Embed" ProgID="Equation.3" ShapeID="_x0000_i1025" DrawAspect="Content" ObjectID="_1468075725" r:id="rId9">
            <o:LockedField>false</o:LockedField>
          </o:OLEObject>
        </w:object>
      </w:r>
    </w:p>
    <w:p>
      <w:pPr>
        <w:tabs>
          <w:tab w:val="clear" w:pos="740"/>
        </w:tabs>
        <w:ind w:left="0" w:firstLine="480" w:firstLineChars="200"/>
      </w:pPr>
      <w:r>
        <w:rPr>
          <w:rFonts w:hint="eastAsia"/>
        </w:rPr>
        <w:t>式中，</w:t>
      </w:r>
      <w:r>
        <w:rPr>
          <w:position w:val="-6"/>
        </w:rPr>
        <w:object>
          <v:shape id="_x0000_i1026" o:spt="75" type="#_x0000_t75" style="height:14.25pt;width:10.85pt;" o:ole="t" filled="f" o:preferrelative="t" stroked="f" coordsize="21600,21600">
            <v:path/>
            <v:fill on="f" focussize="0,0"/>
            <v:stroke on="f" joinstyle="miter"/>
            <v:imagedata r:id="rId12" o:title=""/>
            <o:lock v:ext="edit" aspectratio="t"/>
            <w10:wrap type="none"/>
            <w10:anchorlock/>
          </v:shape>
          <o:OLEObject Type="Embed" ProgID="Equation.3" ShapeID="_x0000_i1026" DrawAspect="Content" ObjectID="_1468075726" r:id="rId11">
            <o:LockedField>false</o:LockedField>
          </o:OLEObject>
        </w:object>
      </w:r>
      <w:r>
        <w:rPr>
          <w:rFonts w:hint="eastAsia"/>
        </w:rPr>
        <w:t>是</w:t>
      </w:r>
      <w:r>
        <w:rPr>
          <w:position w:val="-10"/>
        </w:rPr>
        <w:object>
          <v:shape id="_x0000_i1027" o:spt="75" type="#_x0000_t75" style="height:16.3pt;width:29.2pt;" o:ole="t" filled="f" o:preferrelative="t" stroked="f" coordsize="21600,21600">
            <v:path/>
            <v:fill on="f" focussize="0,0"/>
            <v:stroke on="f" joinstyle="miter"/>
            <v:imagedata r:id="rId14" o:title=""/>
            <o:lock v:ext="edit" aspectratio="t"/>
            <w10:wrap type="none"/>
            <w10:anchorlock/>
          </v:shape>
          <o:OLEObject Type="Embed" ProgID="Equation.3" ShapeID="_x0000_i1027" DrawAspect="Content" ObjectID="_1468075727" r:id="rId13">
            <o:LockedField>false</o:LockedField>
          </o:OLEObject>
        </w:object>
      </w:r>
      <w:r>
        <w:rPr>
          <w:rFonts w:hint="eastAsia"/>
        </w:rPr>
        <w:t>像素点的邻域，</w:t>
      </w:r>
      <w:r>
        <w:rPr>
          <w:position w:val="-4"/>
        </w:rPr>
        <w:object>
          <v:shape id="_x0000_i1028" o:spt="75" type="#_x0000_t75" style="height:12.9pt;width:12.9pt;" o:ole="t" filled="f" o:preferrelative="t" stroked="f" coordsize="21600,21600">
            <v:path/>
            <v:fill on="f" focussize="0,0"/>
            <v:stroke on="f" joinstyle="miter"/>
            <v:imagedata r:id="rId16" o:title=""/>
            <o:lock v:ext="edit" aspectratio="t"/>
            <w10:wrap type="none"/>
            <w10:anchorlock/>
          </v:shape>
          <o:OLEObject Type="Embed" ProgID="Equation.3" ShapeID="_x0000_i1028" DrawAspect="Content" ObjectID="_1468075728" r:id="rId15">
            <o:LockedField>false</o:LockedField>
          </o:OLEObject>
        </w:object>
      </w:r>
      <w:r>
        <w:rPr>
          <w:rFonts w:hint="eastAsia"/>
        </w:rPr>
        <w:t>是</w:t>
      </w:r>
      <w:r>
        <w:rPr>
          <w:position w:val="-6"/>
        </w:rPr>
        <w:object>
          <v:shape id="_x0000_i1029" o:spt="75" type="#_x0000_t75" style="height:14.25pt;width:10.85pt;" o:ole="t" filled="f" o:preferrelative="t" stroked="f" coordsize="21600,21600">
            <v:path/>
            <v:fill on="f" focussize="0,0"/>
            <v:stroke on="f" joinstyle="miter"/>
            <v:imagedata r:id="rId18" o:title=""/>
            <o:lock v:ext="edit" aspectratio="t"/>
            <w10:wrap type="none"/>
            <w10:anchorlock/>
          </v:shape>
          <o:OLEObject Type="Embed" ProgID="Equation.3" ShapeID="_x0000_i1029" DrawAspect="Content" ObjectID="_1468075729" r:id="rId17">
            <o:LockedField>false</o:LockedField>
          </o:OLEObject>
        </w:object>
      </w:r>
      <w:r>
        <w:rPr>
          <w:rFonts w:hint="eastAsia"/>
        </w:rPr>
        <w:t>内的像素数。</w:t>
      </w:r>
    </w:p>
    <w:p>
      <w:pPr>
        <w:tabs>
          <w:tab w:val="clear" w:pos="740"/>
        </w:tabs>
        <w:ind w:left="425" w:leftChars="177" w:firstLine="1"/>
      </w:pPr>
      <w:r>
        <w:rPr>
          <w:rFonts w:hint="eastAsia"/>
        </w:rPr>
        <w:t>最典型的</w:t>
      </w:r>
      <w:r>
        <w:rPr>
          <w:position w:val="-6"/>
        </w:rPr>
        <w:object>
          <v:shape id="_x0000_i1030" o:spt="75" type="#_x0000_t75" style="height:14.25pt;width:10.85pt;" o:ole="t" filled="f" o:preferrelative="t" stroked="f" coordsize="21600,21600">
            <v:path/>
            <v:fill on="f" focussize="0,0"/>
            <v:stroke on="f" joinstyle="miter"/>
            <v:imagedata r:id="rId12" o:title=""/>
            <o:lock v:ext="edit" aspectratio="t"/>
            <w10:wrap type="none"/>
            <w10:anchorlock/>
          </v:shape>
          <o:OLEObject Type="Embed" ProgID="Equation.3" ShapeID="_x0000_i1030" DrawAspect="Content" ObjectID="_1468075730" r:id="rId19">
            <o:LockedField>false</o:LockedField>
          </o:OLEObject>
        </w:object>
      </w:r>
      <w:r>
        <w:rPr>
          <w:rFonts w:hint="eastAsia"/>
        </w:rPr>
        <w:t>为</w:t>
      </w:r>
      <w:r>
        <w:rPr>
          <w:position w:val="-6"/>
        </w:rPr>
        <w:object>
          <v:shape id="_x0000_i1031" o:spt="75" type="#_x0000_t75" style="height:14.25pt;width:23.75pt;" o:ole="t" filled="f" o:preferrelative="t" stroked="f" coordsize="21600,21600">
            <v:path/>
            <v:fill on="f" focussize="0,0"/>
            <v:stroke on="f" joinstyle="miter"/>
            <v:imagedata r:id="rId21" o:title=""/>
            <o:lock v:ext="edit" aspectratio="t"/>
            <w10:wrap type="none"/>
            <w10:anchorlock/>
          </v:shape>
          <o:OLEObject Type="Embed" ProgID="Equation.3" ShapeID="_x0000_i1031" DrawAspect="Content" ObjectID="_1468075731" r:id="rId20">
            <o:LockedField>false</o:LockedField>
          </o:OLEObject>
        </w:object>
      </w:r>
      <w:r>
        <w:rPr>
          <w:rFonts w:hint="eastAsia"/>
        </w:rPr>
        <w:t>邻域，可用模板形式表示为：</w:t>
      </w:r>
    </w:p>
    <w:p>
      <w:pPr>
        <w:tabs>
          <w:tab w:val="clear" w:pos="740"/>
        </w:tabs>
        <w:ind w:left="780" w:firstLine="0"/>
      </w:pPr>
    </w:p>
    <w:p>
      <w:pPr>
        <w:tabs>
          <w:tab w:val="clear" w:pos="740"/>
        </w:tabs>
        <w:ind w:left="0" w:firstLine="0"/>
        <w:jc w:val="center"/>
      </w:pPr>
      <w:r>
        <w:rPr>
          <w:rFonts w:ascii="宋体" w:hAnsi="宋体"/>
          <w:kern w:val="0"/>
          <w:position w:val="-50"/>
          <w:szCs w:val="21"/>
        </w:rPr>
        <w:object>
          <v:shape id="_x0000_i1032" o:spt="75" type="#_x0000_t75" style="height:55.7pt;width:86.25pt;" o:ole="t" filled="f" o:preferrelative="t" stroked="f" coordsize="21600,21600">
            <v:path/>
            <v:fill on="f" focussize="0,0"/>
            <v:stroke on="f" joinstyle="miter"/>
            <v:imagedata r:id="rId23" o:title=""/>
            <o:lock v:ext="edit" aspectratio="t"/>
            <w10:wrap type="none"/>
            <w10:anchorlock/>
          </v:shape>
          <o:OLEObject Type="Embed" ProgID="Equation.3" ShapeID="_x0000_i1032" DrawAspect="Content" ObjectID="_1468075732" r:id="rId22">
            <o:LockedField>false</o:LockedField>
          </o:OLEObject>
        </w:object>
      </w:r>
    </w:p>
    <w:p>
      <w:pPr>
        <w:tabs>
          <w:tab w:val="clear" w:pos="740"/>
        </w:tabs>
        <w:ind w:left="425" w:leftChars="177" w:firstLine="1"/>
      </w:pPr>
      <w:r>
        <w:rPr>
          <w:rFonts w:hint="eastAsia"/>
        </w:rPr>
        <w:t>这样，将模板在待处理图像中逐点滑动，与图像相卷积，就可得到整幅图像的平滑。本实验分别选用3×3、5×5、7×7的均值滤波模板对图像进行处理。</w:t>
      </w:r>
    </w:p>
    <w:p>
      <w:pPr>
        <w:tabs>
          <w:tab w:val="clear" w:pos="740"/>
        </w:tabs>
        <w:ind w:left="425" w:leftChars="177" w:firstLine="1"/>
      </w:pPr>
      <w:r>
        <w:rPr>
          <w:rFonts w:hint="eastAsia"/>
        </w:rPr>
        <w:t>需要注意的是，当模板滑动到图像边缘时，模板的部分行或列就会处于图像之外，本实验可采用下面的任一种方法处理这种问题：</w:t>
      </w:r>
    </w:p>
    <w:p>
      <w:pPr>
        <w:numPr>
          <w:ilvl w:val="1"/>
          <w:numId w:val="12"/>
        </w:numPr>
      </w:pPr>
      <w:r>
        <w:rPr>
          <w:rFonts w:hint="eastAsia"/>
        </w:rPr>
        <w:t>先在图像边缘以外补上一行和一列灰度为零的像素点，再对原图像中的每个像素点进行模板处理。</w:t>
      </w:r>
    </w:p>
    <w:p>
      <w:pPr>
        <w:numPr>
          <w:ilvl w:val="1"/>
          <w:numId w:val="12"/>
        </w:numPr>
      </w:pPr>
      <w:r>
        <w:rPr>
          <w:rFonts w:hint="eastAsia"/>
        </w:rPr>
        <w:t>保留图像的边缘像素，对其它像素进行模板处理。</w:t>
      </w:r>
    </w:p>
    <w:p>
      <w:pPr>
        <w:tabs>
          <w:tab w:val="clear" w:pos="740"/>
        </w:tabs>
        <w:ind w:left="425" w:leftChars="177" w:firstLine="1"/>
      </w:pPr>
      <w:r>
        <w:rPr>
          <w:rFonts w:hint="eastAsia"/>
        </w:rPr>
        <w:t>其它空域图像增强中的边缘处理都采用上述方法。</w:t>
      </w:r>
    </w:p>
    <w:p>
      <w:pPr>
        <w:tabs>
          <w:tab w:val="clear" w:pos="740"/>
        </w:tabs>
        <w:ind w:left="425" w:leftChars="177" w:firstLine="1"/>
      </w:pPr>
      <w:r>
        <w:rPr>
          <w:rFonts w:hint="eastAsia"/>
        </w:rPr>
        <w:t>要求：观察模板尺寸对图像去噪效果的影响，观察均值滤波对不同噪声的滤除效果。</w:t>
      </w:r>
    </w:p>
    <w:p>
      <w:pPr>
        <w:numPr>
          <w:ilvl w:val="1"/>
          <w:numId w:val="11"/>
        </w:numPr>
        <w:tabs>
          <w:tab w:val="clear" w:pos="1200"/>
        </w:tabs>
        <w:ind w:left="709" w:hanging="425"/>
        <w:rPr>
          <w:b/>
          <w:bCs/>
        </w:rPr>
      </w:pPr>
      <w:r>
        <w:rPr>
          <w:rFonts w:hint="eastAsia"/>
          <w:b/>
          <w:bCs/>
        </w:rPr>
        <w:t>采用中值滤波进行去噪处理，并显示去噪图像。</w:t>
      </w:r>
    </w:p>
    <w:p>
      <w:pPr>
        <w:tabs>
          <w:tab w:val="clear" w:pos="740"/>
        </w:tabs>
        <w:ind w:left="425" w:leftChars="177" w:firstLine="1"/>
        <w:rPr>
          <w:rFonts w:ascii="宋体" w:hAnsi="宋体"/>
          <w:kern w:val="0"/>
          <w:szCs w:val="21"/>
        </w:rPr>
      </w:pPr>
      <w:r>
        <w:rPr>
          <w:rFonts w:hint="eastAsia"/>
        </w:rPr>
        <w:t>中值滤波的基本思想是将图像中每个像素的灰度值用其邻域内像素灰度的中值代替，</w:t>
      </w:r>
      <w:r>
        <w:rPr>
          <w:rFonts w:hint="eastAsia" w:ascii="宋体" w:hAnsi="宋体"/>
          <w:kern w:val="0"/>
          <w:szCs w:val="21"/>
        </w:rPr>
        <w:t>它是一种非线性平滑滤波算法。</w:t>
      </w:r>
    </w:p>
    <w:p>
      <w:pPr>
        <w:tabs>
          <w:tab w:val="clear" w:pos="740"/>
        </w:tabs>
        <w:ind w:left="425" w:leftChars="177" w:firstLine="1"/>
      </w:pPr>
      <w:r>
        <w:rPr>
          <w:rFonts w:hint="eastAsia"/>
        </w:rPr>
        <w:t>设加噪图像为</w:t>
      </w:r>
      <m:oMath>
        <m:r>
          <m:rPr/>
          <w:rPr>
            <w:rFonts w:hint="eastAsia" w:ascii="Cambria Math" w:hAnsi="Cambria Math"/>
          </w:rPr>
          <m:t>f(x,y)</m:t>
        </m:r>
      </m:oMath>
      <w:r>
        <w:rPr>
          <w:rFonts w:hint="eastAsia"/>
        </w:rPr>
        <w:t>，经中值滤波处理后的图像为</w:t>
      </w:r>
      <m:oMath>
        <m:r>
          <m:rPr/>
          <w:rPr>
            <w:rFonts w:hint="eastAsia" w:ascii="Cambria Math" w:hAnsi="Cambria Math"/>
          </w:rPr>
          <m:t>g(x,y)</m:t>
        </m:r>
      </m:oMath>
      <w:r>
        <w:rPr>
          <w:rFonts w:hint="eastAsia"/>
        </w:rPr>
        <w:t>，则：</w:t>
      </w:r>
    </w:p>
    <w:p>
      <w:pPr>
        <w:tabs>
          <w:tab w:val="clear" w:pos="740"/>
        </w:tabs>
        <w:ind w:left="0" w:firstLine="0"/>
        <w:jc w:val="center"/>
      </w:pPr>
      <w:r>
        <w:rPr>
          <w:position w:val="-22"/>
        </w:rPr>
        <w:object>
          <v:shape id="_x0000_i1033" o:spt="75" type="#_x0000_t75" style="height:23.1pt;width:124.3pt;" o:ole="t" filled="f" o:preferrelative="t" stroked="f" coordsize="21600,21600">
            <v:path/>
            <v:fill on="f" focussize="0,0"/>
            <v:stroke on="f" joinstyle="miter"/>
            <v:imagedata r:id="rId25" o:title=""/>
            <o:lock v:ext="edit" aspectratio="t"/>
            <w10:wrap type="none"/>
            <w10:anchorlock/>
          </v:shape>
          <o:OLEObject Type="Embed" ProgID="Equation.3" ShapeID="_x0000_i1033" DrawAspect="Content" ObjectID="_1468075733" r:id="rId24">
            <o:LockedField>false</o:LockedField>
          </o:OLEObject>
        </w:object>
      </w:r>
    </w:p>
    <w:p>
      <w:pPr>
        <w:tabs>
          <w:tab w:val="clear" w:pos="740"/>
        </w:tabs>
        <w:ind w:left="425" w:leftChars="177" w:firstLine="1"/>
      </w:pPr>
      <w:r>
        <w:rPr>
          <w:rFonts w:hint="eastAsia"/>
        </w:rPr>
        <w:t>式中，</w:t>
      </w:r>
      <w:r>
        <w:rPr>
          <w:position w:val="-6"/>
        </w:rPr>
        <w:object>
          <v:shape id="_x0000_i1034" o:spt="75" type="#_x0000_t75" style="height:14.25pt;width:10.85pt;" o:ole="t" filled="f" o:preferrelative="t" stroked="f" coordsize="21600,21600">
            <v:path/>
            <v:fill on="f" focussize="0,0"/>
            <v:stroke on="f" joinstyle="miter"/>
            <v:imagedata r:id="rId12" o:title=""/>
            <o:lock v:ext="edit" aspectratio="t"/>
            <w10:wrap type="none"/>
            <w10:anchorlock/>
          </v:shape>
          <o:OLEObject Type="Embed" ProgID="Equation.3" ShapeID="_x0000_i1034" DrawAspect="Content" ObjectID="_1468075734" r:id="rId26">
            <o:LockedField>false</o:LockedField>
          </o:OLEObject>
        </w:object>
      </w:r>
      <w:r>
        <w:rPr>
          <w:rFonts w:hint="eastAsia"/>
        </w:rPr>
        <w:t>是</w:t>
      </w:r>
      <w:r>
        <w:rPr>
          <w:position w:val="-10"/>
        </w:rPr>
        <w:object>
          <v:shape id="_x0000_i1035" o:spt="75" type="#_x0000_t75" style="height:16.3pt;width:29.2pt;" o:ole="t" filled="f" o:preferrelative="t" stroked="f" coordsize="21600,21600">
            <v:path/>
            <v:fill on="f" focussize="0,0"/>
            <v:stroke on="f" joinstyle="miter"/>
            <v:imagedata r:id="rId14" o:title=""/>
            <o:lock v:ext="edit" aspectratio="t"/>
            <w10:wrap type="none"/>
            <w10:anchorlock/>
          </v:shape>
          <o:OLEObject Type="Embed" ProgID="Equation.3" ShapeID="_x0000_i1035" DrawAspect="Content" ObjectID="_1468075735" r:id="rId27">
            <o:LockedField>false</o:LockedField>
          </o:OLEObject>
        </w:object>
      </w:r>
      <w:r>
        <w:rPr>
          <w:rFonts w:hint="eastAsia"/>
        </w:rPr>
        <w:t>像素点的邻域。本实验分别选用3×3、5×5、7×7的中值滤波窗口对图像进行处理。</w:t>
      </w:r>
    </w:p>
    <w:p>
      <w:pPr>
        <w:tabs>
          <w:tab w:val="clear" w:pos="740"/>
        </w:tabs>
        <w:ind w:left="425" w:leftChars="177" w:firstLine="1"/>
      </w:pPr>
      <w:r>
        <w:rPr>
          <w:rFonts w:hint="eastAsia"/>
        </w:rPr>
        <w:t>要求：观察窗口尺寸对图像去噪效果的影响，观察中值滤波对不同噪声的滤除效果。</w:t>
      </w:r>
    </w:p>
    <w:p>
      <w:pPr>
        <w:numPr>
          <w:ilvl w:val="0"/>
          <w:numId w:val="10"/>
        </w:numPr>
        <w:rPr>
          <w:b/>
          <w:bCs/>
        </w:rPr>
      </w:pPr>
      <w:r>
        <w:rPr>
          <w:rFonts w:hint="eastAsia"/>
          <w:b/>
          <w:bCs/>
        </w:rPr>
        <w:t>空域锐化</w:t>
      </w:r>
    </w:p>
    <w:p>
      <w:pPr>
        <w:numPr>
          <w:ilvl w:val="0"/>
          <w:numId w:val="13"/>
        </w:numPr>
        <w:tabs>
          <w:tab w:val="clear" w:pos="1200"/>
        </w:tabs>
        <w:ind w:left="426" w:firstLine="0"/>
        <w:rPr>
          <w:b/>
          <w:bCs/>
        </w:rPr>
      </w:pPr>
      <w:r>
        <w:rPr>
          <w:rFonts w:hint="eastAsia"/>
          <w:b/>
          <w:bCs/>
        </w:rPr>
        <w:t>读入原图像lena.bmp并显示;</w:t>
      </w:r>
    </w:p>
    <w:p>
      <w:pPr>
        <w:numPr>
          <w:ilvl w:val="0"/>
          <w:numId w:val="13"/>
        </w:numPr>
        <w:tabs>
          <w:tab w:val="clear" w:pos="1200"/>
        </w:tabs>
        <w:ind w:left="426" w:firstLine="0"/>
        <w:rPr>
          <w:b/>
          <w:bCs/>
        </w:rPr>
      </w:pPr>
      <w:r>
        <w:rPr>
          <w:rFonts w:hint="eastAsia"/>
          <w:b/>
          <w:bCs/>
        </w:rPr>
        <w:t>分别采用Roberts算子、Prewitt算子、Sobel算子计算图像的梯度；</w:t>
      </w:r>
    </w:p>
    <w:p>
      <w:pPr>
        <w:tabs>
          <w:tab w:val="clear" w:pos="740"/>
        </w:tabs>
        <w:ind w:left="425" w:leftChars="177" w:firstLine="1"/>
      </w:pPr>
      <w:r>
        <w:rPr>
          <w:rFonts w:hint="eastAsia"/>
        </w:rPr>
        <w:t>设图像为</w:t>
      </w:r>
      <m:oMath>
        <m:r>
          <m:rPr/>
          <w:rPr>
            <w:rFonts w:hint="eastAsia" w:ascii="Cambria Math" w:hAnsi="Cambria Math"/>
            <w:sz w:val="28"/>
          </w:rPr>
          <m:t>f(x,y)</m:t>
        </m:r>
      </m:oMath>
      <w:r>
        <w:rPr>
          <w:rFonts w:hint="eastAsia"/>
        </w:rPr>
        <w:t>，</w:t>
      </w:r>
    </w:p>
    <w:p>
      <w:pPr>
        <w:tabs>
          <w:tab w:val="clear" w:pos="740"/>
        </w:tabs>
        <w:ind w:left="425" w:leftChars="177" w:firstLine="1"/>
      </w:pPr>
      <w:r>
        <w:rPr>
          <w:rFonts w:hint="eastAsia"/>
        </w:rPr>
        <w:t>Roberts算子的定义式为：</w:t>
      </w:r>
    </w:p>
    <w:p>
      <w:pPr>
        <w:tabs>
          <w:tab w:val="clear" w:pos="740"/>
        </w:tabs>
        <w:ind w:left="0" w:firstLine="0"/>
        <w:jc w:val="center"/>
      </w:pPr>
      <w:r>
        <w:rPr>
          <w:position w:val="-36"/>
        </w:rPr>
        <w:object>
          <v:shape id="_x0000_i1036" o:spt="75" type="#_x0000_t75" style="height:39.4pt;width:283.25pt;" o:ole="t" filled="f" o:preferrelative="t" stroked="f" coordsize="21600,21600">
            <v:path/>
            <v:fill on="f" focussize="0,0"/>
            <v:stroke on="f" joinstyle="miter"/>
            <v:imagedata r:id="rId29" o:title=""/>
            <o:lock v:ext="edit" aspectratio="t"/>
            <w10:wrap type="none"/>
            <w10:anchorlock/>
          </v:shape>
          <o:OLEObject Type="Embed" ProgID="Equation.3" ShapeID="_x0000_i1036" DrawAspect="Content" ObjectID="_1468075736" r:id="rId28">
            <o:LockedField>false</o:LockedField>
          </o:OLEObject>
        </w:object>
      </w:r>
    </w:p>
    <w:p>
      <w:pPr>
        <w:tabs>
          <w:tab w:val="clear" w:pos="740"/>
        </w:tabs>
        <w:ind w:left="425" w:leftChars="177" w:firstLine="1"/>
      </w:pPr>
      <w:r>
        <w:rPr>
          <w:rFonts w:hint="eastAsia"/>
        </w:rPr>
        <w:t>其对应的模板为：</w:t>
      </w:r>
    </w:p>
    <w:p>
      <w:pPr>
        <w:tabs>
          <w:tab w:val="clear" w:pos="740"/>
        </w:tabs>
        <w:spacing w:after="312" w:afterLines="100"/>
        <w:ind w:left="0" w:firstLine="0"/>
        <w:jc w:val="center"/>
      </w:pPr>
      <w:r>
        <w:object>
          <v:shape id="_x0000_i1037" o:spt="75" type="#_x0000_t75" style="height:52.3pt;width:135.15pt;" o:ole="t" filled="f" o:preferrelative="t" stroked="f" coordsize="21600,21600">
            <v:path/>
            <v:fill on="f" focussize="0,0"/>
            <v:stroke on="f" joinstyle="miter"/>
            <v:imagedata r:id="rId31" o:title=""/>
            <o:lock v:ext="edit" aspectratio="t"/>
            <w10:wrap type="none"/>
            <w10:anchorlock/>
          </v:shape>
          <o:OLEObject Type="Embed" ProgID="PBrush" ShapeID="_x0000_i1037" DrawAspect="Content" ObjectID="_1468075737" r:id="rId30">
            <o:LockedField>false</o:LockedField>
          </o:OLEObject>
        </w:object>
      </w:r>
    </w:p>
    <w:p>
      <w:pPr>
        <w:tabs>
          <w:tab w:val="clear" w:pos="740"/>
        </w:tabs>
        <w:ind w:left="425" w:leftChars="177" w:firstLine="1"/>
      </w:pPr>
      <w:r>
        <w:rPr>
          <w:rFonts w:hint="eastAsia"/>
        </w:rPr>
        <w:t>Prewitt算子的定义式为：</w:t>
      </w:r>
    </w:p>
    <w:p>
      <w:pPr>
        <w:tabs>
          <w:tab w:val="clear" w:pos="740"/>
        </w:tabs>
        <w:ind w:left="0" w:firstLine="0"/>
        <w:jc w:val="center"/>
      </w:pPr>
      <w:r>
        <w:rPr>
          <w:position w:val="-16"/>
        </w:rPr>
        <w:object>
          <v:shape id="_x0000_i1038" o:spt="75" type="#_x0000_t75" style="height:20.4pt;width:102.55pt;" o:ole="t" filled="f" o:preferrelative="t" stroked="f" coordsize="21600,21600">
            <v:path/>
            <v:fill on="f" focussize="0,0"/>
            <v:stroke on="f" joinstyle="miter"/>
            <v:imagedata r:id="rId33" o:title=""/>
            <o:lock v:ext="edit" aspectratio="t"/>
            <w10:wrap type="none"/>
            <w10:anchorlock/>
          </v:shape>
          <o:OLEObject Type="Embed" ProgID="Equation.3" ShapeID="_x0000_i1038" DrawAspect="Content" ObjectID="_1468075738" r:id="rId32">
            <o:LockedField>false</o:LockedField>
          </o:OLEObject>
        </w:object>
      </w:r>
    </w:p>
    <w:p>
      <w:pPr>
        <w:tabs>
          <w:tab w:val="clear" w:pos="740"/>
        </w:tabs>
        <w:ind w:left="425" w:leftChars="177" w:firstLine="1"/>
      </w:pPr>
      <w:r>
        <w:rPr>
          <w:rFonts w:hint="eastAsia"/>
        </w:rPr>
        <w:t>其中，</w:t>
      </w:r>
    </w:p>
    <w:p>
      <w:pPr>
        <w:tabs>
          <w:tab w:val="clear" w:pos="740"/>
        </w:tabs>
        <w:ind w:left="0" w:firstLine="0"/>
        <w:jc w:val="center"/>
        <w:rPr>
          <w:position w:val="-16"/>
        </w:rPr>
      </w:pPr>
      <w:r>
        <w:rPr>
          <w:position w:val="-16"/>
        </w:rPr>
        <w:object>
          <v:shape id="_x0000_i1039" o:spt="75" type="#_x0000_t75" style="height:17.65pt;width:388.55pt;" o:ole="t" filled="f" o:preferrelative="t" stroked="f" coordsize="21600,21600">
            <v:path/>
            <v:fill on="f" focussize="0,0"/>
            <v:stroke on="f" joinstyle="miter"/>
            <v:imagedata r:id="rId35" o:title=""/>
            <o:lock v:ext="edit" aspectratio="t"/>
            <w10:wrap type="none"/>
            <w10:anchorlock/>
          </v:shape>
          <o:OLEObject Type="Embed" ProgID="Equation.3" ShapeID="_x0000_i1039" DrawAspect="Content" ObjectID="_1468075739" r:id="rId34">
            <o:LockedField>false</o:LockedField>
          </o:OLEObject>
        </w:object>
      </w:r>
    </w:p>
    <w:p>
      <w:pPr>
        <w:tabs>
          <w:tab w:val="clear" w:pos="740"/>
        </w:tabs>
        <w:ind w:left="0" w:firstLine="0"/>
        <w:jc w:val="center"/>
      </w:pPr>
      <w:r>
        <w:rPr>
          <w:position w:val="-16"/>
        </w:rPr>
        <w:object>
          <v:shape id="_x0000_i1040" o:spt="75" type="#_x0000_t75" style="height:17.65pt;width:399.4pt;" o:ole="t" filled="f" o:preferrelative="t" stroked="f" coordsize="21600,21600">
            <v:path/>
            <v:fill on="f" focussize="0,0"/>
            <v:stroke on="f" joinstyle="miter"/>
            <v:imagedata r:id="rId37" o:title=""/>
            <o:lock v:ext="edit" aspectratio="t"/>
            <w10:wrap type="none"/>
            <w10:anchorlock/>
          </v:shape>
          <o:OLEObject Type="Embed" ProgID="Equation.3" ShapeID="_x0000_i1040" DrawAspect="Content" ObjectID="_1468075740" r:id="rId36">
            <o:LockedField>false</o:LockedField>
          </o:OLEObject>
        </w:object>
      </w:r>
    </w:p>
    <w:p>
      <w:pPr>
        <w:tabs>
          <w:tab w:val="clear" w:pos="740"/>
        </w:tabs>
        <w:ind w:left="425" w:leftChars="177" w:firstLine="1"/>
      </w:pPr>
      <w:r>
        <w:rPr>
          <w:rFonts w:hint="eastAsia"/>
        </w:rPr>
        <w:t>对应的模板为：</w:t>
      </w:r>
    </w:p>
    <w:p>
      <w:pPr>
        <w:tabs>
          <w:tab w:val="clear" w:pos="740"/>
        </w:tabs>
        <w:ind w:left="0" w:firstLine="0"/>
        <w:jc w:val="center"/>
        <w:rPr>
          <w:position w:val="-16"/>
        </w:rPr>
      </w:pPr>
      <w:r>
        <w:rPr>
          <w:position w:val="-16"/>
        </w:rPr>
        <w:object>
          <v:shape id="_x0000_i1041" o:spt="75" type="#_x0000_t75" style="height:76.1pt;width:188.85pt;" o:ole="t" filled="f" o:preferrelative="t" stroked="f" coordsize="21600,21600">
            <v:path/>
            <v:fill on="f" focussize="0,0"/>
            <v:stroke on="f" joinstyle="miter"/>
            <v:imagedata r:id="rId39" o:title=""/>
            <o:lock v:ext="edit" aspectratio="t"/>
            <w10:wrap type="none"/>
            <w10:anchorlock/>
          </v:shape>
          <o:OLEObject Type="Embed" ProgID="PBrush" ShapeID="_x0000_i1041" DrawAspect="Content" ObjectID="_1468075741" r:id="rId38">
            <o:LockedField>false</o:LockedField>
          </o:OLEObject>
        </w:object>
      </w:r>
    </w:p>
    <w:p>
      <w:pPr>
        <w:tabs>
          <w:tab w:val="clear" w:pos="740"/>
        </w:tabs>
        <w:ind w:left="425" w:leftChars="177" w:firstLine="1"/>
      </w:pPr>
      <w:r>
        <w:rPr>
          <w:rFonts w:hint="eastAsia"/>
        </w:rPr>
        <w:t>Sobel算子的定义式为：</w:t>
      </w:r>
    </w:p>
    <w:p>
      <w:pPr>
        <w:tabs>
          <w:tab w:val="clear" w:pos="740"/>
        </w:tabs>
        <w:ind w:left="0" w:firstLine="0"/>
        <w:jc w:val="center"/>
      </w:pPr>
      <w:r>
        <w:rPr>
          <w:position w:val="-16"/>
        </w:rPr>
        <w:object>
          <v:shape id="_x0000_i1042" o:spt="75" type="#_x0000_t75" style="height:20.4pt;width:102.55pt;" o:ole="t" filled="f" o:preferrelative="t" stroked="f" coordsize="21600,21600">
            <v:path/>
            <v:fill on="f" focussize="0,0"/>
            <v:stroke on="f" joinstyle="miter"/>
            <v:imagedata r:id="rId33" o:title=""/>
            <o:lock v:ext="edit" aspectratio="t"/>
            <w10:wrap type="none"/>
            <w10:anchorlock/>
          </v:shape>
          <o:OLEObject Type="Embed" ProgID="Equation.3" ShapeID="_x0000_i1042" DrawAspect="Content" ObjectID="_1468075742" r:id="rId40">
            <o:LockedField>false</o:LockedField>
          </o:OLEObject>
        </w:object>
      </w:r>
    </w:p>
    <w:p>
      <w:pPr>
        <w:tabs>
          <w:tab w:val="clear" w:pos="740"/>
        </w:tabs>
        <w:ind w:left="425" w:leftChars="177" w:firstLine="1"/>
      </w:pPr>
      <w:r>
        <w:rPr>
          <w:rFonts w:hint="eastAsia"/>
        </w:rPr>
        <w:t>其中，</w:t>
      </w:r>
    </w:p>
    <w:p>
      <w:pPr>
        <w:tabs>
          <w:tab w:val="clear" w:pos="740"/>
        </w:tabs>
        <w:ind w:left="0" w:firstLine="0"/>
        <w:jc w:val="center"/>
        <w:rPr>
          <w:position w:val="-16"/>
        </w:rPr>
      </w:pPr>
      <w:r>
        <w:rPr>
          <w:position w:val="-16"/>
        </w:rPr>
        <w:object>
          <v:shape id="_x0000_i1043" o:spt="75" type="#_x0000_t75" style="height:17.65pt;width:391.25pt;" o:ole="t" filled="f" o:preferrelative="t" stroked="f" coordsize="21600,21600">
            <v:path/>
            <v:fill on="f" focussize="0,0"/>
            <v:stroke on="f" joinstyle="miter"/>
            <v:imagedata r:id="rId42" o:title=""/>
            <o:lock v:ext="edit" aspectratio="t"/>
            <w10:wrap type="none"/>
            <w10:anchorlock/>
          </v:shape>
          <o:OLEObject Type="Embed" ProgID="Equation.3" ShapeID="_x0000_i1043" DrawAspect="Content" ObjectID="_1468075743" r:id="rId41">
            <o:LockedField>false</o:LockedField>
          </o:OLEObject>
        </w:object>
      </w:r>
    </w:p>
    <w:p>
      <w:pPr>
        <w:tabs>
          <w:tab w:val="clear" w:pos="740"/>
        </w:tabs>
        <w:ind w:left="0" w:firstLine="0"/>
        <w:jc w:val="center"/>
        <w:rPr>
          <w:position w:val="-16"/>
        </w:rPr>
      </w:pPr>
      <w:r>
        <w:rPr>
          <w:position w:val="-16"/>
        </w:rPr>
        <w:object>
          <v:shape id="_x0000_i1044" o:spt="75" type="#_x0000_t75" style="height:17.65pt;width:391.25pt;" o:ole="t" filled="f" o:preferrelative="t" stroked="f" coordsize="21600,21600">
            <v:path/>
            <v:fill on="f" focussize="0,0"/>
            <v:stroke on="f" joinstyle="miter"/>
            <v:imagedata r:id="rId44" o:title=""/>
            <o:lock v:ext="edit" aspectratio="t"/>
            <w10:wrap type="none"/>
            <w10:anchorlock/>
          </v:shape>
          <o:OLEObject Type="Embed" ProgID="Equation.3" ShapeID="_x0000_i1044" DrawAspect="Content" ObjectID="_1468075744" r:id="rId43">
            <o:LockedField>false</o:LockedField>
          </o:OLEObject>
        </w:object>
      </w:r>
    </w:p>
    <w:p>
      <w:pPr>
        <w:tabs>
          <w:tab w:val="clear" w:pos="740"/>
        </w:tabs>
        <w:ind w:left="425" w:leftChars="177" w:firstLine="1"/>
      </w:pPr>
      <w:r>
        <w:rPr>
          <w:rFonts w:hint="eastAsia"/>
        </w:rPr>
        <w:t>其对应的模板为：</w:t>
      </w:r>
    </w:p>
    <w:p>
      <w:pPr>
        <w:tabs>
          <w:tab w:val="clear" w:pos="740"/>
        </w:tabs>
        <w:ind w:left="0" w:firstLine="0"/>
        <w:jc w:val="center"/>
      </w:pPr>
      <w:r>
        <w:object>
          <v:shape id="_x0000_i1045" o:spt="75" type="#_x0000_t75" style="height:68.6pt;width:180pt;" o:ole="t" filled="f" o:preferrelative="t" stroked="f" coordsize="21600,21600">
            <v:path/>
            <v:fill on="f" focussize="0,0"/>
            <v:stroke on="f" joinstyle="miter"/>
            <v:imagedata r:id="rId46" o:title=""/>
            <o:lock v:ext="edit" aspectratio="t"/>
            <w10:wrap type="none"/>
            <w10:anchorlock/>
          </v:shape>
          <o:OLEObject Type="Embed" ProgID="PBrush" ShapeID="_x0000_i1045" DrawAspect="Content" ObjectID="_1468075745" r:id="rId45">
            <o:LockedField>false</o:LockedField>
          </o:OLEObject>
        </w:object>
      </w:r>
    </w:p>
    <w:p>
      <w:pPr>
        <w:numPr>
          <w:ilvl w:val="0"/>
          <w:numId w:val="13"/>
        </w:numPr>
        <w:tabs>
          <w:tab w:val="clear" w:pos="1200"/>
        </w:tabs>
        <w:ind w:left="426" w:firstLine="0"/>
        <w:rPr>
          <w:b/>
          <w:bCs/>
        </w:rPr>
      </w:pPr>
      <w:r>
        <w:rPr>
          <w:rFonts w:hint="eastAsia"/>
          <w:b/>
          <w:bCs/>
        </w:rPr>
        <w:t>采用Laplacian增强算子对图像进行增强，并显示增强结果；</w:t>
      </w:r>
    </w:p>
    <w:p>
      <w:pPr>
        <w:tabs>
          <w:tab w:val="clear" w:pos="740"/>
        </w:tabs>
        <w:ind w:left="425" w:leftChars="177" w:firstLine="1"/>
      </w:pPr>
      <w:r>
        <w:rPr>
          <w:rFonts w:hint="eastAsia"/>
        </w:rPr>
        <w:t>Laplacian算子的定义式为：</w:t>
      </w:r>
    </w:p>
    <w:p>
      <w:pPr>
        <w:tabs>
          <w:tab w:val="clear" w:pos="740"/>
        </w:tabs>
        <w:ind w:left="0" w:firstLine="0"/>
        <w:jc w:val="center"/>
      </w:pPr>
      <w:r>
        <w:rPr>
          <w:position w:val="-10"/>
        </w:rPr>
        <w:object>
          <v:shape id="_x0000_i1046" o:spt="75" type="#_x0000_t75" style="height:19pt;width:368.85pt;" o:ole="t" filled="f" o:preferrelative="t" stroked="f" coordsize="21600,21600">
            <v:path/>
            <v:fill on="f" focussize="0,0"/>
            <v:stroke on="f" joinstyle="miter"/>
            <v:imagedata r:id="rId48" o:title=""/>
            <o:lock v:ext="edit" aspectratio="t"/>
            <w10:wrap type="none"/>
            <w10:anchorlock/>
          </v:shape>
          <o:OLEObject Type="Embed" ProgID="Equation.3" ShapeID="_x0000_i1046" DrawAspect="Content" ObjectID="_1468075746" r:id="rId47">
            <o:LockedField>false</o:LockedField>
          </o:OLEObject>
        </w:object>
      </w:r>
    </w:p>
    <w:p>
      <w:pPr>
        <w:tabs>
          <w:tab w:val="clear" w:pos="740"/>
        </w:tabs>
        <w:ind w:left="425" w:leftChars="177" w:firstLine="1"/>
      </w:pPr>
      <w:r>
        <w:rPr>
          <w:rFonts w:hint="eastAsia"/>
        </w:rPr>
        <w:t>其对应的模板为：</w:t>
      </w:r>
    </w:p>
    <w:p>
      <w:pPr>
        <w:tabs>
          <w:tab w:val="clear" w:pos="740"/>
        </w:tabs>
        <w:ind w:left="0" w:firstLine="0"/>
        <w:jc w:val="center"/>
      </w:pPr>
      <w:r>
        <w:object>
          <v:shape id="_x0000_i1047" o:spt="75" type="#_x0000_t75" style="height:68.6pt;width:80.85pt;" o:ole="t" filled="f" o:preferrelative="t" stroked="f" coordsize="21600,21600">
            <v:path/>
            <v:fill on="f" focussize="0,0"/>
            <v:stroke on="f" joinstyle="miter"/>
            <v:imagedata r:id="rId50" o:title=""/>
            <o:lock v:ext="edit" aspectratio="t"/>
            <w10:wrap type="none"/>
            <w10:anchorlock/>
          </v:shape>
          <o:OLEObject Type="Embed" ProgID="PBrush" ShapeID="_x0000_i1047" DrawAspect="Content" ObjectID="_1468075747" r:id="rId49">
            <o:LockedField>false</o:LockedField>
          </o:OLEObject>
        </w:object>
      </w:r>
    </w:p>
    <w:p>
      <w:pPr>
        <w:tabs>
          <w:tab w:val="clear" w:pos="740"/>
        </w:tabs>
        <w:ind w:left="425" w:leftChars="177" w:firstLine="1"/>
      </w:pPr>
      <w:r>
        <w:rPr>
          <w:rFonts w:hint="eastAsia"/>
        </w:rPr>
        <w:t>Laplacian增强算子的定义式为：</w:t>
      </w:r>
    </w:p>
    <w:p>
      <w:pPr>
        <w:tabs>
          <w:tab w:val="clear" w:pos="740"/>
        </w:tabs>
        <w:ind w:left="0" w:firstLine="0"/>
        <w:jc w:val="center"/>
      </w:pPr>
      <w:r>
        <w:rPr>
          <w:position w:val="-30"/>
        </w:rPr>
        <w:object>
          <v:shape id="_x0000_i1048" o:spt="75" type="#_x0000_t75" style="height:38.05pt;width:360.7pt;" o:ole="t" filled="f" o:preferrelative="t" stroked="f" coordsize="21600,21600">
            <v:path/>
            <v:fill on="f" focussize="0,0"/>
            <v:stroke on="f" joinstyle="miter"/>
            <v:imagedata r:id="rId52" o:title=""/>
            <o:lock v:ext="edit" aspectratio="t"/>
            <w10:wrap type="none"/>
            <w10:anchorlock/>
          </v:shape>
          <o:OLEObject Type="Embed" ProgID="Equation.3" ShapeID="_x0000_i1048" DrawAspect="Content" ObjectID="_1468075748" r:id="rId51">
            <o:LockedField>false</o:LockedField>
          </o:OLEObject>
        </w:object>
      </w:r>
    </w:p>
    <w:p>
      <w:pPr>
        <w:tabs>
          <w:tab w:val="clear" w:pos="740"/>
        </w:tabs>
        <w:ind w:left="425" w:leftChars="177" w:firstLine="1"/>
      </w:pPr>
      <w:r>
        <w:rPr>
          <w:rFonts w:hint="eastAsia"/>
        </w:rPr>
        <w:t>其对应的模板为：</w:t>
      </w:r>
    </w:p>
    <w:p>
      <w:pPr>
        <w:tabs>
          <w:tab w:val="clear" w:pos="740"/>
        </w:tabs>
        <w:ind w:left="0" w:firstLine="0"/>
        <w:jc w:val="center"/>
      </w:pPr>
      <w:r>
        <w:object>
          <v:shape id="_x0000_i1049" o:spt="75" type="#_x0000_t75" style="height:68.6pt;width:80.85pt;" o:ole="t" filled="f" o:preferrelative="t" stroked="f" coordsize="21600,21600">
            <v:path/>
            <v:fill on="f" focussize="0,0"/>
            <v:stroke on="f" joinstyle="miter"/>
            <v:imagedata r:id="rId54" o:title=""/>
            <o:lock v:ext="edit" aspectratio="t"/>
            <w10:wrap type="none"/>
            <w10:anchorlock/>
          </v:shape>
          <o:OLEObject Type="Embed" ProgID="PBrush" ShapeID="_x0000_i1049" DrawAspect="Content" ObjectID="_1468075749" r:id="rId53">
            <o:LockedField>false</o:LockedField>
          </o:OLEObject>
        </w:object>
      </w:r>
    </w:p>
    <w:p>
      <w:pPr>
        <w:numPr>
          <w:ilvl w:val="0"/>
          <w:numId w:val="13"/>
        </w:numPr>
        <w:tabs>
          <w:tab w:val="clear" w:pos="1200"/>
        </w:tabs>
        <w:ind w:left="426" w:firstLine="0"/>
        <w:rPr>
          <w:b/>
          <w:bCs/>
        </w:rPr>
      </w:pPr>
      <w:r>
        <w:rPr>
          <w:rFonts w:hint="eastAsia"/>
          <w:b/>
          <w:bCs/>
        </w:rPr>
        <w:t>比较各种锐化算子对图像边缘的增强效果。</w:t>
      </w:r>
    </w:p>
    <w:p>
      <w:pPr>
        <w:tabs>
          <w:tab w:val="clear" w:pos="740"/>
        </w:tabs>
      </w:pPr>
    </w:p>
    <w:p>
      <w:pPr>
        <w:numPr>
          <w:ilvl w:val="0"/>
          <w:numId w:val="10"/>
        </w:numPr>
        <w:rPr>
          <w:b/>
          <w:bCs/>
        </w:rPr>
      </w:pPr>
      <w:r>
        <w:rPr>
          <w:rFonts w:hint="eastAsia"/>
          <w:b/>
          <w:bCs/>
        </w:rPr>
        <w:t>空间域高斯低通滤波</w:t>
      </w:r>
    </w:p>
    <w:p>
      <w:pPr>
        <w:numPr>
          <w:ilvl w:val="0"/>
          <w:numId w:val="14"/>
        </w:numPr>
        <w:tabs>
          <w:tab w:val="clear" w:pos="1200"/>
        </w:tabs>
        <w:ind w:left="426" w:firstLine="0"/>
      </w:pPr>
      <w:r>
        <w:rPr>
          <w:rFonts w:hint="eastAsia"/>
          <w:b/>
          <w:bCs/>
        </w:rPr>
        <w:t>读入原图像lena.bmp并显示</w:t>
      </w:r>
      <w:r>
        <w:rPr>
          <w:rFonts w:hint="eastAsia"/>
        </w:rPr>
        <w:t>；</w:t>
      </w:r>
    </w:p>
    <w:p>
      <w:pPr>
        <w:numPr>
          <w:ilvl w:val="0"/>
          <w:numId w:val="14"/>
        </w:numPr>
        <w:tabs>
          <w:tab w:val="clear" w:pos="1200"/>
        </w:tabs>
        <w:ind w:left="426" w:firstLine="0"/>
        <w:rPr>
          <w:b/>
          <w:bCs/>
        </w:rPr>
      </w:pPr>
      <w:r>
        <w:rPr>
          <w:rFonts w:hint="eastAsia"/>
          <w:b/>
          <w:bCs/>
        </w:rPr>
        <w:t>对原图像分别添加高斯噪声，并显示加噪图像；</w:t>
      </w:r>
    </w:p>
    <w:p>
      <w:pPr>
        <w:numPr>
          <w:ilvl w:val="0"/>
          <w:numId w:val="14"/>
        </w:numPr>
        <w:tabs>
          <w:tab w:val="clear" w:pos="1200"/>
        </w:tabs>
        <w:ind w:left="426" w:firstLine="0"/>
        <w:rPr>
          <w:b/>
          <w:bCs/>
        </w:rPr>
      </w:pPr>
      <w:r>
        <w:rPr>
          <w:rFonts w:hint="eastAsia"/>
          <w:b/>
          <w:bCs/>
        </w:rPr>
        <w:t>采用空间域高低低通滤波器（5*5以及15*15尺寸）进行去噪处理，并显示去噪图像；</w:t>
      </w:r>
    </w:p>
    <w:p>
      <w:pPr>
        <w:tabs>
          <w:tab w:val="clear" w:pos="740"/>
        </w:tabs>
      </w:pPr>
    </w:p>
    <w:p>
      <w:pPr>
        <w:pStyle w:val="3"/>
        <w:tabs>
          <w:tab w:val="left" w:pos="420"/>
        </w:tabs>
        <w:ind w:left="420" w:hanging="420"/>
      </w:pPr>
      <w:r>
        <w:rPr>
          <w:rFonts w:hint="eastAsia"/>
        </w:rPr>
        <w:t>实验图像</w:t>
      </w:r>
    </w:p>
    <w:tbl>
      <w:tblPr>
        <w:tblStyle w:val="10"/>
        <w:tblW w:w="0" w:type="auto"/>
        <w:tblInd w:w="78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516" w:type="dxa"/>
          </w:tcPr>
          <w:p>
            <w:pPr>
              <w:tabs>
                <w:tab w:val="clear" w:pos="740"/>
              </w:tabs>
              <w:ind w:left="0" w:firstLine="0"/>
              <w:jc w:val="center"/>
            </w:pPr>
            <w:r>
              <w:rPr>
                <w:rFonts w:hint="eastAsia"/>
              </w:rPr>
              <w:drawing>
                <wp:inline distT="0" distB="0" distL="0" distR="0">
                  <wp:extent cx="1595755" cy="1595755"/>
                  <wp:effectExtent l="0" t="0" r="4445" b="4445"/>
                  <wp:docPr id="161311297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112970" name="图片 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a:xfrm>
                            <a:off x="0" y="0"/>
                            <a:ext cx="1595755" cy="1595755"/>
                          </a:xfrm>
                          <a:prstGeom prst="rect">
                            <a:avLst/>
                          </a:prstGeom>
                          <a:noFill/>
                          <a:ln>
                            <a:noFill/>
                          </a:ln>
                        </pic:spPr>
                      </pic:pic>
                    </a:graphicData>
                  </a:graphic>
                </wp:inline>
              </w:drawing>
            </w:r>
          </w:p>
          <w:p>
            <w:pPr>
              <w:tabs>
                <w:tab w:val="clear" w:pos="740"/>
              </w:tabs>
              <w:ind w:left="0" w:firstLine="0"/>
              <w:jc w:val="center"/>
            </w:pPr>
            <w:r>
              <w:rPr>
                <w:rFonts w:hint="eastAsia"/>
              </w:rPr>
              <w:t>lena.bmp</w:t>
            </w:r>
          </w:p>
        </w:tc>
      </w:tr>
    </w:tbl>
    <w:p>
      <w:pPr>
        <w:tabs>
          <w:tab w:val="clear" w:pos="740"/>
        </w:tabs>
        <w:ind w:left="780" w:firstLine="0"/>
      </w:pPr>
    </w:p>
    <w:p>
      <w:pPr>
        <w:pStyle w:val="3"/>
      </w:pPr>
      <w:r>
        <w:rPr>
          <w:rFonts w:hint="eastAsia"/>
        </w:rPr>
        <w:t>实验报告内容</w:t>
      </w:r>
    </w:p>
    <w:p>
      <w:pPr>
        <w:numPr>
          <w:ilvl w:val="0"/>
          <w:numId w:val="15"/>
        </w:numPr>
      </w:pPr>
      <w:r>
        <w:rPr>
          <w:rFonts w:hint="eastAsia"/>
        </w:rPr>
        <w:t>叙述实验过程；</w:t>
      </w:r>
    </w:p>
    <w:p>
      <w:pPr>
        <w:numPr>
          <w:ilvl w:val="0"/>
          <w:numId w:val="15"/>
        </w:numPr>
      </w:pPr>
      <w:r>
        <w:rPr>
          <w:rFonts w:hint="eastAsia"/>
        </w:rPr>
        <w:t>提交实验的原始图像和结果图像。</w:t>
      </w:r>
    </w:p>
    <w:p>
      <w:pPr>
        <w:widowControl/>
        <w:tabs>
          <w:tab w:val="clear" w:pos="740"/>
        </w:tabs>
        <w:spacing w:line="240" w:lineRule="auto"/>
        <w:ind w:left="0" w:firstLine="0"/>
        <w:jc w:val="left"/>
      </w:pPr>
      <w:r>
        <w:br w:type="page"/>
      </w:r>
    </w:p>
    <w:p>
      <w:pPr>
        <w:pStyle w:val="2"/>
      </w:pPr>
      <w:r>
        <w:rPr>
          <w:rFonts w:hint="eastAsia"/>
        </w:rPr>
        <w:t>实验3 图像的傅立叶变换</w:t>
      </w:r>
    </w:p>
    <w:p>
      <w:pPr>
        <w:pStyle w:val="3"/>
        <w:numPr>
          <w:ilvl w:val="0"/>
          <w:numId w:val="16"/>
        </w:numPr>
      </w:pPr>
      <w:r>
        <w:rPr>
          <w:rFonts w:hint="eastAsia"/>
        </w:rPr>
        <w:t>实验目的</w:t>
      </w:r>
    </w:p>
    <w:p>
      <w:pPr>
        <w:numPr>
          <w:ilvl w:val="0"/>
          <w:numId w:val="17"/>
        </w:numPr>
      </w:pPr>
      <w:r>
        <w:rPr>
          <w:rFonts w:hint="eastAsia"/>
        </w:rPr>
        <w:t>解图像变换的意义和手段；</w:t>
      </w:r>
    </w:p>
    <w:p>
      <w:pPr>
        <w:numPr>
          <w:ilvl w:val="0"/>
          <w:numId w:val="17"/>
        </w:numPr>
      </w:pPr>
      <w:r>
        <w:rPr>
          <w:rFonts w:hint="eastAsia"/>
        </w:rPr>
        <w:t>熟悉傅立叶变换的基本性质；</w:t>
      </w:r>
    </w:p>
    <w:p>
      <w:pPr>
        <w:numPr>
          <w:ilvl w:val="0"/>
          <w:numId w:val="17"/>
        </w:numPr>
      </w:pPr>
      <w:r>
        <w:rPr>
          <w:rFonts w:hint="eastAsia"/>
        </w:rPr>
        <w:t>熟练掌握FFT变换方法及应用：</w:t>
      </w:r>
    </w:p>
    <w:p>
      <w:pPr>
        <w:numPr>
          <w:ilvl w:val="0"/>
          <w:numId w:val="17"/>
        </w:numPr>
      </w:pPr>
      <w:r>
        <w:rPr>
          <w:rFonts w:hint="eastAsia"/>
        </w:rPr>
        <w:t>通过实验了解二维频谱的分布特点；</w:t>
      </w:r>
    </w:p>
    <w:p>
      <w:pPr>
        <w:numPr>
          <w:ilvl w:val="0"/>
          <w:numId w:val="17"/>
        </w:numPr>
      </w:pPr>
      <w:r>
        <w:rPr>
          <w:rFonts w:hint="eastAsia"/>
        </w:rPr>
        <w:t>通过本实验掌握利用MATLAB编程实现数字图像的傅立叶变换;</w:t>
      </w:r>
    </w:p>
    <w:p>
      <w:pPr>
        <w:numPr>
          <w:ilvl w:val="0"/>
          <w:numId w:val="17"/>
        </w:numPr>
      </w:pPr>
      <w:r>
        <w:rPr>
          <w:rFonts w:hint="eastAsia"/>
        </w:rPr>
        <w:t>评价人眼对图像幅频特性和相频特性的敏感度。</w:t>
      </w:r>
    </w:p>
    <w:p>
      <w:pPr>
        <w:pStyle w:val="3"/>
      </w:pPr>
      <w:r>
        <w:rPr>
          <w:rFonts w:hint="eastAsia"/>
        </w:rPr>
        <w:t>实验原理</w:t>
      </w:r>
    </w:p>
    <w:p>
      <w:r>
        <w:rPr>
          <w:rFonts w:hint="eastAsia"/>
        </w:rPr>
        <w:t>应用傅立叶变换进行图像处理。</w:t>
      </w:r>
    </w:p>
    <w:p>
      <w:pPr>
        <w:tabs>
          <w:tab w:val="clear" w:pos="740"/>
        </w:tabs>
        <w:ind w:left="0" w:firstLine="426"/>
      </w:pPr>
      <w:r>
        <w:rPr>
          <w:rFonts w:hint="eastAsia"/>
        </w:rPr>
        <w:t>傅里叶变换是线性系统分析的一个有利工具，它能够定量地分析诸如数字化系统、采样点、电子放大器、卷积滤波器、噪音和显示点等的作用。通过实验培养这项技能，将有助于解决大多数图像处理问题。对任何想在工作中有效应用数字图像处理技术的人来说，把时间用在学习和掌握傅里叶变换上是很有必要的。</w:t>
      </w:r>
    </w:p>
    <w:p>
      <w:pPr>
        <w:pStyle w:val="3"/>
      </w:pPr>
      <w:r>
        <w:rPr>
          <w:rFonts w:hint="eastAsia"/>
        </w:rPr>
        <w:t>实验步骤</w:t>
      </w:r>
    </w:p>
    <w:p>
      <w:pPr>
        <w:numPr>
          <w:ilvl w:val="0"/>
          <w:numId w:val="18"/>
        </w:numPr>
      </w:pPr>
      <w:r>
        <w:rPr>
          <w:rFonts w:hint="eastAsia"/>
        </w:rPr>
        <w:t>启动MATLAB 程序，对图像文件分别进行二维Fourier 变换，将其幅度谱进行搬移，在图像中心显示，并评价人眼对图像幅频特性和相频特性的敏感度；</w:t>
      </w:r>
    </w:p>
    <w:p>
      <w:pPr>
        <w:numPr>
          <w:ilvl w:val="0"/>
          <w:numId w:val="18"/>
        </w:numPr>
      </w:pPr>
      <w:r>
        <w:rPr>
          <w:rFonts w:hint="eastAsia"/>
        </w:rPr>
        <w:t>记录和整理实验报告</w:t>
      </w:r>
      <w:r>
        <w:t>。</w:t>
      </w:r>
    </w:p>
    <w:p>
      <w:pPr>
        <w:pStyle w:val="3"/>
        <w:tabs>
          <w:tab w:val="left" w:pos="675"/>
        </w:tabs>
        <w:ind w:left="675" w:hanging="315"/>
      </w:pPr>
      <w:r>
        <w:rPr>
          <w:rFonts w:hint="eastAsia"/>
        </w:rPr>
        <w:t>实验图像</w:t>
      </w:r>
    </w:p>
    <w:tbl>
      <w:tblPr>
        <w:tblStyle w:val="10"/>
        <w:tblW w:w="0" w:type="auto"/>
        <w:tblInd w:w="78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516" w:type="dxa"/>
          </w:tcPr>
          <w:p>
            <w:pPr>
              <w:tabs>
                <w:tab w:val="clear" w:pos="740"/>
              </w:tabs>
              <w:ind w:left="0" w:firstLine="0"/>
              <w:jc w:val="center"/>
            </w:pPr>
            <w:r>
              <w:rPr>
                <w:rFonts w:hint="eastAsia"/>
              </w:rPr>
              <w:drawing>
                <wp:inline distT="0" distB="0" distL="0" distR="0">
                  <wp:extent cx="1483995" cy="1483995"/>
                  <wp:effectExtent l="0" t="0" r="1905" b="1905"/>
                  <wp:docPr id="204071820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718203" name="图片 7"/>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a:xfrm>
                            <a:off x="0" y="0"/>
                            <a:ext cx="1483995" cy="1483995"/>
                          </a:xfrm>
                          <a:prstGeom prst="rect">
                            <a:avLst/>
                          </a:prstGeom>
                          <a:noFill/>
                          <a:ln>
                            <a:noFill/>
                          </a:ln>
                        </pic:spPr>
                      </pic:pic>
                    </a:graphicData>
                  </a:graphic>
                </wp:inline>
              </w:drawing>
            </w:r>
          </w:p>
          <w:p>
            <w:pPr>
              <w:tabs>
                <w:tab w:val="clear" w:pos="740"/>
              </w:tabs>
              <w:ind w:left="0" w:firstLine="0"/>
              <w:jc w:val="center"/>
            </w:pPr>
            <w:r>
              <w:rPr>
                <w:rFonts w:hint="eastAsia"/>
              </w:rPr>
              <w:t>test.tif</w:t>
            </w:r>
          </w:p>
        </w:tc>
      </w:tr>
    </w:tbl>
    <w:p>
      <w:pPr>
        <w:pStyle w:val="3"/>
      </w:pPr>
      <w:r>
        <w:rPr>
          <w:rFonts w:hint="eastAsia"/>
        </w:rPr>
        <w:t>实验报告内容</w:t>
      </w:r>
    </w:p>
    <w:p>
      <w:pPr>
        <w:numPr>
          <w:ilvl w:val="0"/>
          <w:numId w:val="19"/>
        </w:numPr>
      </w:pPr>
      <w:r>
        <w:rPr>
          <w:rFonts w:hint="eastAsia"/>
        </w:rPr>
        <w:t>叙述实验过程；</w:t>
      </w:r>
    </w:p>
    <w:p>
      <w:pPr>
        <w:numPr>
          <w:ilvl w:val="0"/>
          <w:numId w:val="19"/>
        </w:numPr>
      </w:pPr>
      <w:r>
        <w:rPr>
          <w:rFonts w:hint="eastAsia"/>
        </w:rPr>
        <w:t>提交实验的原始图像和结果图像。</w:t>
      </w:r>
    </w:p>
    <w:p>
      <w:pPr>
        <w:pStyle w:val="3"/>
      </w:pPr>
      <w:r>
        <w:rPr>
          <w:rFonts w:hint="eastAsia"/>
        </w:rPr>
        <w:t>思考题</w:t>
      </w:r>
    </w:p>
    <w:p>
      <w:pPr>
        <w:numPr>
          <w:ilvl w:val="0"/>
          <w:numId w:val="20"/>
        </w:numPr>
      </w:pPr>
      <w:r>
        <w:rPr>
          <w:rFonts w:hint="eastAsia"/>
        </w:rPr>
        <w:t>傅里叶变换有哪些重要的性质？</w:t>
      </w:r>
    </w:p>
    <w:p>
      <w:pPr>
        <w:numPr>
          <w:ilvl w:val="0"/>
          <w:numId w:val="20"/>
        </w:numPr>
      </w:pPr>
      <w:r>
        <w:rPr>
          <w:rFonts w:hint="eastAsia"/>
        </w:rPr>
        <w:t>图像的二维频谱在显示和处理时应注意什么？</w:t>
      </w:r>
    </w:p>
    <w:p>
      <w:pPr>
        <w:widowControl/>
        <w:tabs>
          <w:tab w:val="clear" w:pos="740"/>
        </w:tabs>
        <w:spacing w:line="240" w:lineRule="auto"/>
        <w:ind w:left="0" w:firstLine="0"/>
        <w:jc w:val="left"/>
      </w:pPr>
      <w:r>
        <w:br w:type="page"/>
      </w:r>
    </w:p>
    <w:p>
      <w:pPr>
        <w:pStyle w:val="2"/>
      </w:pPr>
      <w:r>
        <w:rPr>
          <w:rFonts w:hint="eastAsia"/>
        </w:rPr>
        <w:t>实验4 图像增强——频域滤波</w:t>
      </w:r>
    </w:p>
    <w:p>
      <w:pPr>
        <w:pStyle w:val="3"/>
        <w:numPr>
          <w:ilvl w:val="0"/>
          <w:numId w:val="21"/>
        </w:numPr>
      </w:pPr>
      <w:r>
        <w:rPr>
          <w:rFonts w:hint="eastAsia"/>
        </w:rPr>
        <w:t>实验目的</w:t>
      </w:r>
    </w:p>
    <w:p>
      <w:pPr>
        <w:numPr>
          <w:ilvl w:val="0"/>
          <w:numId w:val="22"/>
        </w:numPr>
      </w:pPr>
      <w:r>
        <w:rPr>
          <w:rFonts w:hint="eastAsia"/>
        </w:rPr>
        <w:t>掌握怎样利用傅立叶变换进行频域滤波；</w:t>
      </w:r>
    </w:p>
    <w:p>
      <w:pPr>
        <w:numPr>
          <w:ilvl w:val="0"/>
          <w:numId w:val="22"/>
        </w:numPr>
      </w:pPr>
      <w:r>
        <w:rPr>
          <w:rFonts w:hint="eastAsia"/>
        </w:rPr>
        <w:t>掌握频域滤波的概念及方法；</w:t>
      </w:r>
    </w:p>
    <w:p>
      <w:pPr>
        <w:numPr>
          <w:ilvl w:val="0"/>
          <w:numId w:val="22"/>
        </w:numPr>
      </w:pPr>
      <w:r>
        <w:rPr>
          <w:rFonts w:hint="eastAsia"/>
        </w:rPr>
        <w:t>熟练掌握频域空间的各类滤波器：</w:t>
      </w:r>
    </w:p>
    <w:p>
      <w:pPr>
        <w:numPr>
          <w:ilvl w:val="0"/>
          <w:numId w:val="22"/>
        </w:numPr>
      </w:pPr>
      <w:r>
        <w:rPr>
          <w:rFonts w:hint="eastAsia"/>
        </w:rPr>
        <w:t>利用MATLAB 程序进行频域滤波。</w:t>
      </w:r>
    </w:p>
    <w:p>
      <w:pPr>
        <w:pStyle w:val="3"/>
      </w:pPr>
      <w:r>
        <w:rPr>
          <w:rFonts w:hint="eastAsia"/>
        </w:rPr>
        <w:t>实验原理</w:t>
      </w:r>
    </w:p>
    <w:p>
      <w:pPr>
        <w:tabs>
          <w:tab w:val="clear" w:pos="740"/>
        </w:tabs>
        <w:ind w:left="0" w:firstLine="426"/>
      </w:pPr>
      <w:r>
        <w:rPr>
          <w:rFonts w:hint="eastAsia"/>
        </w:rPr>
        <w:t>频域滤波分为低通滤波和高通滤波两类，对应的滤波器分别为低通滤波器和高通滤波器。频域低通过滤的基本思想：</w:t>
      </w:r>
    </w:p>
    <w:p>
      <w:pPr>
        <w:tabs>
          <w:tab w:val="clear" w:pos="740"/>
        </w:tabs>
        <w:ind w:left="0" w:firstLine="0"/>
      </w:pPr>
      <m:oMathPara>
        <m:oMath>
          <m:r>
            <m:rPr/>
            <w:rPr>
              <w:rFonts w:ascii="Cambria Math" w:hAnsi="Cambria Math"/>
            </w:rPr>
            <m:t>G</m:t>
          </m:r>
          <m:d>
            <m:dPr>
              <m:ctrlPr>
                <w:rPr>
                  <w:rFonts w:ascii="Cambria Math" w:hAnsi="Cambria Math"/>
                  <w:i/>
                </w:rPr>
              </m:ctrlPr>
            </m:dPr>
            <m:e>
              <m:r>
                <m:rPr/>
                <w:rPr>
                  <w:rFonts w:ascii="Cambria Math" w:hAnsi="Cambria Math"/>
                </w:rPr>
                <m:t>u,v</m:t>
              </m:r>
              <m:ctrlPr>
                <w:rPr>
                  <w:rFonts w:ascii="Cambria Math" w:hAnsi="Cambria Math"/>
                  <w:i/>
                </w:rPr>
              </m:ctrlPr>
            </m:e>
          </m:d>
          <m:r>
            <m:rPr/>
            <w:rPr>
              <w:rFonts w:ascii="Cambria Math" w:hAnsi="Cambria Math"/>
            </w:rPr>
            <m:t>=F(u,v)H(u,v)</m:t>
          </m:r>
        </m:oMath>
      </m:oMathPara>
    </w:p>
    <w:p>
      <w:pPr>
        <w:tabs>
          <w:tab w:val="clear" w:pos="740"/>
        </w:tabs>
        <w:ind w:left="0" w:firstLine="426"/>
      </w:pPr>
      <m:oMath>
        <m:r>
          <m:rPr/>
          <w:rPr>
            <w:rFonts w:hint="eastAsia" w:ascii="Cambria Math" w:hAnsi="Cambria Math"/>
          </w:rPr>
          <m:t>F(u,v)</m:t>
        </m:r>
      </m:oMath>
      <w:r>
        <w:rPr>
          <w:rFonts w:hint="eastAsia"/>
        </w:rPr>
        <w:t>是需要钝化图像的傅立叶变换形式，</w:t>
      </w:r>
      <m:oMath>
        <m:r>
          <m:rPr/>
          <w:rPr>
            <w:rFonts w:hint="eastAsia" w:ascii="Cambria Math" w:hAnsi="Cambria Math"/>
          </w:rPr>
          <m:t>H(u,v)</m:t>
        </m:r>
      </m:oMath>
      <w:r>
        <w:rPr>
          <w:rFonts w:hint="eastAsia"/>
        </w:rPr>
        <w:t>是选取的一个低通过滤器变换函数，</w:t>
      </w:r>
      <m:oMath>
        <m:r>
          <m:rPr/>
          <w:rPr>
            <w:rFonts w:hint="eastAsia" w:ascii="Cambria Math" w:hAnsi="Cambria Math"/>
          </w:rPr>
          <m:t>G(u,v)</m:t>
        </m:r>
      </m:oMath>
      <w:r>
        <w:rPr>
          <w:rFonts w:hint="eastAsia"/>
        </w:rPr>
        <w:t>是通过</w:t>
      </w:r>
      <m:oMath>
        <m:r>
          <m:rPr/>
          <w:rPr>
            <w:rFonts w:hint="eastAsia" w:ascii="Cambria Math" w:hAnsi="Cambria Math"/>
          </w:rPr>
          <m:t>H(u,v)</m:t>
        </m:r>
      </m:oMath>
      <w:r>
        <w:rPr>
          <w:rFonts w:hint="eastAsia"/>
        </w:rPr>
        <w:t>减少</w:t>
      </w:r>
      <m:oMath>
        <m:r>
          <m:rPr/>
          <w:rPr>
            <w:rFonts w:hint="eastAsia" w:ascii="Cambria Math" w:hAnsi="Cambria Math"/>
          </w:rPr>
          <m:t>F(u,v)</m:t>
        </m:r>
      </m:oMath>
      <w:r>
        <w:rPr>
          <w:rFonts w:hint="eastAsia"/>
        </w:rPr>
        <w:t>的高频部分来得到的结果，运用傅立叶逆变换得到钝化后的图像。</w:t>
      </w:r>
    </w:p>
    <w:p>
      <w:pPr>
        <w:tabs>
          <w:tab w:val="clear" w:pos="740"/>
        </w:tabs>
        <w:ind w:left="0" w:firstLine="426"/>
      </w:pPr>
      <w:r>
        <w:rPr>
          <w:rFonts w:hint="eastAsia"/>
        </w:rPr>
        <w:t>理想地通滤波器(ILPF)具有传递函数：</w:t>
      </w:r>
    </w:p>
    <w:p>
      <w:pPr>
        <w:tabs>
          <w:tab w:val="clear" w:pos="740"/>
        </w:tabs>
        <w:ind w:left="0" w:firstLine="0"/>
        <w:jc w:val="center"/>
      </w:pPr>
      <w:r>
        <w:rPr>
          <w:position w:val="-32"/>
        </w:rPr>
        <w:object>
          <v:shape id="_x0000_i1050" o:spt="75" type="#_x0000_t75" style="height:38.05pt;width:141.95pt;" o:ole="t" filled="f" o:preferrelative="t" stroked="f" coordsize="21600,21600">
            <v:path/>
            <v:fill on="f" focussize="0,0"/>
            <v:stroke on="f" joinstyle="miter"/>
            <v:imagedata r:id="rId58" o:title=""/>
            <o:lock v:ext="edit" aspectratio="t"/>
            <w10:wrap type="none"/>
            <w10:anchorlock/>
          </v:shape>
          <o:OLEObject Type="Embed" ProgID="Equation.3" ShapeID="_x0000_i1050" DrawAspect="Content" ObjectID="_1468075750" r:id="rId57">
            <o:LockedField>false</o:LockedField>
          </o:OLEObject>
        </w:object>
      </w:r>
    </w:p>
    <w:p>
      <w:pPr>
        <w:tabs>
          <w:tab w:val="clear" w:pos="740"/>
        </w:tabs>
        <w:ind w:left="0" w:firstLine="426"/>
      </w:pPr>
      <w:r>
        <w:rPr>
          <w:rFonts w:hint="eastAsia"/>
        </w:rPr>
        <w:t>其中，</w:t>
      </w:r>
      <m:oMath>
        <m:sSub>
          <m:sSubPr>
            <m:ctrlPr>
              <w:rPr>
                <w:rFonts w:ascii="Cambria Math" w:hAnsi="Cambria Math"/>
                <w:i/>
              </w:rPr>
            </m:ctrlPr>
          </m:sSubPr>
          <m:e>
            <m:r>
              <m:rPr/>
              <w:rPr>
                <w:rFonts w:ascii="Cambria Math" w:hAnsi="Cambria Math"/>
              </w:rPr>
              <m:t>D</m:t>
            </m:r>
            <m:ctrlPr>
              <w:rPr>
                <w:rFonts w:ascii="Cambria Math" w:hAnsi="Cambria Math"/>
                <w:i/>
              </w:rPr>
            </m:ctrlPr>
          </m:e>
          <m:sub>
            <m:r>
              <m:rPr/>
              <w:rPr>
                <w:rFonts w:ascii="Cambria Math" w:hAnsi="Cambria Math"/>
              </w:rPr>
              <m:t>0</m:t>
            </m:r>
            <m:ctrlPr>
              <w:rPr>
                <w:rFonts w:ascii="Cambria Math" w:hAnsi="Cambria Math"/>
                <w:i/>
              </w:rPr>
            </m:ctrlPr>
          </m:sub>
        </m:sSub>
      </m:oMath>
      <w:r>
        <w:rPr>
          <w:rFonts w:hint="eastAsia"/>
        </w:rPr>
        <w:t>为指定的非负数，</w:t>
      </w:r>
      <m:oMath>
        <m:r>
          <m:rPr/>
          <w:rPr>
            <w:rFonts w:ascii="Cambria Math" w:hAnsi="Cambria Math"/>
          </w:rPr>
          <m:t>D(u,v)</m:t>
        </m:r>
      </m:oMath>
      <w:r>
        <w:rPr>
          <w:rFonts w:hint="eastAsia"/>
        </w:rPr>
        <w:t>为</w:t>
      </w:r>
      <m:oMath>
        <m:r>
          <m:rPr/>
          <w:rPr>
            <w:rFonts w:ascii="Cambria Math" w:hAnsi="Cambria Math"/>
          </w:rPr>
          <m:t>(u,v)</m:t>
        </m:r>
      </m:oMath>
      <w:r>
        <w:rPr>
          <w:rFonts w:hint="eastAsia"/>
        </w:rPr>
        <w:t>到滤波器的中心的距离。</w:t>
      </w:r>
      <m:oMath>
        <m:r>
          <m:rPr/>
          <w:rPr>
            <w:rFonts w:ascii="Cambria Math" w:hAnsi="Cambria Math"/>
          </w:rPr>
          <m:t>D</m:t>
        </m:r>
        <m:d>
          <m:dPr>
            <m:ctrlPr>
              <w:rPr>
                <w:rFonts w:ascii="Cambria Math" w:hAnsi="Cambria Math"/>
                <w:i/>
              </w:rPr>
            </m:ctrlPr>
          </m:dPr>
          <m:e>
            <m:r>
              <m:rPr/>
              <w:rPr>
                <w:rFonts w:ascii="Cambria Math" w:hAnsi="Cambria Math"/>
              </w:rPr>
              <m:t>u,v</m:t>
            </m:r>
            <m:ctrlPr>
              <w:rPr>
                <w:rFonts w:ascii="Cambria Math" w:hAnsi="Cambria Math"/>
                <w:i/>
              </w:rPr>
            </m:ctrlPr>
          </m:e>
        </m:d>
        <m:r>
          <m:rPr/>
          <w:rPr>
            <w:rFonts w:ascii="Cambria Math" w:hAnsi="Cambria Math"/>
          </w:rPr>
          <m:t>=</m:t>
        </m:r>
        <m:sSub>
          <m:sSubPr>
            <m:ctrlPr>
              <w:rPr>
                <w:rFonts w:ascii="Cambria Math" w:hAnsi="Cambria Math"/>
                <w:i/>
              </w:rPr>
            </m:ctrlPr>
          </m:sSubPr>
          <m:e>
            <m:r>
              <m:rPr/>
              <w:rPr>
                <w:rFonts w:ascii="Cambria Math" w:hAnsi="Cambria Math"/>
              </w:rPr>
              <m:t>D</m:t>
            </m:r>
            <m:ctrlPr>
              <w:rPr>
                <w:rFonts w:ascii="Cambria Math" w:hAnsi="Cambria Math"/>
                <w:i/>
              </w:rPr>
            </m:ctrlPr>
          </m:e>
          <m:sub>
            <m:r>
              <m:rPr/>
              <w:rPr>
                <w:rFonts w:ascii="Cambria Math" w:hAnsi="Cambria Math"/>
              </w:rPr>
              <m:t>0</m:t>
            </m:r>
            <m:ctrlPr>
              <w:rPr>
                <w:rFonts w:ascii="Cambria Math" w:hAnsi="Cambria Math"/>
                <w:i/>
              </w:rPr>
            </m:ctrlPr>
          </m:sub>
        </m:sSub>
      </m:oMath>
      <w:r>
        <w:rPr>
          <w:rFonts w:hint="eastAsia"/>
        </w:rPr>
        <w:t>的点的轨迹为一个圆。</w:t>
      </w:r>
    </w:p>
    <w:p>
      <w:pPr>
        <w:tabs>
          <w:tab w:val="clear" w:pos="740"/>
        </w:tabs>
        <w:ind w:left="0" w:firstLine="426"/>
      </w:pPr>
      <m:oMath>
        <m:r>
          <m:rPr/>
          <w:rPr>
            <w:rFonts w:hint="eastAsia" w:ascii="Cambria Math" w:hAnsi="Cambria Math"/>
          </w:rPr>
          <m:t>n</m:t>
        </m:r>
      </m:oMath>
      <w:r>
        <w:rPr>
          <w:rFonts w:hint="eastAsia"/>
        </w:rPr>
        <w:t>阶巴特沃兹低通滤波器(BLPF)(在距离原点</w:t>
      </w:r>
      <m:oMath>
        <m:sSub>
          <m:sSubPr>
            <m:ctrlPr>
              <w:rPr>
                <w:rFonts w:ascii="Cambria Math" w:hAnsi="Cambria Math"/>
                <w:i/>
              </w:rPr>
            </m:ctrlPr>
          </m:sSubPr>
          <m:e>
            <m:r>
              <m:rPr/>
              <w:rPr>
                <w:rFonts w:ascii="Cambria Math" w:hAnsi="Cambria Math"/>
              </w:rPr>
              <m:t>D</m:t>
            </m:r>
            <m:ctrlPr>
              <w:rPr>
                <w:rFonts w:ascii="Cambria Math" w:hAnsi="Cambria Math"/>
                <w:i/>
              </w:rPr>
            </m:ctrlPr>
          </m:e>
          <m:sub>
            <m:r>
              <m:rPr/>
              <w:rPr>
                <w:rFonts w:ascii="Cambria Math" w:hAnsi="Cambria Math"/>
              </w:rPr>
              <m:t>0</m:t>
            </m:r>
            <m:ctrlPr>
              <w:rPr>
                <w:rFonts w:ascii="Cambria Math" w:hAnsi="Cambria Math"/>
                <w:i/>
              </w:rPr>
            </m:ctrlPr>
          </m:sub>
        </m:sSub>
      </m:oMath>
      <w:r>
        <w:rPr>
          <w:rFonts w:hint="eastAsia"/>
        </w:rPr>
        <w:t>处出现截至频率)的传递函数为:</w:t>
      </w:r>
    </w:p>
    <w:p>
      <w:pPr>
        <w:tabs>
          <w:tab w:val="clear" w:pos="740"/>
        </w:tabs>
        <w:ind w:left="0" w:firstLine="0"/>
        <w:jc w:val="center"/>
      </w:pPr>
      <w:r>
        <w:rPr>
          <w:position w:val="-62"/>
        </w:rPr>
        <w:object>
          <v:shape id="_x0000_i1051" o:spt="75" type="#_x0000_t75" style="height:50.25pt;width:122.25pt;" o:ole="t" filled="f" o:preferrelative="t" stroked="f" coordsize="21600,21600">
            <v:path/>
            <v:fill on="f" focussize="0,0"/>
            <v:stroke on="f" joinstyle="miter"/>
            <v:imagedata r:id="rId60" o:title=""/>
            <o:lock v:ext="edit" aspectratio="t"/>
            <w10:wrap type="none"/>
            <w10:anchorlock/>
          </v:shape>
          <o:OLEObject Type="Embed" ProgID="Equation.3" ShapeID="_x0000_i1051" DrawAspect="Content" ObjectID="_1468075751" r:id="rId59">
            <o:LockedField>false</o:LockedField>
          </o:OLEObject>
        </w:object>
      </w:r>
    </w:p>
    <w:p>
      <w:pPr>
        <w:tabs>
          <w:tab w:val="clear" w:pos="740"/>
        </w:tabs>
        <w:ind w:left="0" w:firstLine="426"/>
      </w:pPr>
      <w:r>
        <w:rPr>
          <w:rFonts w:hint="eastAsia"/>
        </w:rPr>
        <w:t>与理想地通滤波器不同的是，巴特沃兹低通滤波器的传递函数并不是在</w:t>
      </w:r>
      <m:oMath>
        <m:sSub>
          <m:sSubPr>
            <m:ctrlPr>
              <w:rPr>
                <w:rFonts w:ascii="Cambria Math" w:hAnsi="Cambria Math"/>
                <w:i/>
              </w:rPr>
            </m:ctrlPr>
          </m:sSubPr>
          <m:e>
            <m:r>
              <m:rPr/>
              <w:rPr>
                <w:rFonts w:hint="eastAsia" w:ascii="Cambria Math" w:hAnsi="Cambria Math"/>
              </w:rPr>
              <m:t>D</m:t>
            </m:r>
            <m:ctrlPr>
              <w:rPr>
                <w:rFonts w:hint="eastAsia" w:ascii="Cambria Math" w:hAnsi="Cambria Math"/>
                <w:i/>
              </w:rPr>
            </m:ctrlPr>
          </m:e>
          <m:sub>
            <m:r>
              <m:rPr/>
              <w:rPr>
                <w:rFonts w:hint="eastAsia" w:ascii="Cambria Math" w:hAnsi="Cambria Math"/>
              </w:rPr>
              <m:t>0</m:t>
            </m:r>
            <m:ctrlPr>
              <w:rPr>
                <w:rFonts w:ascii="Cambria Math" w:hAnsi="Cambria Math"/>
                <w:i/>
              </w:rPr>
            </m:ctrlPr>
          </m:sub>
        </m:sSub>
      </m:oMath>
      <w:r>
        <w:rPr>
          <w:rFonts w:hint="eastAsia"/>
        </w:rPr>
        <w:t>处突然不连续。</w:t>
      </w:r>
    </w:p>
    <w:p>
      <w:pPr>
        <w:tabs>
          <w:tab w:val="clear" w:pos="740"/>
        </w:tabs>
        <w:ind w:left="0" w:firstLine="426"/>
      </w:pPr>
      <w:r>
        <w:rPr>
          <w:rFonts w:hint="eastAsia"/>
        </w:rPr>
        <w:t>高斯低通滤波器(GLPF)的传递函数为：</w:t>
      </w:r>
    </w:p>
    <w:p>
      <w:pPr>
        <w:tabs>
          <w:tab w:val="clear" w:pos="740"/>
        </w:tabs>
        <w:ind w:left="0" w:firstLine="0"/>
        <w:jc w:val="center"/>
      </w:pPr>
      <w:r>
        <w:rPr>
          <w:position w:val="-16"/>
        </w:rPr>
        <w:object>
          <v:shape id="_x0000_i1052" o:spt="75" type="#_x0000_t75" style="height:21.75pt;width:144.7pt;" o:ole="t" filled="f" o:preferrelative="t" stroked="f" coordsize="21600,21600">
            <v:path/>
            <v:fill on="f" focussize="0,0"/>
            <v:stroke on="f" joinstyle="miter"/>
            <v:imagedata r:id="rId62" o:title=""/>
            <o:lock v:ext="edit" aspectratio="t"/>
            <w10:wrap type="none"/>
            <w10:anchorlock/>
          </v:shape>
          <o:OLEObject Type="Embed" ProgID="Equation.DSMT4" ShapeID="_x0000_i1052" DrawAspect="Content" ObjectID="_1468075752" r:id="rId61">
            <o:LockedField>false</o:LockedField>
          </o:OLEObject>
        </w:object>
      </w:r>
    </w:p>
    <w:p>
      <w:pPr>
        <w:tabs>
          <w:tab w:val="clear" w:pos="740"/>
        </w:tabs>
        <w:ind w:left="0" w:firstLine="426"/>
      </w:pPr>
      <w:r>
        <w:rPr>
          <w:rFonts w:hint="eastAsia"/>
        </w:rPr>
        <w:t>其中，</w:t>
      </w:r>
      <m:oMath>
        <m:sSup>
          <m:sSupPr>
            <m:ctrlPr>
              <w:rPr>
                <w:rFonts w:ascii="Cambria Math" w:hAnsi="Cambria Math"/>
                <w:i/>
              </w:rPr>
            </m:ctrlPr>
          </m:sSupPr>
          <m:e>
            <m:r>
              <m:rPr/>
              <w:rPr>
                <w:rFonts w:ascii="Cambria Math" w:hAnsi="Cambria Math"/>
              </w:rPr>
              <m:t>σ</m:t>
            </m:r>
            <m:ctrlPr>
              <w:rPr>
                <w:rFonts w:ascii="Cambria Math" w:hAnsi="Cambria Math"/>
                <w:i/>
              </w:rPr>
            </m:ctrlPr>
          </m:e>
          <m:sup>
            <m:r>
              <m:rPr/>
              <w:rPr>
                <w:rFonts w:ascii="Cambria Math" w:hAnsi="Cambria Math"/>
              </w:rPr>
              <m:t>2</m:t>
            </m:r>
            <m:ctrlPr>
              <w:rPr>
                <w:rFonts w:ascii="Cambria Math" w:hAnsi="Cambria Math"/>
                <w:i/>
              </w:rPr>
            </m:ctrlPr>
          </m:sup>
        </m:sSup>
      </m:oMath>
      <w:r>
        <w:rPr>
          <w:rFonts w:hint="eastAsia"/>
        </w:rPr>
        <w:t>为标准差。相应的高通滤波器也包括：理想高通滤波器、</w:t>
      </w:r>
      <m:oMath>
        <m:r>
          <m:rPr/>
          <w:rPr>
            <w:rFonts w:hint="eastAsia" w:ascii="Cambria Math" w:hAnsi="Cambria Math"/>
          </w:rPr>
          <m:t>n</m:t>
        </m:r>
      </m:oMath>
      <w:r>
        <w:rPr>
          <w:rFonts w:hint="eastAsia"/>
        </w:rPr>
        <w:t>阶巴特沃兹高通滤波器、高斯高通滤波器。给定一个低通滤波器的传递函数</w:t>
      </w:r>
      <m:oMath>
        <m:sSub>
          <m:sSubPr>
            <m:ctrlPr>
              <w:rPr>
                <w:rFonts w:ascii="Cambria Math" w:hAnsi="Cambria Math"/>
                <w:i/>
              </w:rPr>
            </m:ctrlPr>
          </m:sSubPr>
          <m:e>
            <m:r>
              <m:rPr/>
              <w:rPr>
                <w:rFonts w:hint="eastAsia" w:ascii="Cambria Math" w:hAnsi="Cambria Math"/>
              </w:rPr>
              <m:t>H</m:t>
            </m:r>
            <m:ctrlPr>
              <w:rPr>
                <w:rFonts w:hint="eastAsia" w:ascii="Cambria Math" w:hAnsi="Cambria Math"/>
                <w:i/>
              </w:rPr>
            </m:ctrlPr>
          </m:e>
          <m:sub>
            <m:r>
              <m:rPr/>
              <w:rPr>
                <w:rFonts w:ascii="Cambria Math" w:hAnsi="Cambria Math"/>
              </w:rPr>
              <m:t>lp</m:t>
            </m:r>
            <m:ctrlPr>
              <w:rPr>
                <w:rFonts w:ascii="Cambria Math" w:hAnsi="Cambria Math"/>
                <w:i/>
              </w:rPr>
            </m:ctrlPr>
          </m:sub>
        </m:sSub>
        <m:r>
          <m:rPr/>
          <w:rPr>
            <w:rFonts w:ascii="Cambria Math" w:hAnsi="Cambria Math"/>
          </w:rPr>
          <m:t>(u,v)</m:t>
        </m:r>
      </m:oMath>
      <w:r>
        <w:rPr>
          <w:rFonts w:hint="eastAsia"/>
        </w:rPr>
        <w:t>，通过使用如下的简单关系，可以获得相应高通滤波器的传递函数：</w:t>
      </w:r>
      <m:oMath>
        <m:sSub>
          <m:sSubPr>
            <m:ctrlPr>
              <w:rPr>
                <w:rFonts w:ascii="Cambria Math" w:hAnsi="Cambria Math"/>
                <w:i/>
              </w:rPr>
            </m:ctrlPr>
          </m:sSubPr>
          <m:e>
            <m:r>
              <m:rPr/>
              <w:rPr>
                <w:rFonts w:ascii="Cambria Math" w:hAnsi="Cambria Math"/>
              </w:rPr>
              <m:t>H</m:t>
            </m:r>
            <m:ctrlPr>
              <w:rPr>
                <w:rFonts w:ascii="Cambria Math" w:hAnsi="Cambria Math"/>
                <w:i/>
              </w:rPr>
            </m:ctrlPr>
          </m:e>
          <m:sub>
            <m:r>
              <m:rPr/>
              <w:rPr>
                <w:rFonts w:ascii="Cambria Math" w:hAnsi="Cambria Math"/>
              </w:rPr>
              <m:t>ℎp</m:t>
            </m:r>
            <m:ctrlPr>
              <w:rPr>
                <w:rFonts w:ascii="Cambria Math" w:hAnsi="Cambria Math"/>
                <w:i/>
              </w:rPr>
            </m:ctrlPr>
          </m:sub>
        </m:sSub>
        <m:r>
          <m:rPr/>
          <w:rPr>
            <w:rFonts w:ascii="Cambria Math" w:hAnsi="Cambria Math"/>
          </w:rPr>
          <m:t>=1−</m:t>
        </m:r>
        <m:sSub>
          <m:sSubPr>
            <m:ctrlPr>
              <w:rPr>
                <w:rFonts w:ascii="Cambria Math" w:hAnsi="Cambria Math"/>
                <w:i/>
              </w:rPr>
            </m:ctrlPr>
          </m:sSubPr>
          <m:e>
            <m:r>
              <m:rPr/>
              <w:rPr>
                <w:rFonts w:ascii="Cambria Math" w:hAnsi="Cambria Math"/>
              </w:rPr>
              <m:t>H</m:t>
            </m:r>
            <m:ctrlPr>
              <w:rPr>
                <w:rFonts w:ascii="Cambria Math" w:hAnsi="Cambria Math"/>
                <w:i/>
              </w:rPr>
            </m:ctrlPr>
          </m:e>
          <m:sub>
            <m:r>
              <m:rPr/>
              <w:rPr>
                <w:rFonts w:ascii="Cambria Math" w:hAnsi="Cambria Math"/>
              </w:rPr>
              <m:t>lp</m:t>
            </m:r>
            <m:ctrlPr>
              <w:rPr>
                <w:rFonts w:ascii="Cambria Math" w:hAnsi="Cambria Math"/>
                <w:i/>
              </w:rPr>
            </m:ctrlPr>
          </m:sub>
        </m:sSub>
        <m:r>
          <m:rPr/>
          <w:rPr>
            <w:rFonts w:ascii="Cambria Math" w:hAnsi="Cambria Math"/>
          </w:rPr>
          <m:t>(u,v)</m:t>
        </m:r>
      </m:oMath>
    </w:p>
    <w:p>
      <w:pPr>
        <w:pStyle w:val="3"/>
      </w:pPr>
      <w:r>
        <w:rPr>
          <w:rFonts w:hint="eastAsia"/>
        </w:rPr>
        <w:t>实验步骤</w:t>
      </w:r>
    </w:p>
    <w:p>
      <w:pPr>
        <w:numPr>
          <w:ilvl w:val="0"/>
          <w:numId w:val="23"/>
        </w:numPr>
      </w:pPr>
      <w:r>
        <w:rPr>
          <w:rFonts w:hint="eastAsia"/>
        </w:rPr>
        <w:t>利用MATLAB 提供的低通滤波器实现图像信号的滤波运算，并与空间滤波进行比较；</w:t>
      </w:r>
    </w:p>
    <w:p>
      <w:pPr>
        <w:numPr>
          <w:ilvl w:val="0"/>
          <w:numId w:val="23"/>
        </w:numPr>
      </w:pPr>
      <w:r>
        <w:rPr>
          <w:rFonts w:hint="eastAsia"/>
        </w:rPr>
        <w:t>利用MATLAB 提供的高通滤波器对图像进行处理</w:t>
      </w:r>
      <w:r>
        <w:t>。</w:t>
      </w:r>
    </w:p>
    <w:p>
      <w:pPr>
        <w:pStyle w:val="3"/>
        <w:tabs>
          <w:tab w:val="left" w:pos="675"/>
        </w:tabs>
        <w:ind w:left="675" w:hanging="315"/>
      </w:pPr>
      <w:r>
        <w:rPr>
          <w:rFonts w:hint="eastAsia"/>
        </w:rPr>
        <w:t>实验图像</w:t>
      </w:r>
    </w:p>
    <w:tbl>
      <w:tblPr>
        <w:tblStyle w:val="10"/>
        <w:tblW w:w="0" w:type="auto"/>
        <w:tblInd w:w="78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7516" w:type="dxa"/>
          </w:tcPr>
          <w:p>
            <w:pPr>
              <w:tabs>
                <w:tab w:val="clear" w:pos="740"/>
              </w:tabs>
              <w:ind w:left="0" w:firstLine="0"/>
              <w:jc w:val="center"/>
            </w:pPr>
            <w:r>
              <w:rPr>
                <w:rFonts w:hint="eastAsia"/>
              </w:rPr>
              <w:drawing>
                <wp:inline distT="0" distB="0" distL="0" distR="0">
                  <wp:extent cx="1483995" cy="1483995"/>
                  <wp:effectExtent l="0" t="0" r="1905" b="1905"/>
                  <wp:docPr id="160342023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420238" name="图片 7"/>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a:xfrm>
                            <a:off x="0" y="0"/>
                            <a:ext cx="1483995" cy="1483995"/>
                          </a:xfrm>
                          <a:prstGeom prst="rect">
                            <a:avLst/>
                          </a:prstGeom>
                          <a:noFill/>
                          <a:ln>
                            <a:noFill/>
                          </a:ln>
                        </pic:spPr>
                      </pic:pic>
                    </a:graphicData>
                  </a:graphic>
                </wp:inline>
              </w:drawing>
            </w:r>
          </w:p>
          <w:p>
            <w:pPr>
              <w:tabs>
                <w:tab w:val="clear" w:pos="740"/>
              </w:tabs>
              <w:ind w:left="0" w:firstLine="0"/>
              <w:jc w:val="center"/>
            </w:pPr>
            <w:r>
              <w:rPr>
                <w:rFonts w:hint="eastAsia"/>
              </w:rPr>
              <w:t>test.tif</w:t>
            </w:r>
          </w:p>
        </w:tc>
      </w:tr>
    </w:tbl>
    <w:p>
      <w:pPr>
        <w:pStyle w:val="3"/>
      </w:pPr>
      <w:r>
        <w:rPr>
          <w:rFonts w:hint="eastAsia"/>
        </w:rPr>
        <w:t>实验报告内容</w:t>
      </w:r>
    </w:p>
    <w:p>
      <w:pPr>
        <w:numPr>
          <w:ilvl w:val="0"/>
          <w:numId w:val="19"/>
        </w:numPr>
      </w:pPr>
      <w:r>
        <w:rPr>
          <w:rFonts w:hint="eastAsia"/>
        </w:rPr>
        <w:t>叙述实验过程；</w:t>
      </w:r>
    </w:p>
    <w:p>
      <w:pPr>
        <w:numPr>
          <w:ilvl w:val="0"/>
          <w:numId w:val="19"/>
        </w:numPr>
      </w:pPr>
      <w:r>
        <w:rPr>
          <w:rFonts w:hint="eastAsia"/>
        </w:rPr>
        <w:t>提交实验的原始图像和结果图像。</w:t>
      </w:r>
    </w:p>
    <w:p>
      <w:pPr>
        <w:pStyle w:val="3"/>
      </w:pPr>
      <w:r>
        <w:rPr>
          <w:rFonts w:hint="eastAsia"/>
        </w:rPr>
        <w:t>思考题</w:t>
      </w:r>
    </w:p>
    <w:p>
      <w:pPr>
        <w:numPr>
          <w:ilvl w:val="0"/>
          <w:numId w:val="24"/>
        </w:numPr>
      </w:pPr>
      <w:r>
        <w:rPr>
          <w:rFonts w:hint="eastAsia"/>
        </w:rPr>
        <w:t>结合实验，评价频域滤波有哪些优点？</w:t>
      </w:r>
    </w:p>
    <w:p>
      <w:pPr>
        <w:numPr>
          <w:ilvl w:val="0"/>
          <w:numId w:val="24"/>
        </w:numPr>
      </w:pPr>
      <w:r>
        <w:rPr>
          <w:rFonts w:hint="eastAsia"/>
        </w:rPr>
        <w:t>在频域滤波过程中需要注意哪些事项？</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F94B18"/>
    <w:multiLevelType w:val="singleLevel"/>
    <w:tmpl w:val="02F94B18"/>
    <w:lvl w:ilvl="0" w:tentative="0">
      <w:start w:val="1"/>
      <w:numFmt w:val="decimal"/>
      <w:lvlText w:val="%1．"/>
      <w:lvlJc w:val="left"/>
      <w:pPr>
        <w:tabs>
          <w:tab w:val="left" w:pos="740"/>
        </w:tabs>
        <w:ind w:left="740" w:hanging="315"/>
      </w:pPr>
      <w:rPr>
        <w:rFonts w:hint="eastAsia"/>
        <w:i w:val="0"/>
        <w:iCs/>
      </w:rPr>
    </w:lvl>
  </w:abstractNum>
  <w:abstractNum w:abstractNumId="1">
    <w:nsid w:val="1AE2002E"/>
    <w:multiLevelType w:val="singleLevel"/>
    <w:tmpl w:val="1AE2002E"/>
    <w:lvl w:ilvl="0" w:tentative="0">
      <w:start w:val="1"/>
      <w:numFmt w:val="decimal"/>
      <w:lvlText w:val="%1．"/>
      <w:lvlJc w:val="left"/>
      <w:pPr>
        <w:tabs>
          <w:tab w:val="left" w:pos="740"/>
        </w:tabs>
        <w:ind w:left="740" w:hanging="315"/>
      </w:pPr>
      <w:rPr>
        <w:rFonts w:hint="eastAsia"/>
      </w:rPr>
    </w:lvl>
  </w:abstractNum>
  <w:abstractNum w:abstractNumId="2">
    <w:nsid w:val="21B137E0"/>
    <w:multiLevelType w:val="multilevel"/>
    <w:tmpl w:val="21B137E0"/>
    <w:lvl w:ilvl="0" w:tentative="0">
      <w:start w:val="1"/>
      <w:numFmt w:val="decimal"/>
      <w:lvlText w:val="%1．"/>
      <w:lvlJc w:val="left"/>
      <w:pPr>
        <w:tabs>
          <w:tab w:val="left" w:pos="785"/>
        </w:tabs>
        <w:ind w:left="785" w:hanging="360"/>
      </w:pPr>
      <w:rPr>
        <w:rFonts w:hint="eastAsia"/>
      </w:rPr>
    </w:lvl>
    <w:lvl w:ilvl="1" w:tentative="0">
      <w:start w:val="1"/>
      <w:numFmt w:val="lowerLetter"/>
      <w:lvlText w:val="%2)"/>
      <w:lvlJc w:val="left"/>
      <w:pPr>
        <w:tabs>
          <w:tab w:val="left" w:pos="1265"/>
        </w:tabs>
        <w:ind w:left="1265" w:hanging="420"/>
      </w:pPr>
    </w:lvl>
    <w:lvl w:ilvl="2" w:tentative="0">
      <w:start w:val="1"/>
      <w:numFmt w:val="lowerRoman"/>
      <w:lvlText w:val="%3."/>
      <w:lvlJc w:val="right"/>
      <w:pPr>
        <w:tabs>
          <w:tab w:val="left" w:pos="1685"/>
        </w:tabs>
        <w:ind w:left="1685" w:hanging="420"/>
      </w:pPr>
    </w:lvl>
    <w:lvl w:ilvl="3" w:tentative="0">
      <w:start w:val="1"/>
      <w:numFmt w:val="decimal"/>
      <w:lvlText w:val="%4."/>
      <w:lvlJc w:val="left"/>
      <w:pPr>
        <w:tabs>
          <w:tab w:val="left" w:pos="2105"/>
        </w:tabs>
        <w:ind w:left="2105" w:hanging="420"/>
      </w:pPr>
    </w:lvl>
    <w:lvl w:ilvl="4" w:tentative="0">
      <w:start w:val="1"/>
      <w:numFmt w:val="lowerLetter"/>
      <w:lvlText w:val="%5)"/>
      <w:lvlJc w:val="left"/>
      <w:pPr>
        <w:tabs>
          <w:tab w:val="left" w:pos="2525"/>
        </w:tabs>
        <w:ind w:left="2525" w:hanging="420"/>
      </w:pPr>
    </w:lvl>
    <w:lvl w:ilvl="5" w:tentative="0">
      <w:start w:val="1"/>
      <w:numFmt w:val="lowerRoman"/>
      <w:lvlText w:val="%6."/>
      <w:lvlJc w:val="right"/>
      <w:pPr>
        <w:tabs>
          <w:tab w:val="left" w:pos="2945"/>
        </w:tabs>
        <w:ind w:left="2945" w:hanging="420"/>
      </w:pPr>
    </w:lvl>
    <w:lvl w:ilvl="6" w:tentative="0">
      <w:start w:val="1"/>
      <w:numFmt w:val="decimal"/>
      <w:lvlText w:val="%7."/>
      <w:lvlJc w:val="left"/>
      <w:pPr>
        <w:tabs>
          <w:tab w:val="left" w:pos="3365"/>
        </w:tabs>
        <w:ind w:left="3365" w:hanging="420"/>
      </w:pPr>
    </w:lvl>
    <w:lvl w:ilvl="7" w:tentative="0">
      <w:start w:val="1"/>
      <w:numFmt w:val="lowerLetter"/>
      <w:lvlText w:val="%8)"/>
      <w:lvlJc w:val="left"/>
      <w:pPr>
        <w:tabs>
          <w:tab w:val="left" w:pos="3785"/>
        </w:tabs>
        <w:ind w:left="3785" w:hanging="420"/>
      </w:pPr>
    </w:lvl>
    <w:lvl w:ilvl="8" w:tentative="0">
      <w:start w:val="1"/>
      <w:numFmt w:val="lowerRoman"/>
      <w:lvlText w:val="%9."/>
      <w:lvlJc w:val="right"/>
      <w:pPr>
        <w:tabs>
          <w:tab w:val="left" w:pos="4205"/>
        </w:tabs>
        <w:ind w:left="4205" w:hanging="420"/>
      </w:pPr>
    </w:lvl>
  </w:abstractNum>
  <w:abstractNum w:abstractNumId="3">
    <w:nsid w:val="260E32F7"/>
    <w:multiLevelType w:val="multilevel"/>
    <w:tmpl w:val="260E32F7"/>
    <w:lvl w:ilvl="0" w:tentative="0">
      <w:start w:val="1"/>
      <w:numFmt w:val="decimal"/>
      <w:lvlText w:val="%1．"/>
      <w:lvlJc w:val="left"/>
      <w:pPr>
        <w:tabs>
          <w:tab w:val="left" w:pos="780"/>
        </w:tabs>
        <w:ind w:left="780" w:hanging="360"/>
      </w:pPr>
      <w:rPr>
        <w:rFonts w:hint="eastAsia"/>
      </w:rPr>
    </w:lvl>
    <w:lvl w:ilvl="1" w:tentative="0">
      <w:start w:val="1"/>
      <w:numFmt w:val="decimalEnclosedCircle"/>
      <w:lvlText w:val="%2"/>
      <w:lvlJc w:val="left"/>
      <w:pPr>
        <w:tabs>
          <w:tab w:val="left" w:pos="1200"/>
        </w:tabs>
        <w:ind w:left="1200" w:hanging="360"/>
      </w:pPr>
      <w:rPr>
        <w:rFonts w:hint="eastAsia"/>
      </w:r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4">
    <w:nsid w:val="28DD56B9"/>
    <w:multiLevelType w:val="singleLevel"/>
    <w:tmpl w:val="28DD56B9"/>
    <w:lvl w:ilvl="0" w:tentative="0">
      <w:start w:val="1"/>
      <w:numFmt w:val="decimal"/>
      <w:lvlText w:val="%1．"/>
      <w:lvlJc w:val="left"/>
      <w:pPr>
        <w:tabs>
          <w:tab w:val="left" w:pos="740"/>
        </w:tabs>
        <w:ind w:left="740" w:hanging="315"/>
      </w:pPr>
      <w:rPr>
        <w:rFonts w:hint="eastAsia"/>
        <w:i w:val="0"/>
        <w:iCs/>
      </w:rPr>
    </w:lvl>
  </w:abstractNum>
  <w:abstractNum w:abstractNumId="5">
    <w:nsid w:val="31793AA5"/>
    <w:multiLevelType w:val="multilevel"/>
    <w:tmpl w:val="31793AA5"/>
    <w:lvl w:ilvl="0" w:tentative="0">
      <w:start w:val="1"/>
      <w:numFmt w:val="decimal"/>
      <w:lvlText w:val="%1．"/>
      <w:lvlJc w:val="left"/>
      <w:pPr>
        <w:tabs>
          <w:tab w:val="left" w:pos="780"/>
        </w:tabs>
        <w:ind w:left="780" w:hanging="360"/>
      </w:pPr>
      <w:rPr>
        <w:rFonts w:hint="eastAsia"/>
      </w:rPr>
    </w:lvl>
    <w:lvl w:ilvl="1" w:tentative="0">
      <w:start w:val="1"/>
      <w:numFmt w:val="decimalEnclosedCircle"/>
      <w:lvlText w:val="%2"/>
      <w:lvlJc w:val="left"/>
      <w:pPr>
        <w:tabs>
          <w:tab w:val="left" w:pos="1200"/>
        </w:tabs>
        <w:ind w:left="1200" w:hanging="360"/>
      </w:pPr>
      <w:rPr>
        <w:rFonts w:hint="eastAsia"/>
      </w:r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6">
    <w:nsid w:val="36411C6E"/>
    <w:multiLevelType w:val="multilevel"/>
    <w:tmpl w:val="36411C6E"/>
    <w:lvl w:ilvl="0" w:tentative="0">
      <w:start w:val="1"/>
      <w:numFmt w:val="decimal"/>
      <w:lvlText w:val="(%1)"/>
      <w:lvlJc w:val="left"/>
      <w:pPr>
        <w:tabs>
          <w:tab w:val="left" w:pos="1200"/>
        </w:tabs>
        <w:ind w:left="1200" w:hanging="36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7">
    <w:nsid w:val="3A811D8F"/>
    <w:multiLevelType w:val="multilevel"/>
    <w:tmpl w:val="3A811D8F"/>
    <w:lvl w:ilvl="0" w:tentative="0">
      <w:start w:val="1"/>
      <w:numFmt w:val="decimal"/>
      <w:lvlText w:val="%1．"/>
      <w:lvlJc w:val="left"/>
      <w:pPr>
        <w:tabs>
          <w:tab w:val="left" w:pos="785"/>
        </w:tabs>
        <w:ind w:left="785" w:hanging="360"/>
      </w:pPr>
      <w:rPr>
        <w:rFonts w:hint="eastAsia"/>
      </w:rPr>
    </w:lvl>
    <w:lvl w:ilvl="1" w:tentative="0">
      <w:start w:val="1"/>
      <w:numFmt w:val="lowerLetter"/>
      <w:lvlText w:val="%2)"/>
      <w:lvlJc w:val="left"/>
      <w:pPr>
        <w:tabs>
          <w:tab w:val="left" w:pos="1265"/>
        </w:tabs>
        <w:ind w:left="1265" w:hanging="420"/>
      </w:pPr>
    </w:lvl>
    <w:lvl w:ilvl="2" w:tentative="0">
      <w:start w:val="1"/>
      <w:numFmt w:val="lowerRoman"/>
      <w:lvlText w:val="%3."/>
      <w:lvlJc w:val="right"/>
      <w:pPr>
        <w:tabs>
          <w:tab w:val="left" w:pos="1685"/>
        </w:tabs>
        <w:ind w:left="1685" w:hanging="420"/>
      </w:pPr>
    </w:lvl>
    <w:lvl w:ilvl="3" w:tentative="0">
      <w:start w:val="1"/>
      <w:numFmt w:val="decimal"/>
      <w:lvlText w:val="%4."/>
      <w:lvlJc w:val="left"/>
      <w:pPr>
        <w:tabs>
          <w:tab w:val="left" w:pos="2105"/>
        </w:tabs>
        <w:ind w:left="2105" w:hanging="420"/>
      </w:pPr>
    </w:lvl>
    <w:lvl w:ilvl="4" w:tentative="0">
      <w:start w:val="1"/>
      <w:numFmt w:val="lowerLetter"/>
      <w:lvlText w:val="%5)"/>
      <w:lvlJc w:val="left"/>
      <w:pPr>
        <w:tabs>
          <w:tab w:val="left" w:pos="2525"/>
        </w:tabs>
        <w:ind w:left="2525" w:hanging="420"/>
      </w:pPr>
    </w:lvl>
    <w:lvl w:ilvl="5" w:tentative="0">
      <w:start w:val="1"/>
      <w:numFmt w:val="lowerRoman"/>
      <w:lvlText w:val="%6."/>
      <w:lvlJc w:val="right"/>
      <w:pPr>
        <w:tabs>
          <w:tab w:val="left" w:pos="2945"/>
        </w:tabs>
        <w:ind w:left="2945" w:hanging="420"/>
      </w:pPr>
    </w:lvl>
    <w:lvl w:ilvl="6" w:tentative="0">
      <w:start w:val="1"/>
      <w:numFmt w:val="decimal"/>
      <w:lvlText w:val="%7."/>
      <w:lvlJc w:val="left"/>
      <w:pPr>
        <w:tabs>
          <w:tab w:val="left" w:pos="3365"/>
        </w:tabs>
        <w:ind w:left="3365" w:hanging="420"/>
      </w:pPr>
    </w:lvl>
    <w:lvl w:ilvl="7" w:tentative="0">
      <w:start w:val="1"/>
      <w:numFmt w:val="lowerLetter"/>
      <w:lvlText w:val="%8)"/>
      <w:lvlJc w:val="left"/>
      <w:pPr>
        <w:tabs>
          <w:tab w:val="left" w:pos="3785"/>
        </w:tabs>
        <w:ind w:left="3785" w:hanging="420"/>
      </w:pPr>
    </w:lvl>
    <w:lvl w:ilvl="8" w:tentative="0">
      <w:start w:val="1"/>
      <w:numFmt w:val="lowerRoman"/>
      <w:lvlText w:val="%9."/>
      <w:lvlJc w:val="right"/>
      <w:pPr>
        <w:tabs>
          <w:tab w:val="left" w:pos="4205"/>
        </w:tabs>
        <w:ind w:left="4205" w:hanging="420"/>
      </w:pPr>
    </w:lvl>
  </w:abstractNum>
  <w:abstractNum w:abstractNumId="8">
    <w:nsid w:val="437523E2"/>
    <w:multiLevelType w:val="multilevel"/>
    <w:tmpl w:val="437523E2"/>
    <w:lvl w:ilvl="0" w:tentative="0">
      <w:start w:val="1"/>
      <w:numFmt w:val="decimal"/>
      <w:lvlText w:val="%1．"/>
      <w:lvlJc w:val="left"/>
      <w:pPr>
        <w:tabs>
          <w:tab w:val="left" w:pos="780"/>
        </w:tabs>
        <w:ind w:left="780" w:hanging="360"/>
      </w:pPr>
      <w:rPr>
        <w:rFonts w:hint="eastAsia"/>
      </w:rPr>
    </w:lvl>
    <w:lvl w:ilvl="1" w:tentative="0">
      <w:start w:val="1"/>
      <w:numFmt w:val="decimalEnclosedCircle"/>
      <w:lvlText w:val="%2"/>
      <w:lvlJc w:val="left"/>
      <w:pPr>
        <w:tabs>
          <w:tab w:val="left" w:pos="1200"/>
        </w:tabs>
        <w:ind w:left="1200" w:hanging="360"/>
      </w:pPr>
      <w:rPr>
        <w:rFonts w:hint="eastAsia"/>
      </w:r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9">
    <w:nsid w:val="461B36D9"/>
    <w:multiLevelType w:val="singleLevel"/>
    <w:tmpl w:val="461B36D9"/>
    <w:lvl w:ilvl="0" w:tentative="0">
      <w:start w:val="1"/>
      <w:numFmt w:val="decimal"/>
      <w:lvlText w:val="%1．"/>
      <w:lvlJc w:val="left"/>
      <w:pPr>
        <w:tabs>
          <w:tab w:val="left" w:pos="675"/>
        </w:tabs>
        <w:ind w:left="675" w:hanging="315"/>
      </w:pPr>
      <w:rPr>
        <w:rFonts w:hint="eastAsia"/>
      </w:rPr>
    </w:lvl>
  </w:abstractNum>
  <w:abstractNum w:abstractNumId="10">
    <w:nsid w:val="4DAF6E1C"/>
    <w:multiLevelType w:val="singleLevel"/>
    <w:tmpl w:val="4DAF6E1C"/>
    <w:lvl w:ilvl="0" w:tentative="0">
      <w:start w:val="1"/>
      <w:numFmt w:val="decimal"/>
      <w:lvlText w:val="%1．"/>
      <w:lvlJc w:val="left"/>
      <w:pPr>
        <w:tabs>
          <w:tab w:val="left" w:pos="740"/>
        </w:tabs>
        <w:ind w:left="740" w:hanging="315"/>
      </w:pPr>
      <w:rPr>
        <w:rFonts w:hint="eastAsia"/>
        <w:i w:val="0"/>
        <w:iCs/>
      </w:rPr>
    </w:lvl>
  </w:abstractNum>
  <w:abstractNum w:abstractNumId="11">
    <w:nsid w:val="4DDB0C21"/>
    <w:multiLevelType w:val="singleLevel"/>
    <w:tmpl w:val="4DDB0C21"/>
    <w:lvl w:ilvl="0" w:tentative="0">
      <w:start w:val="1"/>
      <w:numFmt w:val="decimal"/>
      <w:lvlText w:val="%1．"/>
      <w:lvlJc w:val="left"/>
      <w:pPr>
        <w:tabs>
          <w:tab w:val="left" w:pos="740"/>
        </w:tabs>
        <w:ind w:left="740" w:hanging="315"/>
      </w:pPr>
      <w:rPr>
        <w:rFonts w:hint="eastAsia"/>
      </w:rPr>
    </w:lvl>
  </w:abstractNum>
  <w:abstractNum w:abstractNumId="12">
    <w:nsid w:val="526E1985"/>
    <w:multiLevelType w:val="multilevel"/>
    <w:tmpl w:val="526E1985"/>
    <w:lvl w:ilvl="0" w:tentative="0">
      <w:start w:val="1"/>
      <w:numFmt w:val="japaneseCounting"/>
      <w:pStyle w:val="3"/>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3">
    <w:nsid w:val="5E7C77DF"/>
    <w:multiLevelType w:val="multilevel"/>
    <w:tmpl w:val="5E7C77DF"/>
    <w:lvl w:ilvl="0" w:tentative="0">
      <w:start w:val="1"/>
      <w:numFmt w:val="decimal"/>
      <w:lvlText w:val="(%1)"/>
      <w:lvlJc w:val="left"/>
      <w:pPr>
        <w:tabs>
          <w:tab w:val="left" w:pos="1200"/>
        </w:tabs>
        <w:ind w:left="1200" w:hanging="360"/>
      </w:pPr>
      <w:rPr>
        <w:rFonts w:hint="eastAsia"/>
        <w:b/>
        <w:bCs/>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4">
    <w:nsid w:val="65B77072"/>
    <w:multiLevelType w:val="multilevel"/>
    <w:tmpl w:val="65B77072"/>
    <w:lvl w:ilvl="0" w:tentative="0">
      <w:start w:val="1"/>
      <w:numFmt w:val="decimal"/>
      <w:lvlText w:val="%1．"/>
      <w:lvlJc w:val="left"/>
      <w:pPr>
        <w:tabs>
          <w:tab w:val="left" w:pos="780"/>
        </w:tabs>
        <w:ind w:left="780" w:hanging="360"/>
      </w:pPr>
      <w:rPr>
        <w:rFonts w:hint="eastAsia"/>
      </w:rPr>
    </w:lvl>
    <w:lvl w:ilvl="1" w:tentative="0">
      <w:start w:val="1"/>
      <w:numFmt w:val="decimalEnclosedCircle"/>
      <w:lvlText w:val="%2"/>
      <w:lvlJc w:val="left"/>
      <w:pPr>
        <w:tabs>
          <w:tab w:val="left" w:pos="1200"/>
        </w:tabs>
        <w:ind w:left="1200" w:hanging="360"/>
      </w:pPr>
      <w:rPr>
        <w:rFonts w:hint="eastAsia"/>
      </w:r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15">
    <w:nsid w:val="6AAD5020"/>
    <w:multiLevelType w:val="multilevel"/>
    <w:tmpl w:val="6AAD5020"/>
    <w:lvl w:ilvl="0" w:tentative="0">
      <w:start w:val="1"/>
      <w:numFmt w:val="decimal"/>
      <w:lvlText w:val="%1．"/>
      <w:lvlJc w:val="left"/>
      <w:pPr>
        <w:tabs>
          <w:tab w:val="left" w:pos="780"/>
        </w:tabs>
        <w:ind w:left="780" w:hanging="360"/>
      </w:pPr>
      <w:rPr>
        <w:rFonts w:hint="eastAsia"/>
      </w:rPr>
    </w:lvl>
    <w:lvl w:ilvl="1" w:tentative="0">
      <w:start w:val="1"/>
      <w:numFmt w:val="decimalEnclosedCircle"/>
      <w:lvlText w:val="%2"/>
      <w:lvlJc w:val="left"/>
      <w:pPr>
        <w:tabs>
          <w:tab w:val="left" w:pos="1200"/>
        </w:tabs>
        <w:ind w:left="1200" w:hanging="360"/>
      </w:pPr>
      <w:rPr>
        <w:rFonts w:hint="eastAsia"/>
      </w:r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16">
    <w:nsid w:val="6F252FB5"/>
    <w:multiLevelType w:val="multilevel"/>
    <w:tmpl w:val="6F252FB5"/>
    <w:lvl w:ilvl="0" w:tentative="0">
      <w:start w:val="1"/>
      <w:numFmt w:val="decimal"/>
      <w:lvlText w:val="%1．"/>
      <w:lvlJc w:val="left"/>
      <w:pPr>
        <w:tabs>
          <w:tab w:val="left" w:pos="785"/>
        </w:tabs>
        <w:ind w:left="785" w:hanging="360"/>
      </w:pPr>
      <w:rPr>
        <w:rFonts w:hint="eastAsia"/>
      </w:rPr>
    </w:lvl>
    <w:lvl w:ilvl="1" w:tentative="0">
      <w:start w:val="1"/>
      <w:numFmt w:val="lowerLetter"/>
      <w:lvlText w:val="%2)"/>
      <w:lvlJc w:val="left"/>
      <w:pPr>
        <w:tabs>
          <w:tab w:val="left" w:pos="1265"/>
        </w:tabs>
        <w:ind w:left="1265" w:hanging="420"/>
      </w:pPr>
    </w:lvl>
    <w:lvl w:ilvl="2" w:tentative="0">
      <w:start w:val="1"/>
      <w:numFmt w:val="lowerRoman"/>
      <w:lvlText w:val="%3."/>
      <w:lvlJc w:val="right"/>
      <w:pPr>
        <w:tabs>
          <w:tab w:val="left" w:pos="1685"/>
        </w:tabs>
        <w:ind w:left="1685" w:hanging="420"/>
      </w:pPr>
    </w:lvl>
    <w:lvl w:ilvl="3" w:tentative="0">
      <w:start w:val="1"/>
      <w:numFmt w:val="decimal"/>
      <w:lvlText w:val="%4."/>
      <w:lvlJc w:val="left"/>
      <w:pPr>
        <w:tabs>
          <w:tab w:val="left" w:pos="2105"/>
        </w:tabs>
        <w:ind w:left="2105" w:hanging="420"/>
      </w:pPr>
    </w:lvl>
    <w:lvl w:ilvl="4" w:tentative="0">
      <w:start w:val="1"/>
      <w:numFmt w:val="lowerLetter"/>
      <w:lvlText w:val="%5)"/>
      <w:lvlJc w:val="left"/>
      <w:pPr>
        <w:tabs>
          <w:tab w:val="left" w:pos="2525"/>
        </w:tabs>
        <w:ind w:left="2525" w:hanging="420"/>
      </w:pPr>
    </w:lvl>
    <w:lvl w:ilvl="5" w:tentative="0">
      <w:start w:val="1"/>
      <w:numFmt w:val="lowerRoman"/>
      <w:lvlText w:val="%6."/>
      <w:lvlJc w:val="right"/>
      <w:pPr>
        <w:tabs>
          <w:tab w:val="left" w:pos="2945"/>
        </w:tabs>
        <w:ind w:left="2945" w:hanging="420"/>
      </w:pPr>
    </w:lvl>
    <w:lvl w:ilvl="6" w:tentative="0">
      <w:start w:val="1"/>
      <w:numFmt w:val="decimal"/>
      <w:lvlText w:val="%7."/>
      <w:lvlJc w:val="left"/>
      <w:pPr>
        <w:tabs>
          <w:tab w:val="left" w:pos="3365"/>
        </w:tabs>
        <w:ind w:left="3365" w:hanging="420"/>
      </w:pPr>
    </w:lvl>
    <w:lvl w:ilvl="7" w:tentative="0">
      <w:start w:val="1"/>
      <w:numFmt w:val="lowerLetter"/>
      <w:lvlText w:val="%8)"/>
      <w:lvlJc w:val="left"/>
      <w:pPr>
        <w:tabs>
          <w:tab w:val="left" w:pos="3785"/>
        </w:tabs>
        <w:ind w:left="3785" w:hanging="420"/>
      </w:pPr>
    </w:lvl>
    <w:lvl w:ilvl="8" w:tentative="0">
      <w:start w:val="1"/>
      <w:numFmt w:val="lowerRoman"/>
      <w:lvlText w:val="%9."/>
      <w:lvlJc w:val="right"/>
      <w:pPr>
        <w:tabs>
          <w:tab w:val="left" w:pos="4205"/>
        </w:tabs>
        <w:ind w:left="4205" w:hanging="420"/>
      </w:pPr>
    </w:lvl>
  </w:abstractNum>
  <w:abstractNum w:abstractNumId="17">
    <w:nsid w:val="6FAC5C6F"/>
    <w:multiLevelType w:val="multilevel"/>
    <w:tmpl w:val="6FAC5C6F"/>
    <w:lvl w:ilvl="0" w:tentative="0">
      <w:start w:val="1"/>
      <w:numFmt w:val="decimal"/>
      <w:lvlText w:val="%1．"/>
      <w:lvlJc w:val="left"/>
      <w:pPr>
        <w:tabs>
          <w:tab w:val="left" w:pos="780"/>
        </w:tabs>
        <w:ind w:left="780" w:hanging="360"/>
      </w:pPr>
      <w:rPr>
        <w:rFonts w:hint="eastAsia"/>
      </w:rPr>
    </w:lvl>
    <w:lvl w:ilvl="1" w:tentative="0">
      <w:start w:val="1"/>
      <w:numFmt w:val="decimalEnclosedCircle"/>
      <w:lvlText w:val="%2"/>
      <w:lvlJc w:val="left"/>
      <w:pPr>
        <w:tabs>
          <w:tab w:val="left" w:pos="1200"/>
        </w:tabs>
        <w:ind w:left="1200" w:hanging="360"/>
      </w:pPr>
      <w:rPr>
        <w:rFonts w:hint="eastAsia"/>
      </w:r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18">
    <w:nsid w:val="74360192"/>
    <w:multiLevelType w:val="multilevel"/>
    <w:tmpl w:val="74360192"/>
    <w:lvl w:ilvl="0" w:tentative="0">
      <w:start w:val="1"/>
      <w:numFmt w:val="decimal"/>
      <w:lvlText w:val="%1．"/>
      <w:lvlJc w:val="left"/>
      <w:pPr>
        <w:tabs>
          <w:tab w:val="left" w:pos="780"/>
        </w:tabs>
        <w:ind w:left="780" w:hanging="360"/>
      </w:pPr>
      <w:rPr>
        <w:rFonts w:hint="eastAsia"/>
      </w:rPr>
    </w:lvl>
    <w:lvl w:ilvl="1" w:tentative="0">
      <w:start w:val="1"/>
      <w:numFmt w:val="decimalEnclosedCircle"/>
      <w:lvlText w:val="%2"/>
      <w:lvlJc w:val="left"/>
      <w:pPr>
        <w:tabs>
          <w:tab w:val="left" w:pos="1200"/>
        </w:tabs>
        <w:ind w:left="1200" w:hanging="360"/>
      </w:pPr>
      <w:rPr>
        <w:rFonts w:hint="eastAsia"/>
      </w:rPr>
    </w:lvl>
    <w:lvl w:ilvl="2" w:tentative="0">
      <w:start w:val="1"/>
      <w:numFmt w:val="decimal"/>
      <w:lvlText w:val="(%3)"/>
      <w:lvlJc w:val="left"/>
      <w:pPr>
        <w:tabs>
          <w:tab w:val="left" w:pos="1620"/>
        </w:tabs>
        <w:ind w:left="1620" w:hanging="360"/>
      </w:pPr>
      <w:rPr>
        <w:rFonts w:hint="eastAsia"/>
      </w:r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19">
    <w:nsid w:val="74D976DE"/>
    <w:multiLevelType w:val="multilevel"/>
    <w:tmpl w:val="74D976DE"/>
    <w:lvl w:ilvl="0" w:tentative="0">
      <w:start w:val="1"/>
      <w:numFmt w:val="decimal"/>
      <w:lvlText w:val="%1．"/>
      <w:lvlJc w:val="left"/>
      <w:pPr>
        <w:tabs>
          <w:tab w:val="left" w:pos="780"/>
        </w:tabs>
        <w:ind w:left="780" w:hanging="360"/>
      </w:pPr>
      <w:rPr>
        <w:rFonts w:hint="eastAsia"/>
      </w:rPr>
    </w:lvl>
    <w:lvl w:ilvl="1" w:tentative="0">
      <w:start w:val="1"/>
      <w:numFmt w:val="decimal"/>
      <w:lvlText w:val="(%2)"/>
      <w:lvlJc w:val="left"/>
      <w:pPr>
        <w:tabs>
          <w:tab w:val="left" w:pos="1200"/>
        </w:tabs>
        <w:ind w:left="1200" w:hanging="360"/>
      </w:pPr>
      <w:rPr>
        <w:rFonts w:hint="eastAsia"/>
      </w:r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num w:numId="1">
    <w:abstractNumId w:val="12"/>
  </w:num>
  <w:num w:numId="2">
    <w:abstractNumId w:val="4"/>
  </w:num>
  <w:num w:numId="3">
    <w:abstractNumId w:val="10"/>
  </w:num>
  <w:num w:numId="4">
    <w:abstractNumId w:val="16"/>
  </w:num>
  <w:num w:numId="5">
    <w:abstractNumId w:val="15"/>
    <w:lvlOverride w:ilvl="0">
      <w:startOverride w:val="1"/>
    </w:lvlOverride>
  </w:num>
  <w:num w:numId="6">
    <w:abstractNumId w:val="15"/>
    <w:lvlOverride w:ilvl="0">
      <w:startOverride w:val="1"/>
    </w:lvlOverride>
  </w:num>
  <w:num w:numId="7">
    <w:abstractNumId w:val="12"/>
    <w:lvlOverride w:ilvl="0">
      <w:startOverride w:val="1"/>
    </w:lvlOverride>
  </w:num>
  <w:num w:numId="8">
    <w:abstractNumId w:val="14"/>
  </w:num>
  <w:num w:numId="9">
    <w:abstractNumId w:val="0"/>
  </w:num>
  <w:num w:numId="10">
    <w:abstractNumId w:val="9"/>
  </w:num>
  <w:num w:numId="11">
    <w:abstractNumId w:val="19"/>
  </w:num>
  <w:num w:numId="12">
    <w:abstractNumId w:val="18"/>
  </w:num>
  <w:num w:numId="13">
    <w:abstractNumId w:val="6"/>
  </w:num>
  <w:num w:numId="14">
    <w:abstractNumId w:val="13"/>
  </w:num>
  <w:num w:numId="15">
    <w:abstractNumId w:val="17"/>
  </w:num>
  <w:num w:numId="16">
    <w:abstractNumId w:val="12"/>
    <w:lvlOverride w:ilvl="0">
      <w:startOverride w:val="1"/>
    </w:lvlOverride>
  </w:num>
  <w:num w:numId="17">
    <w:abstractNumId w:val="1"/>
  </w:num>
  <w:num w:numId="18">
    <w:abstractNumId w:val="2"/>
  </w:num>
  <w:num w:numId="19">
    <w:abstractNumId w:val="5"/>
  </w:num>
  <w:num w:numId="20">
    <w:abstractNumId w:val="3"/>
  </w:num>
  <w:num w:numId="21">
    <w:abstractNumId w:val="12"/>
    <w:lvlOverride w:ilvl="0">
      <w:startOverride w:val="1"/>
    </w:lvlOverride>
  </w:num>
  <w:num w:numId="22">
    <w:abstractNumId w:val="11"/>
  </w:num>
  <w:num w:numId="23">
    <w:abstractNumId w:val="7"/>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GE4ZWQ0NTI4ODFkYzRjNDVlOGMzZGUwNmE4YTU0NmMifQ=="/>
  </w:docVars>
  <w:rsids>
    <w:rsidRoot w:val="009D70E8"/>
    <w:rsid w:val="000465B2"/>
    <w:rsid w:val="00055083"/>
    <w:rsid w:val="000F2729"/>
    <w:rsid w:val="000F4D24"/>
    <w:rsid w:val="00146A86"/>
    <w:rsid w:val="00156B4B"/>
    <w:rsid w:val="0016348B"/>
    <w:rsid w:val="00197526"/>
    <w:rsid w:val="002006E2"/>
    <w:rsid w:val="00271899"/>
    <w:rsid w:val="00292C00"/>
    <w:rsid w:val="003A78F8"/>
    <w:rsid w:val="00467229"/>
    <w:rsid w:val="00547DBE"/>
    <w:rsid w:val="005A63D7"/>
    <w:rsid w:val="005C0463"/>
    <w:rsid w:val="006346E1"/>
    <w:rsid w:val="006D01B7"/>
    <w:rsid w:val="006D10A7"/>
    <w:rsid w:val="0074090A"/>
    <w:rsid w:val="007B7F02"/>
    <w:rsid w:val="007F7B45"/>
    <w:rsid w:val="00861615"/>
    <w:rsid w:val="00863E11"/>
    <w:rsid w:val="008859E2"/>
    <w:rsid w:val="008D6887"/>
    <w:rsid w:val="009D70E8"/>
    <w:rsid w:val="00A1594A"/>
    <w:rsid w:val="00A50D0A"/>
    <w:rsid w:val="00A85A3F"/>
    <w:rsid w:val="00AB7ED3"/>
    <w:rsid w:val="00AE7A0B"/>
    <w:rsid w:val="00AF7DA5"/>
    <w:rsid w:val="00C160B8"/>
    <w:rsid w:val="00C32D8C"/>
    <w:rsid w:val="00CA4AD8"/>
    <w:rsid w:val="00D626E0"/>
    <w:rsid w:val="00E06FC4"/>
    <w:rsid w:val="00E07C1A"/>
    <w:rsid w:val="00E31A54"/>
    <w:rsid w:val="00EB5608"/>
    <w:rsid w:val="00EE45EB"/>
    <w:rsid w:val="00F67490"/>
    <w:rsid w:val="00F67B88"/>
    <w:rsid w:val="00F82D1A"/>
    <w:rsid w:val="1D3F62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tabs>
        <w:tab w:val="left" w:pos="740"/>
      </w:tabs>
      <w:spacing w:line="360" w:lineRule="auto"/>
      <w:ind w:left="740" w:hanging="315"/>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14"/>
    <w:qFormat/>
    <w:uiPriority w:val="9"/>
    <w:pPr>
      <w:keepNext/>
      <w:keepLines/>
      <w:tabs>
        <w:tab w:val="clear" w:pos="740"/>
      </w:tabs>
      <w:spacing w:before="340" w:after="330" w:line="578" w:lineRule="auto"/>
      <w:ind w:left="0" w:firstLine="0"/>
      <w:jc w:val="center"/>
      <w:outlineLvl w:val="0"/>
    </w:pPr>
    <w:rPr>
      <w:b/>
      <w:bCs/>
      <w:kern w:val="44"/>
      <w:sz w:val="44"/>
      <w:szCs w:val="44"/>
    </w:rPr>
  </w:style>
  <w:style w:type="paragraph" w:styleId="3">
    <w:name w:val="heading 2"/>
    <w:basedOn w:val="1"/>
    <w:next w:val="1"/>
    <w:link w:val="15"/>
    <w:unhideWhenUsed/>
    <w:qFormat/>
    <w:uiPriority w:val="9"/>
    <w:pPr>
      <w:keepNext/>
      <w:keepLines/>
      <w:numPr>
        <w:ilvl w:val="0"/>
        <w:numId w:val="1"/>
      </w:numPr>
      <w:spacing w:before="260" w:after="260" w:line="416" w:lineRule="auto"/>
      <w:jc w:val="left"/>
      <w:outlineLvl w:val="1"/>
    </w:pPr>
    <w:rPr>
      <w:rFonts w:ascii="黑体" w:hAnsi="黑体" w:eastAsia="黑体" w:cstheme="majorBidi"/>
      <w:b/>
      <w:bCs/>
      <w:sz w:val="32"/>
      <w:szCs w:val="32"/>
    </w:rPr>
  </w:style>
  <w:style w:type="character" w:default="1" w:styleId="11">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4">
    <w:name w:val="Document Map"/>
    <w:basedOn w:val="1"/>
    <w:semiHidden/>
    <w:qFormat/>
    <w:uiPriority w:val="0"/>
    <w:pPr>
      <w:shd w:val="clear" w:color="auto" w:fill="000080"/>
    </w:pPr>
  </w:style>
  <w:style w:type="paragraph" w:styleId="5">
    <w:name w:val="Body Text Indent"/>
    <w:basedOn w:val="1"/>
    <w:link w:val="19"/>
    <w:uiPriority w:val="0"/>
    <w:pPr>
      <w:spacing w:after="156" w:afterLines="50"/>
      <w:ind w:left="840" w:leftChars="400" w:firstLine="420" w:firstLineChars="200"/>
    </w:pPr>
  </w:style>
  <w:style w:type="paragraph" w:styleId="6">
    <w:name w:val="footer"/>
    <w:basedOn w:val="1"/>
    <w:link w:val="13"/>
    <w:unhideWhenUsed/>
    <w:qFormat/>
    <w:uiPriority w:val="99"/>
    <w:pPr>
      <w:tabs>
        <w:tab w:val="center" w:pos="4153"/>
        <w:tab w:val="right" w:pos="8306"/>
      </w:tabs>
      <w:snapToGrid w:val="0"/>
      <w:jc w:val="left"/>
    </w:pPr>
    <w:rPr>
      <w:sz w:val="18"/>
      <w:szCs w:val="18"/>
    </w:rPr>
  </w:style>
  <w:style w:type="paragraph" w:styleId="7">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paragraph" w:styleId="8">
    <w:name w:val="Title"/>
    <w:basedOn w:val="1"/>
    <w:next w:val="1"/>
    <w:link w:val="18"/>
    <w:qFormat/>
    <w:uiPriority w:val="10"/>
    <w:pPr>
      <w:spacing w:before="240" w:after="60"/>
      <w:jc w:val="center"/>
      <w:outlineLvl w:val="0"/>
    </w:pPr>
    <w:rPr>
      <w:rFonts w:asciiTheme="majorHAnsi" w:hAnsiTheme="majorHAnsi" w:eastAsiaTheme="majorEastAsia" w:cstheme="majorBidi"/>
      <w:b/>
      <w:bCs/>
      <w:sz w:val="32"/>
      <w:szCs w:val="32"/>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页眉 字符"/>
    <w:link w:val="7"/>
    <w:uiPriority w:val="99"/>
    <w:rPr>
      <w:kern w:val="2"/>
      <w:sz w:val="18"/>
      <w:szCs w:val="18"/>
    </w:rPr>
  </w:style>
  <w:style w:type="character" w:customStyle="1" w:styleId="13">
    <w:name w:val="页脚 字符"/>
    <w:link w:val="6"/>
    <w:qFormat/>
    <w:uiPriority w:val="99"/>
    <w:rPr>
      <w:kern w:val="2"/>
      <w:sz w:val="18"/>
      <w:szCs w:val="18"/>
    </w:rPr>
  </w:style>
  <w:style w:type="character" w:customStyle="1" w:styleId="14">
    <w:name w:val="标题 1 字符"/>
    <w:basedOn w:val="11"/>
    <w:link w:val="2"/>
    <w:qFormat/>
    <w:uiPriority w:val="9"/>
    <w:rPr>
      <w:b/>
      <w:bCs/>
      <w:kern w:val="44"/>
      <w:sz w:val="44"/>
      <w:szCs w:val="44"/>
    </w:rPr>
  </w:style>
  <w:style w:type="character" w:customStyle="1" w:styleId="15">
    <w:name w:val="标题 2 字符"/>
    <w:basedOn w:val="11"/>
    <w:link w:val="3"/>
    <w:qFormat/>
    <w:uiPriority w:val="9"/>
    <w:rPr>
      <w:rFonts w:ascii="黑体" w:hAnsi="黑体" w:eastAsia="黑体" w:cstheme="majorBidi"/>
      <w:b/>
      <w:bCs/>
      <w:kern w:val="2"/>
      <w:sz w:val="32"/>
      <w:szCs w:val="32"/>
    </w:rPr>
  </w:style>
  <w:style w:type="character" w:styleId="16">
    <w:name w:val="Placeholder Text"/>
    <w:basedOn w:val="11"/>
    <w:semiHidden/>
    <w:qFormat/>
    <w:uiPriority w:val="99"/>
    <w:rPr>
      <w:color w:val="666666"/>
    </w:rPr>
  </w:style>
  <w:style w:type="paragraph" w:customStyle="1" w:styleId="17">
    <w:name w:val="Default"/>
    <w:qFormat/>
    <w:uiPriority w:val="0"/>
    <w:pPr>
      <w:widowControl w:val="0"/>
      <w:autoSpaceDE w:val="0"/>
      <w:autoSpaceDN w:val="0"/>
      <w:adjustRightInd w:val="0"/>
    </w:pPr>
    <w:rPr>
      <w:rFonts w:ascii="微软雅黑" w:hAnsi="Times New Roman" w:eastAsia="微软雅黑" w:cs="微软雅黑"/>
      <w:color w:val="000000"/>
      <w:sz w:val="24"/>
      <w:szCs w:val="24"/>
      <w:lang w:val="en-US" w:eastAsia="zh-CN" w:bidi="ar-SA"/>
    </w:rPr>
  </w:style>
  <w:style w:type="character" w:customStyle="1" w:styleId="18">
    <w:name w:val="标题 字符"/>
    <w:basedOn w:val="11"/>
    <w:link w:val="8"/>
    <w:qFormat/>
    <w:uiPriority w:val="10"/>
    <w:rPr>
      <w:rFonts w:asciiTheme="majorHAnsi" w:hAnsiTheme="majorHAnsi" w:eastAsiaTheme="majorEastAsia" w:cstheme="majorBidi"/>
      <w:b/>
      <w:bCs/>
      <w:kern w:val="2"/>
      <w:sz w:val="32"/>
      <w:szCs w:val="32"/>
    </w:rPr>
  </w:style>
  <w:style w:type="character" w:customStyle="1" w:styleId="19">
    <w:name w:val="正文文本缩进 字符"/>
    <w:basedOn w:val="11"/>
    <w:link w:val="5"/>
    <w:qFormat/>
    <w:uiPriority w:val="0"/>
    <w:rPr>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3.png"/><Relationship Id="rId7" Type="http://schemas.openxmlformats.org/officeDocument/2006/relationships/image" Target="media/image2.png"/><Relationship Id="rId64" Type="http://schemas.openxmlformats.org/officeDocument/2006/relationships/fontTable" Target="fontTable.xml"/><Relationship Id="rId63" Type="http://schemas.openxmlformats.org/officeDocument/2006/relationships/numbering" Target="numbering.xml"/><Relationship Id="rId62" Type="http://schemas.openxmlformats.org/officeDocument/2006/relationships/image" Target="media/image29.wmf"/><Relationship Id="rId61" Type="http://schemas.openxmlformats.org/officeDocument/2006/relationships/oleObject" Target="embeddings/oleObject28.bin"/><Relationship Id="rId60" Type="http://schemas.openxmlformats.org/officeDocument/2006/relationships/image" Target="media/image28.wmf"/><Relationship Id="rId6" Type="http://schemas.openxmlformats.org/officeDocument/2006/relationships/image" Target="media/image1.jpeg"/><Relationship Id="rId59" Type="http://schemas.openxmlformats.org/officeDocument/2006/relationships/oleObject" Target="embeddings/oleObject27.bin"/><Relationship Id="rId58" Type="http://schemas.openxmlformats.org/officeDocument/2006/relationships/image" Target="media/image27.wmf"/><Relationship Id="rId57" Type="http://schemas.openxmlformats.org/officeDocument/2006/relationships/oleObject" Target="embeddings/oleObject26.bin"/><Relationship Id="rId56" Type="http://schemas.openxmlformats.org/officeDocument/2006/relationships/image" Target="media/image26.png"/><Relationship Id="rId55" Type="http://schemas.openxmlformats.org/officeDocument/2006/relationships/image" Target="media/image25.png"/><Relationship Id="rId54" Type="http://schemas.openxmlformats.org/officeDocument/2006/relationships/image" Target="media/image24.png"/><Relationship Id="rId53" Type="http://schemas.openxmlformats.org/officeDocument/2006/relationships/oleObject" Target="embeddings/oleObject25.bin"/><Relationship Id="rId52" Type="http://schemas.openxmlformats.org/officeDocument/2006/relationships/image" Target="media/image23.wmf"/><Relationship Id="rId51" Type="http://schemas.openxmlformats.org/officeDocument/2006/relationships/oleObject" Target="embeddings/oleObject24.bin"/><Relationship Id="rId50" Type="http://schemas.openxmlformats.org/officeDocument/2006/relationships/image" Target="media/image22.png"/><Relationship Id="rId5" Type="http://schemas.openxmlformats.org/officeDocument/2006/relationships/theme" Target="theme/theme1.xml"/><Relationship Id="rId49" Type="http://schemas.openxmlformats.org/officeDocument/2006/relationships/oleObject" Target="embeddings/oleObject23.bin"/><Relationship Id="rId48" Type="http://schemas.openxmlformats.org/officeDocument/2006/relationships/image" Target="media/image21.wmf"/><Relationship Id="rId47" Type="http://schemas.openxmlformats.org/officeDocument/2006/relationships/oleObject" Target="embeddings/oleObject22.bin"/><Relationship Id="rId46" Type="http://schemas.openxmlformats.org/officeDocument/2006/relationships/image" Target="media/image20.png"/><Relationship Id="rId45" Type="http://schemas.openxmlformats.org/officeDocument/2006/relationships/oleObject" Target="embeddings/oleObject21.bin"/><Relationship Id="rId44" Type="http://schemas.openxmlformats.org/officeDocument/2006/relationships/image" Target="media/image19.wmf"/><Relationship Id="rId43" Type="http://schemas.openxmlformats.org/officeDocument/2006/relationships/oleObject" Target="embeddings/oleObject20.bin"/><Relationship Id="rId42" Type="http://schemas.openxmlformats.org/officeDocument/2006/relationships/image" Target="media/image18.wmf"/><Relationship Id="rId41" Type="http://schemas.openxmlformats.org/officeDocument/2006/relationships/oleObject" Target="embeddings/oleObject19.bin"/><Relationship Id="rId40" Type="http://schemas.openxmlformats.org/officeDocument/2006/relationships/oleObject" Target="embeddings/oleObject18.bin"/><Relationship Id="rId4" Type="http://schemas.openxmlformats.org/officeDocument/2006/relationships/endnotes" Target="endnotes.xml"/><Relationship Id="rId39" Type="http://schemas.openxmlformats.org/officeDocument/2006/relationships/image" Target="media/image17.png"/><Relationship Id="rId38" Type="http://schemas.openxmlformats.org/officeDocument/2006/relationships/oleObject" Target="embeddings/oleObject17.bin"/><Relationship Id="rId37" Type="http://schemas.openxmlformats.org/officeDocument/2006/relationships/image" Target="media/image16.wmf"/><Relationship Id="rId36" Type="http://schemas.openxmlformats.org/officeDocument/2006/relationships/oleObject" Target="embeddings/oleObject16.bin"/><Relationship Id="rId35" Type="http://schemas.openxmlformats.org/officeDocument/2006/relationships/image" Target="media/image15.wmf"/><Relationship Id="rId34" Type="http://schemas.openxmlformats.org/officeDocument/2006/relationships/oleObject" Target="embeddings/oleObject15.bin"/><Relationship Id="rId33" Type="http://schemas.openxmlformats.org/officeDocument/2006/relationships/image" Target="media/image14.wmf"/><Relationship Id="rId32" Type="http://schemas.openxmlformats.org/officeDocument/2006/relationships/oleObject" Target="embeddings/oleObject14.bin"/><Relationship Id="rId31" Type="http://schemas.openxmlformats.org/officeDocument/2006/relationships/image" Target="media/image13.png"/><Relationship Id="rId30" Type="http://schemas.openxmlformats.org/officeDocument/2006/relationships/oleObject" Target="embeddings/oleObject13.bin"/><Relationship Id="rId3" Type="http://schemas.openxmlformats.org/officeDocument/2006/relationships/footnotes" Target="footnotes.xml"/><Relationship Id="rId29" Type="http://schemas.openxmlformats.org/officeDocument/2006/relationships/image" Target="media/image12.wmf"/><Relationship Id="rId28" Type="http://schemas.openxmlformats.org/officeDocument/2006/relationships/oleObject" Target="embeddings/oleObject12.bin"/><Relationship Id="rId27" Type="http://schemas.openxmlformats.org/officeDocument/2006/relationships/oleObject" Target="embeddings/oleObject11.bin"/><Relationship Id="rId26" Type="http://schemas.openxmlformats.org/officeDocument/2006/relationships/oleObject" Target="embeddings/oleObject10.bin"/><Relationship Id="rId25" Type="http://schemas.openxmlformats.org/officeDocument/2006/relationships/image" Target="media/image11.wmf"/><Relationship Id="rId24" Type="http://schemas.openxmlformats.org/officeDocument/2006/relationships/oleObject" Target="embeddings/oleObject9.bin"/><Relationship Id="rId23" Type="http://schemas.openxmlformats.org/officeDocument/2006/relationships/image" Target="media/image10.wmf"/><Relationship Id="rId22" Type="http://schemas.openxmlformats.org/officeDocument/2006/relationships/oleObject" Target="embeddings/oleObject8.bin"/><Relationship Id="rId21" Type="http://schemas.openxmlformats.org/officeDocument/2006/relationships/image" Target="media/image9.wmf"/><Relationship Id="rId20" Type="http://schemas.openxmlformats.org/officeDocument/2006/relationships/oleObject" Target="embeddings/oleObject7.bin"/><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image" Target="media/image8.wmf"/><Relationship Id="rId17" Type="http://schemas.openxmlformats.org/officeDocument/2006/relationships/oleObject" Target="embeddings/oleObject5.bin"/><Relationship Id="rId16" Type="http://schemas.openxmlformats.org/officeDocument/2006/relationships/image" Target="media/image7.wmf"/><Relationship Id="rId15" Type="http://schemas.openxmlformats.org/officeDocument/2006/relationships/oleObject" Target="embeddings/oleObject4.bin"/><Relationship Id="rId14" Type="http://schemas.openxmlformats.org/officeDocument/2006/relationships/image" Target="media/image6.wmf"/><Relationship Id="rId13" Type="http://schemas.openxmlformats.org/officeDocument/2006/relationships/oleObject" Target="embeddings/oleObject3.bin"/><Relationship Id="rId12" Type="http://schemas.openxmlformats.org/officeDocument/2006/relationships/image" Target="media/image5.wmf"/><Relationship Id="rId11" Type="http://schemas.openxmlformats.org/officeDocument/2006/relationships/oleObject" Target="embeddings/oleObject2.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 BMTD -</Company>
  <Pages>11</Pages>
  <Words>2747</Words>
  <Characters>2963</Characters>
  <Lines>28</Lines>
  <Paragraphs>7</Paragraphs>
  <TotalTime>77</TotalTime>
  <ScaleCrop>false</ScaleCrop>
  <LinksUpToDate>false</LinksUpToDate>
  <CharactersWithSpaces>2979</CharactersWithSpaces>
  <Application>WPS Office_12.1.0.17154_F1E327BC-269C-435d-A152-05C5408002CA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2024-05-31T01:04:00Z</dcterms:created>
  <dc:creator>胡栋梁</dc:creator>
  <cp:lastModifiedBy>black＆＆blue</cp:lastModifiedBy>
  <dcterms:modified xsi:type="dcterms:W3CDTF">2024-06-05T13:14:57Z</dcterms:modified>
  <dc:title>《图象处理概论》实验指导书</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2052-12.1.0.17154</vt:lpwstr>
  </property>
  <property fmtid="{D5CDD505-2E9C-101B-9397-08002B2CF9AE}" pid="3" name="ICV">
    <vt:lpwstr>8983390BBF634180BFFE7281F0F50E63_12</vt:lpwstr>
  </property>
</Properties>
</file>