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FE" w:rsidRDefault="007D4FFE" w:rsidP="002A7931">
      <w:pPr>
        <w:spacing w:after="120" w:line="220" w:lineRule="atLeas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hint="eastAsia"/>
        </w:rPr>
        <w:t xml:space="preserve">                             </w:t>
      </w:r>
      <w:r w:rsidRPr="007D4FF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D4FFE">
        <w:rPr>
          <w:rFonts w:asciiTheme="majorEastAsia" w:eastAsiaTheme="majorEastAsia" w:hAnsiTheme="majorEastAsia" w:hint="eastAsia"/>
          <w:b/>
          <w:sz w:val="28"/>
          <w:szCs w:val="28"/>
        </w:rPr>
        <w:t>西安蜂行网络科技有限公司</w:t>
      </w:r>
    </w:p>
    <w:p w:rsidR="00AC4683" w:rsidRPr="002A7931" w:rsidRDefault="00AC4683" w:rsidP="002A7931">
      <w:pPr>
        <w:spacing w:after="120" w:line="22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p w:rsidR="00397EDA" w:rsidRDefault="007D4FFE" w:rsidP="00602F95">
      <w:pPr>
        <w:spacing w:after="120" w:line="360" w:lineRule="auto"/>
        <w:ind w:firstLine="465"/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西安蜂行网络科技有限公司是集校园外送服务、网站/微信平台开发服务、项目承接服务于一体的顾问式互联网公司</w:t>
      </w:r>
      <w:r w:rsidR="002A7931">
        <w:rPr>
          <w:rFonts w:asciiTheme="majorEastAsia" w:eastAsiaTheme="majorEastAsia" w:hAnsiTheme="majorEastAsia" w:hint="eastAsia"/>
          <w:sz w:val="24"/>
          <w:szCs w:val="24"/>
        </w:rPr>
        <w:t>，其中，宿达校园是我们的核心品牌</w:t>
      </w:r>
      <w:r>
        <w:rPr>
          <w:rFonts w:asciiTheme="majorEastAsia" w:eastAsiaTheme="majorEastAsia" w:hAnsiTheme="majorEastAsia" w:hint="eastAsia"/>
          <w:sz w:val="24"/>
          <w:szCs w:val="24"/>
        </w:rPr>
        <w:t>。成立于2016年，快速达团队为其前身。凭借多年的实战经验和项目积累，</w:t>
      </w:r>
      <w:r w:rsidR="003761DC">
        <w:rPr>
          <w:rFonts w:asciiTheme="majorEastAsia" w:eastAsiaTheme="majorEastAsia" w:hAnsiTheme="majorEastAsia" w:hint="eastAsia"/>
          <w:sz w:val="24"/>
          <w:szCs w:val="24"/>
        </w:rPr>
        <w:t>宿</w:t>
      </w:r>
      <w:r>
        <w:rPr>
          <w:rFonts w:asciiTheme="majorEastAsia" w:eastAsiaTheme="majorEastAsia" w:hAnsiTheme="majorEastAsia" w:hint="eastAsia"/>
          <w:sz w:val="24"/>
          <w:szCs w:val="24"/>
        </w:rPr>
        <w:t>达校园品牌的全新形象完成从创业团队到专业级公司的升级转变。</w:t>
      </w:r>
    </w:p>
    <w:p w:rsidR="00090DDD" w:rsidRDefault="00397EDA" w:rsidP="00602F95">
      <w:pPr>
        <w:spacing w:after="120" w:line="360" w:lineRule="auto"/>
        <w:ind w:firstLine="465"/>
        <w:jc w:val="both"/>
        <w:rPr>
          <w:rFonts w:asciiTheme="majorEastAsia" w:eastAsiaTheme="majorEastAsia" w:hAnsiTheme="majorEastAsia"/>
          <w:sz w:val="24"/>
          <w:szCs w:val="24"/>
        </w:rPr>
      </w:pPr>
      <w:r w:rsidRPr="00397EDA">
        <w:rPr>
          <w:rFonts w:ascii="宋体" w:eastAsia="宋体" w:hAnsi="宋体" w:cs="Times New Roman" w:hint="eastAsia"/>
          <w:kern w:val="2"/>
          <w:sz w:val="24"/>
          <w:szCs w:val="24"/>
        </w:rPr>
        <w:t>宿达校园201</w:t>
      </w:r>
      <w:r w:rsidR="00236339">
        <w:rPr>
          <w:rFonts w:ascii="宋体" w:eastAsia="宋体" w:hAnsi="宋体" w:cs="Times New Roman" w:hint="eastAsia"/>
          <w:kern w:val="2"/>
          <w:sz w:val="24"/>
          <w:szCs w:val="24"/>
        </w:rPr>
        <w:t>3</w:t>
      </w:r>
      <w:r w:rsidRPr="00397EDA">
        <w:rPr>
          <w:rFonts w:ascii="宋体" w:eastAsia="宋体" w:hAnsi="宋体" w:cs="Times New Roman" w:hint="eastAsia"/>
          <w:kern w:val="2"/>
          <w:sz w:val="24"/>
          <w:szCs w:val="24"/>
        </w:rPr>
        <w:t>年创始于西北大学现代学院，秉持“打造全新校园生活方式”这一理念，致力于高校食堂第一外卖品牌，并提供配送到寝的服务，宿达校园整合校园商家建立合作关系，并提供订餐平台系统开展线上外卖。宿达校园以校区为单位分别组建起旗下配送团队，委以专人管理，以公司直属校园团队的形式存在于高校市场中，长期开展工作和团建活动，保障业务的良性运行，至今宿达校园这一模式足迹遍布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十</w:t>
      </w:r>
      <w:r w:rsidRPr="00397EDA">
        <w:rPr>
          <w:rFonts w:ascii="宋体" w:eastAsia="宋体" w:hAnsi="宋体" w:cs="Times New Roman" w:hint="eastAsia"/>
          <w:kern w:val="2"/>
          <w:sz w:val="24"/>
          <w:szCs w:val="24"/>
        </w:rPr>
        <w:t>余所高校。</w:t>
      </w:r>
    </w:p>
    <w:p w:rsidR="00397EDA" w:rsidRPr="00090DDD" w:rsidRDefault="003A5440" w:rsidP="00602F95">
      <w:pPr>
        <w:spacing w:after="120" w:line="360" w:lineRule="auto"/>
        <w:jc w:val="both"/>
        <w:rPr>
          <w:rFonts w:asciiTheme="majorEastAsia" w:eastAsiaTheme="majorEastAsia" w:hAnsiTheme="majorEastAsia"/>
          <w:sz w:val="24"/>
          <w:szCs w:val="24"/>
        </w:rPr>
      </w:pPr>
      <w:r w:rsidRPr="00090DDD">
        <w:rPr>
          <w:rFonts w:asciiTheme="minorEastAsia" w:eastAsiaTheme="minorEastAsia" w:hAnsiTheme="minorEastAsia" w:hint="eastAsia"/>
          <w:b/>
          <w:sz w:val="24"/>
          <w:szCs w:val="24"/>
        </w:rPr>
        <w:t>发展历程</w:t>
      </w:r>
    </w:p>
    <w:p w:rsidR="00236339" w:rsidRPr="00F716F3" w:rsidRDefault="00090DDD" w:rsidP="00602F95">
      <w:pPr>
        <w:spacing w:after="120" w:line="360" w:lineRule="auto"/>
        <w:ind w:firstLine="465"/>
        <w:jc w:val="both"/>
        <w:rPr>
          <w:rFonts w:asciiTheme="minorEastAsia" w:eastAsiaTheme="minorEastAsia" w:hAnsiTheme="minorEastAsia" w:cs="Times New Roman"/>
          <w:kern w:val="2"/>
          <w:sz w:val="24"/>
          <w:szCs w:val="24"/>
        </w:rPr>
      </w:pPr>
      <w:r w:rsidRPr="00F716F3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F716F3">
        <w:rPr>
          <w:rFonts w:asciiTheme="minorEastAsia" w:eastAsiaTheme="minorEastAsia" w:hAnsiTheme="minorEastAsia" w:cs="Times New Roman" w:hint="eastAsia"/>
          <w:kern w:val="2"/>
          <w:sz w:val="24"/>
          <w:szCs w:val="24"/>
        </w:rPr>
        <w:t>013年12月在西安西北大学现代学院正式运营，以“外卖配送”为入手点，以“大学生兼职”配送为特色的配送服务，解决了在校大学生饭点用餐拥挤、或者忙于社团活动及作业没法去食堂用餐的难题，</w:t>
      </w:r>
      <w:r w:rsidRPr="00F716F3">
        <w:rPr>
          <w:rFonts w:asciiTheme="minorEastAsia" w:eastAsiaTheme="minorEastAsia" w:hAnsiTheme="minorEastAsia" w:hint="eastAsia"/>
          <w:sz w:val="24"/>
          <w:szCs w:val="24"/>
        </w:rPr>
        <w:t>宿达校园优质的服务体验获得学生群体的广泛欢迎</w:t>
      </w:r>
      <w:r w:rsidRPr="00F716F3">
        <w:rPr>
          <w:rFonts w:asciiTheme="minorEastAsia" w:eastAsiaTheme="minorEastAsia" w:hAnsiTheme="minorEastAsia" w:cs="Times New Roman" w:hint="eastAsia"/>
          <w:kern w:val="2"/>
          <w:sz w:val="24"/>
          <w:szCs w:val="24"/>
        </w:rPr>
        <w:t>。随着服务的不断深入，“宿达校园”在“外卖配送”的基础上，根据学生现实需要发展出“快递配送”和“校园夜宵”两项业务，解决学生校园生活的“业务铁三角”正式形成</w:t>
      </w:r>
      <w:r w:rsidR="00B8724E" w:rsidRPr="00F716F3">
        <w:rPr>
          <w:rFonts w:asciiTheme="minorEastAsia" w:eastAsiaTheme="minorEastAsia" w:hAnsiTheme="minorEastAsia" w:cs="Times New Roman" w:hint="eastAsia"/>
          <w:kern w:val="2"/>
          <w:sz w:val="24"/>
          <w:szCs w:val="24"/>
        </w:rPr>
        <w:t>。</w:t>
      </w:r>
    </w:p>
    <w:p w:rsidR="00F716F3" w:rsidRPr="00F716F3" w:rsidRDefault="00B8724E" w:rsidP="00602F95">
      <w:pPr>
        <w:spacing w:after="120" w:line="360" w:lineRule="auto"/>
        <w:ind w:firstLine="465"/>
        <w:jc w:val="both"/>
        <w:rPr>
          <w:rFonts w:asciiTheme="minorEastAsia" w:eastAsiaTheme="minorEastAsia" w:hAnsiTheme="minorEastAsia"/>
          <w:sz w:val="24"/>
          <w:szCs w:val="24"/>
        </w:rPr>
      </w:pPr>
      <w:r w:rsidRPr="00F716F3">
        <w:rPr>
          <w:rFonts w:asciiTheme="minorEastAsia" w:eastAsiaTheme="minorEastAsia" w:hAnsiTheme="minorEastAsia" w:cs="Times New Roman" w:hint="eastAsia"/>
          <w:kern w:val="2"/>
          <w:sz w:val="24"/>
          <w:szCs w:val="24"/>
        </w:rPr>
        <w:t xml:space="preserve"> </w:t>
      </w:r>
      <w:r w:rsidRPr="00F716F3">
        <w:rPr>
          <w:rFonts w:asciiTheme="minorEastAsia" w:eastAsiaTheme="minorEastAsia" w:hAnsiTheme="minorEastAsia" w:hint="eastAsia"/>
          <w:sz w:val="24"/>
          <w:szCs w:val="24"/>
        </w:rPr>
        <w:t>2014年12月，经过1年发展，宿达校园已经走进交通大学城市学院、财经学院行知学院、西北政法大学、西安培华学院、西安欧亚学院、西京学院、西安外事学院等多所高校，形成规模化、标准化、公司化运营。主要针对全西安市区各大高校招聘校园负责人，开拓更多学校，扩大宿达校园市场。</w:t>
      </w:r>
    </w:p>
    <w:p w:rsidR="00935ACE" w:rsidRDefault="00B8724E" w:rsidP="00935ACE">
      <w:pPr>
        <w:spacing w:after="120" w:line="360" w:lineRule="auto"/>
        <w:ind w:firstLine="465"/>
        <w:jc w:val="both"/>
        <w:rPr>
          <w:rFonts w:asciiTheme="minorEastAsia" w:eastAsiaTheme="minorEastAsia" w:hAnsiTheme="minorEastAsia"/>
          <w:sz w:val="24"/>
          <w:szCs w:val="24"/>
        </w:rPr>
      </w:pPr>
      <w:r w:rsidRPr="00F716F3">
        <w:rPr>
          <w:rFonts w:asciiTheme="minorEastAsia" w:eastAsiaTheme="minorEastAsia" w:hAnsiTheme="minorEastAsia" w:hint="eastAsia"/>
          <w:sz w:val="24"/>
          <w:szCs w:val="24"/>
        </w:rPr>
        <w:t>2015年11月，“宿达校园”后台关注人数近两万，日订单量突破1000余单，小蜜蜂配送团队达上百人，宣传到位，转化率高，通过这一数据对用户粘性和用户忠诚度过硬等方面的综合考量，“宿达校园”项目获天使轮融资100万元整。</w:t>
      </w:r>
    </w:p>
    <w:p w:rsidR="00B8724E" w:rsidRDefault="00B8724E" w:rsidP="00935ACE">
      <w:pPr>
        <w:spacing w:after="120" w:line="360" w:lineRule="auto"/>
        <w:ind w:firstLine="465"/>
        <w:jc w:val="both"/>
        <w:rPr>
          <w:rFonts w:asciiTheme="minorEastAsia" w:eastAsiaTheme="minorEastAsia" w:hAnsiTheme="minorEastAsia"/>
          <w:sz w:val="24"/>
          <w:szCs w:val="24"/>
        </w:rPr>
      </w:pPr>
      <w:r w:rsidRPr="00F716F3">
        <w:rPr>
          <w:rFonts w:asciiTheme="minorEastAsia" w:eastAsiaTheme="minorEastAsia" w:hAnsiTheme="minorEastAsia" w:hint="eastAsia"/>
          <w:sz w:val="24"/>
          <w:szCs w:val="24"/>
        </w:rPr>
        <w:lastRenderedPageBreak/>
        <w:t>2016年1月，西安蜂行网络科技有限公司正式获批成立，宿达校园团队由最初在校园内的一个小团队正式成立为公司，至此，我们与学校的合作模式开始走向正规化。</w:t>
      </w:r>
    </w:p>
    <w:p w:rsidR="00F716F3" w:rsidRPr="00AA246F" w:rsidRDefault="00F716F3" w:rsidP="00602F95">
      <w:pPr>
        <w:spacing w:after="120" w:line="360" w:lineRule="auto"/>
        <w:ind w:firstLine="465"/>
        <w:jc w:val="both"/>
        <w:rPr>
          <w:rFonts w:asciiTheme="minorEastAsia" w:eastAsiaTheme="minorEastAsia" w:hAnsiTheme="minorEastAsia"/>
          <w:sz w:val="24"/>
          <w:szCs w:val="24"/>
        </w:rPr>
      </w:pPr>
      <w:r w:rsidRPr="00AA246F">
        <w:rPr>
          <w:rFonts w:asciiTheme="minorEastAsia" w:eastAsiaTheme="minorEastAsia" w:hAnsiTheme="minorEastAsia" w:hint="eastAsia"/>
          <w:sz w:val="24"/>
          <w:szCs w:val="24"/>
        </w:rPr>
        <w:t>2017年4月与西北大学后勤饮食集团正式签订合作协议，开启了宿达校园平台与高校合作的全新方式，并且在社会各界引起了强烈反响，各大</w:t>
      </w:r>
      <w:r w:rsidR="00AA246F">
        <w:rPr>
          <w:rFonts w:asciiTheme="minorEastAsia" w:eastAsiaTheme="minorEastAsia" w:hAnsiTheme="minorEastAsia" w:hint="eastAsia"/>
          <w:sz w:val="24"/>
          <w:szCs w:val="24"/>
        </w:rPr>
        <w:t>网络</w:t>
      </w:r>
      <w:r w:rsidRPr="00AA246F">
        <w:rPr>
          <w:rFonts w:asciiTheme="minorEastAsia" w:eastAsiaTheme="minorEastAsia" w:hAnsiTheme="minorEastAsia" w:hint="eastAsia"/>
          <w:sz w:val="24"/>
          <w:szCs w:val="24"/>
        </w:rPr>
        <w:t>媒体争相报道，</w:t>
      </w:r>
      <w:r w:rsidR="00AA246F">
        <w:rPr>
          <w:rFonts w:asciiTheme="minorEastAsia" w:eastAsiaTheme="minorEastAsia" w:hAnsiTheme="minorEastAsia" w:hint="eastAsia"/>
          <w:sz w:val="24"/>
          <w:szCs w:val="24"/>
        </w:rPr>
        <w:t>这也</w:t>
      </w:r>
      <w:r w:rsidRPr="00AA246F">
        <w:rPr>
          <w:rFonts w:asciiTheme="minorEastAsia" w:eastAsiaTheme="minorEastAsia" w:hAnsiTheme="minorEastAsia" w:hint="eastAsia"/>
          <w:sz w:val="24"/>
          <w:szCs w:val="24"/>
        </w:rPr>
        <w:t>为宿达校园</w:t>
      </w:r>
      <w:r w:rsidR="00BE7CEA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AA246F">
        <w:rPr>
          <w:rFonts w:asciiTheme="minorEastAsia" w:eastAsiaTheme="minorEastAsia" w:hAnsiTheme="minorEastAsia" w:hint="eastAsia"/>
          <w:sz w:val="24"/>
          <w:szCs w:val="24"/>
        </w:rPr>
        <w:t>发展带来了新的契机，</w:t>
      </w:r>
      <w:r w:rsidR="00AA246F">
        <w:rPr>
          <w:rFonts w:asciiTheme="minorEastAsia" w:eastAsiaTheme="minorEastAsia" w:hAnsiTheme="minorEastAsia" w:hint="eastAsia"/>
          <w:sz w:val="24"/>
          <w:szCs w:val="24"/>
        </w:rPr>
        <w:t>之后</w:t>
      </w:r>
      <w:r w:rsidR="00BE7CEA">
        <w:rPr>
          <w:rFonts w:asciiTheme="minorEastAsia" w:eastAsiaTheme="minorEastAsia" w:hAnsiTheme="minorEastAsia" w:hint="eastAsia"/>
          <w:sz w:val="24"/>
          <w:szCs w:val="24"/>
        </w:rPr>
        <w:t>河南科技大学</w:t>
      </w:r>
      <w:r w:rsidRPr="00AA246F">
        <w:rPr>
          <w:rFonts w:asciiTheme="minorEastAsia" w:eastAsiaTheme="minorEastAsia" w:hAnsiTheme="minorEastAsia" w:hint="eastAsia"/>
          <w:sz w:val="24"/>
          <w:szCs w:val="24"/>
        </w:rPr>
        <w:t>与我们达成了合作</w:t>
      </w:r>
      <w:r w:rsidR="00BE7CEA">
        <w:rPr>
          <w:rFonts w:asciiTheme="minorEastAsia" w:eastAsiaTheme="minorEastAsia" w:hAnsiTheme="minorEastAsia" w:hint="eastAsia"/>
          <w:sz w:val="24"/>
          <w:szCs w:val="24"/>
        </w:rPr>
        <w:t>协议</w:t>
      </w:r>
      <w:r w:rsidRPr="00AA246F">
        <w:rPr>
          <w:rFonts w:asciiTheme="minorEastAsia" w:eastAsiaTheme="minorEastAsia" w:hAnsiTheme="minorEastAsia" w:hint="eastAsia"/>
          <w:sz w:val="24"/>
          <w:szCs w:val="24"/>
        </w:rPr>
        <w:t>，成为宿达校园走向全国的第一步。</w:t>
      </w:r>
    </w:p>
    <w:p w:rsidR="00F716F3" w:rsidRDefault="00F716F3" w:rsidP="00602F95">
      <w:pPr>
        <w:spacing w:after="120" w:line="360" w:lineRule="auto"/>
        <w:ind w:firstLine="465"/>
        <w:jc w:val="both"/>
        <w:rPr>
          <w:rFonts w:asciiTheme="minorEastAsia" w:eastAsiaTheme="minorEastAsia" w:hAnsiTheme="minorEastAsia"/>
          <w:sz w:val="24"/>
          <w:szCs w:val="24"/>
        </w:rPr>
      </w:pPr>
      <w:r w:rsidRPr="00AA246F">
        <w:rPr>
          <w:rFonts w:asciiTheme="minorEastAsia" w:eastAsiaTheme="minorEastAsia" w:hAnsiTheme="minorEastAsia" w:hint="eastAsia"/>
          <w:sz w:val="24"/>
          <w:szCs w:val="24"/>
        </w:rPr>
        <w:t>2017年8月，宿达校园正式入驻南京，成为南京首个高校食堂外卖的校园品牌，以南京科技职业学院为首所合作高校，由宿达校园提供经验与宣传扶持，协助南京总负责人开拓南京高校市场。</w:t>
      </w:r>
    </w:p>
    <w:p w:rsidR="0040129C" w:rsidRDefault="00D831ED" w:rsidP="00602F95">
      <w:pPr>
        <w:spacing w:after="120" w:line="360" w:lineRule="auto"/>
        <w:ind w:firstLine="46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我们没有停止前进的脚步，我们期待下一个您的合作。</w:t>
      </w:r>
    </w:p>
    <w:p w:rsidR="00555016" w:rsidRPr="009B2534" w:rsidRDefault="009B2534" w:rsidP="009B2534">
      <w:pPr>
        <w:spacing w:after="120" w:line="360" w:lineRule="auto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宿达</w:t>
      </w:r>
      <w:r w:rsidR="00555016" w:rsidRPr="009B2534">
        <w:rPr>
          <w:rFonts w:asciiTheme="minorEastAsia" w:eastAsiaTheme="minorEastAsia" w:hAnsiTheme="minorEastAsia" w:hint="eastAsia"/>
          <w:b/>
          <w:sz w:val="24"/>
          <w:szCs w:val="24"/>
        </w:rPr>
        <w:t>系统介绍</w:t>
      </w:r>
    </w:p>
    <w:p w:rsidR="009B2534" w:rsidRDefault="009B2534" w:rsidP="009B2534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 w:rsidRPr="009B2534">
        <w:rPr>
          <w:rFonts w:asciiTheme="minorEastAsia" w:eastAsiaTheme="minorEastAsia" w:hAnsiTheme="minorEastAsia" w:hint="eastAsia"/>
          <w:sz w:val="24"/>
          <w:szCs w:val="24"/>
        </w:rPr>
        <w:t>我公司外卖系统历时八个月开发，并进行了上百轮的</w:t>
      </w:r>
      <w:r w:rsidR="00D34E7C">
        <w:rPr>
          <w:rFonts w:asciiTheme="minorEastAsia" w:eastAsiaTheme="minorEastAsia" w:hAnsiTheme="minorEastAsia" w:hint="eastAsia"/>
          <w:sz w:val="24"/>
          <w:szCs w:val="24"/>
        </w:rPr>
        <w:t>定点压力测试与功能综合评测，最终完善成型，正式投入高校市场使用。</w:t>
      </w:r>
      <w:r w:rsidRPr="009B2534">
        <w:rPr>
          <w:rFonts w:asciiTheme="minorEastAsia" w:eastAsiaTheme="minorEastAsia" w:hAnsiTheme="minorEastAsia" w:hint="eastAsia"/>
          <w:sz w:val="24"/>
          <w:szCs w:val="24"/>
        </w:rPr>
        <w:t>针对高校提供一套完备可行的系统技术解决方案，为实际高校市场运营打下坚实基础与技术后盾。</w:t>
      </w:r>
    </w:p>
    <w:p w:rsidR="00D34E7C" w:rsidRDefault="009B2534" w:rsidP="00A43D4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AC4F3D">
        <w:rPr>
          <w:rFonts w:asciiTheme="minorEastAsia" w:eastAsiaTheme="minorEastAsia" w:hAnsiTheme="minorEastAsia" w:hint="eastAsia"/>
          <w:sz w:val="24"/>
          <w:szCs w:val="24"/>
        </w:rPr>
        <w:t>采用PHP语言开发,PHP是一种开源脚本语言，因其开发便捷和利于二次开发而被广泛使用。淘宝，京东，百度，搜狐等多家知名网站均为PHP语言编写，是目前热门的编程语言。采用</w:t>
      </w:r>
      <w:r>
        <w:rPr>
          <w:rFonts w:asciiTheme="minorEastAsia" w:eastAsiaTheme="minorEastAsia" w:hAnsiTheme="minorEastAsia" w:hint="eastAsia"/>
          <w:sz w:val="24"/>
          <w:szCs w:val="24"/>
        </w:rPr>
        <w:t>当今国内主流的MVC架构模式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ThinkPHP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框架，这使得系统的层次更加清楚，功能结构更加合理。</w:t>
      </w:r>
      <w:r w:rsidR="00AC4F3D">
        <w:rPr>
          <w:rFonts w:asciiTheme="minorEastAsia" w:eastAsiaTheme="minorEastAsia" w:hAnsiTheme="minorEastAsia" w:hint="eastAsia"/>
          <w:sz w:val="24"/>
          <w:szCs w:val="24"/>
        </w:rPr>
        <w:t>数据库使用</w:t>
      </w:r>
      <w:proofErr w:type="spellStart"/>
      <w:r w:rsidR="00AC4F3D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="00AC4F3D">
        <w:rPr>
          <w:rFonts w:asciiTheme="minorEastAsia" w:eastAsiaTheme="minorEastAsia" w:hAnsiTheme="minorEastAsia" w:hint="eastAsia"/>
          <w:sz w:val="24"/>
          <w:szCs w:val="24"/>
        </w:rPr>
        <w:t>，具有可移植性高、良好的优化与运行效率等优势。</w:t>
      </w:r>
    </w:p>
    <w:p w:rsidR="00A43D45" w:rsidRDefault="00A43D45" w:rsidP="00A43D4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在众多的服务器运营商里，我们选择了国内顶级服务器运营商阿里云。之所以不惜高成本选择阿里云，只为了每一条数据的安全和高质量的用户体验。</w:t>
      </w:r>
      <w:r w:rsidR="00C309AB">
        <w:rPr>
          <w:rFonts w:asciiTheme="minorEastAsia" w:eastAsiaTheme="minorEastAsia" w:hAnsiTheme="minorEastAsia" w:hint="eastAsia"/>
          <w:sz w:val="24"/>
          <w:szCs w:val="24"/>
        </w:rPr>
        <w:t>同时，我们开通了专家托管服务、服务器安骑士、绿网服务等一系列付费安全服务项目，确保服务器的稳定与绝对安全。</w:t>
      </w:r>
    </w:p>
    <w:p w:rsidR="00C309AB" w:rsidRPr="00A43D45" w:rsidRDefault="00C309AB" w:rsidP="00A43D4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关于系统的具体功能，请登录我公司官网</w:t>
      </w:r>
      <w:hyperlink r:id="rId4" w:history="1">
        <w:r w:rsidRPr="00962FDE">
          <w:rPr>
            <w:rStyle w:val="a3"/>
            <w:rFonts w:asciiTheme="minorEastAsia" w:eastAsiaTheme="minorEastAsia" w:hAnsiTheme="minorEastAsia"/>
            <w:sz w:val="24"/>
            <w:szCs w:val="24"/>
          </w:rPr>
          <w:t>http://www.fengxingkeji.cn/portal.php?mod=view&amp;aid=12</w:t>
        </w:r>
      </w:hyperlink>
      <w:r>
        <w:rPr>
          <w:rFonts w:asciiTheme="minorEastAsia" w:eastAsiaTheme="minorEastAsia" w:hAnsiTheme="minorEastAsia" w:hint="eastAsia"/>
          <w:sz w:val="24"/>
          <w:szCs w:val="24"/>
        </w:rPr>
        <w:t>。系统演示部分为您详细展示了速达校园V5.0系统的各大功能，同时您可以搜索关注我们的微信公众号“速达校园”，体验我们系统的各个功能。</w:t>
      </w:r>
    </w:p>
    <w:p w:rsidR="00D831ED" w:rsidRPr="0040129C" w:rsidRDefault="000F52BC" w:rsidP="0040129C">
      <w:pPr>
        <w:spacing w:after="12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F52BC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合作模式</w:t>
      </w:r>
    </w:p>
    <w:p w:rsidR="00B34DC7" w:rsidRDefault="0040129C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我们的合作模式分为两种。一.</w:t>
      </w:r>
      <w:r w:rsidR="000874CD">
        <w:rPr>
          <w:rFonts w:asciiTheme="minorEastAsia" w:eastAsiaTheme="minorEastAsia" w:hAnsiTheme="minorEastAsia" w:hint="eastAsia"/>
          <w:sz w:val="24"/>
          <w:szCs w:val="24"/>
        </w:rPr>
        <w:t>购买我们宿达</w:t>
      </w:r>
      <w:r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0874CD">
        <w:rPr>
          <w:rFonts w:asciiTheme="minorEastAsia" w:eastAsiaTheme="minorEastAsia" w:hAnsiTheme="minorEastAsia" w:hint="eastAsia"/>
          <w:sz w:val="24"/>
          <w:szCs w:val="24"/>
        </w:rPr>
        <w:t>的使用权，接入</w:t>
      </w:r>
      <w:r>
        <w:rPr>
          <w:rFonts w:asciiTheme="minorEastAsia" w:eastAsiaTheme="minorEastAsia" w:hAnsiTheme="minorEastAsia" w:hint="eastAsia"/>
          <w:sz w:val="24"/>
          <w:szCs w:val="24"/>
        </w:rPr>
        <w:t>自己的微信公众号</w:t>
      </w:r>
      <w:r w:rsidR="000874CD">
        <w:rPr>
          <w:rFonts w:asciiTheme="minorEastAsia" w:eastAsiaTheme="minorEastAsia" w:hAnsiTheme="minorEastAsia" w:hint="eastAsia"/>
          <w:sz w:val="24"/>
          <w:szCs w:val="24"/>
        </w:rPr>
        <w:t>经营</w:t>
      </w:r>
      <w:r>
        <w:rPr>
          <w:rFonts w:asciiTheme="minorEastAsia" w:eastAsiaTheme="minorEastAsia" w:hAnsiTheme="minorEastAsia" w:hint="eastAsia"/>
          <w:sz w:val="24"/>
          <w:szCs w:val="24"/>
        </w:rPr>
        <w:t>；二.</w:t>
      </w:r>
      <w:r w:rsidR="000874CD">
        <w:rPr>
          <w:rFonts w:asciiTheme="minorEastAsia" w:eastAsiaTheme="minorEastAsia" w:hAnsiTheme="minorEastAsia" w:hint="eastAsia"/>
          <w:sz w:val="24"/>
          <w:szCs w:val="24"/>
        </w:rPr>
        <w:t>使用我们的微信公众号经营。</w:t>
      </w:r>
    </w:p>
    <w:p w:rsidR="000F52BC" w:rsidRDefault="000874CD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对于第一种合作模式，</w:t>
      </w:r>
      <w:r w:rsidR="00A97087">
        <w:rPr>
          <w:rFonts w:asciiTheme="minorEastAsia" w:eastAsiaTheme="minorEastAsia" w:hAnsiTheme="minorEastAsia" w:hint="eastAsia"/>
          <w:sz w:val="24"/>
          <w:szCs w:val="24"/>
        </w:rPr>
        <w:t>您可以亲自操作系统设置功能，此模式下宿达系统</w:t>
      </w:r>
      <w:r>
        <w:rPr>
          <w:rFonts w:asciiTheme="minorEastAsia" w:eastAsiaTheme="minorEastAsia" w:hAnsiTheme="minorEastAsia" w:hint="eastAsia"/>
          <w:sz w:val="24"/>
          <w:szCs w:val="24"/>
        </w:rPr>
        <w:t>分为基础版，中级版和高级版三个级别，每个级别的可供使用的功能不同，同时收费也不尽相同</w:t>
      </w:r>
      <w:r w:rsidR="00A97087">
        <w:rPr>
          <w:rFonts w:asciiTheme="minorEastAsia" w:eastAsiaTheme="minorEastAsia" w:hAnsiTheme="minorEastAsia" w:hint="eastAsia"/>
          <w:sz w:val="24"/>
          <w:szCs w:val="24"/>
        </w:rPr>
        <w:t>。具体情况可访问我公司的官网</w:t>
      </w:r>
      <w:hyperlink r:id="rId5" w:history="1">
        <w:r w:rsidR="00E21977" w:rsidRPr="008E5DD6">
          <w:rPr>
            <w:rStyle w:val="a3"/>
            <w:rFonts w:asciiTheme="minorEastAsia" w:eastAsiaTheme="minorEastAsia" w:hAnsiTheme="minorEastAsia"/>
            <w:sz w:val="24"/>
            <w:szCs w:val="24"/>
          </w:rPr>
          <w:t>http://www.fengxingkeji.cn/portal.php?mod=view&amp;aid=27</w:t>
        </w:r>
      </w:hyperlink>
      <w:r w:rsidR="00A97087">
        <w:rPr>
          <w:rFonts w:asciiTheme="minorEastAsia" w:eastAsiaTheme="minorEastAsia" w:hAnsiTheme="minorEastAsia" w:hint="eastAsia"/>
          <w:sz w:val="24"/>
          <w:szCs w:val="24"/>
        </w:rPr>
        <w:t>。第二种合作模式</w:t>
      </w:r>
      <w:r w:rsidR="003D6520">
        <w:rPr>
          <w:rFonts w:asciiTheme="minorEastAsia" w:eastAsiaTheme="minorEastAsia" w:hAnsiTheme="minorEastAsia" w:hint="eastAsia"/>
          <w:sz w:val="24"/>
          <w:szCs w:val="24"/>
        </w:rPr>
        <w:t>下</w:t>
      </w:r>
      <w:r w:rsidR="00A9708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D6520">
        <w:rPr>
          <w:rFonts w:asciiTheme="minorEastAsia" w:eastAsiaTheme="minorEastAsia" w:hAnsiTheme="minorEastAsia" w:hint="eastAsia"/>
          <w:sz w:val="24"/>
          <w:szCs w:val="24"/>
        </w:rPr>
        <w:t>我们把您的店铺上传到我们的系统，</w:t>
      </w:r>
      <w:r w:rsidR="00602F95">
        <w:rPr>
          <w:rFonts w:asciiTheme="minorEastAsia" w:eastAsiaTheme="minorEastAsia" w:hAnsiTheme="minorEastAsia" w:hint="eastAsia"/>
          <w:sz w:val="24"/>
          <w:szCs w:val="24"/>
        </w:rPr>
        <w:t>我们帮您设置管理店铺，</w:t>
      </w:r>
      <w:r w:rsidR="003D6520">
        <w:rPr>
          <w:rFonts w:asciiTheme="minorEastAsia" w:eastAsiaTheme="minorEastAsia" w:hAnsiTheme="minorEastAsia" w:hint="eastAsia"/>
          <w:sz w:val="24"/>
          <w:szCs w:val="24"/>
        </w:rPr>
        <w:t>您需要收集上传系统的店铺的信息，包括店铺名称，联系方式，菜品名称及对应图片等等。</w:t>
      </w:r>
      <w:r w:rsidR="00602F95">
        <w:rPr>
          <w:rFonts w:asciiTheme="minorEastAsia" w:eastAsiaTheme="minorEastAsia" w:hAnsiTheme="minorEastAsia" w:hint="eastAsia"/>
          <w:sz w:val="24"/>
          <w:szCs w:val="24"/>
        </w:rPr>
        <w:t>收费方面，我们会提取3%-5%的营业额作为我们的服务费用。</w:t>
      </w:r>
      <w:r w:rsidR="009C41B5">
        <w:rPr>
          <w:rFonts w:asciiTheme="minorEastAsia" w:eastAsiaTheme="minorEastAsia" w:hAnsiTheme="minorEastAsia" w:hint="eastAsia"/>
          <w:sz w:val="24"/>
          <w:szCs w:val="24"/>
        </w:rPr>
        <w:t>同时我们承诺，</w:t>
      </w:r>
      <w:r w:rsidR="00CA48B1">
        <w:rPr>
          <w:rFonts w:asciiTheme="minorEastAsia" w:eastAsiaTheme="minorEastAsia" w:hAnsiTheme="minorEastAsia" w:hint="eastAsia"/>
          <w:sz w:val="24"/>
          <w:szCs w:val="24"/>
        </w:rPr>
        <w:t>我们公司会为免费提供10000张我们设计的宣传单，如果微信平台关注量超过两千，我们也会免费为合作方做一期微信推送宣传。</w:t>
      </w:r>
    </w:p>
    <w:p w:rsidR="00C0188E" w:rsidRDefault="003C4AD9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若有合作意向，欢迎咨询。</w:t>
      </w:r>
    </w:p>
    <w:p w:rsidR="000A5586" w:rsidRDefault="000A5586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0A5586" w:rsidRDefault="000A5586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0A5586" w:rsidRDefault="000A5586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0A5586" w:rsidRDefault="000A5586" w:rsidP="00602F95">
      <w:pPr>
        <w:spacing w:after="120" w:line="360" w:lineRule="auto"/>
        <w:ind w:firstLine="495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241D5F" w:rsidRPr="00AA246F" w:rsidRDefault="00241D5F" w:rsidP="00090DDD">
      <w:pPr>
        <w:spacing w:after="120" w:line="360" w:lineRule="auto"/>
        <w:ind w:firstLine="465"/>
        <w:rPr>
          <w:rFonts w:asciiTheme="minorEastAsia" w:eastAsiaTheme="minorEastAsia" w:hAnsiTheme="minorEastAsia" w:cs="Times New Roman"/>
          <w:kern w:val="2"/>
          <w:sz w:val="24"/>
          <w:szCs w:val="24"/>
        </w:rPr>
      </w:pPr>
    </w:p>
    <w:p w:rsidR="003A5440" w:rsidRPr="003A5440" w:rsidRDefault="003A5440" w:rsidP="003A5440">
      <w:pPr>
        <w:spacing w:after="120"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</w:p>
    <w:p w:rsidR="004300C5" w:rsidRDefault="004300C5" w:rsidP="004300C5">
      <w:pPr>
        <w:spacing w:after="120"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2A7931" w:rsidRDefault="002A7931" w:rsidP="002A7931">
      <w:pPr>
        <w:spacing w:after="120" w:line="360" w:lineRule="auto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:rsidR="002A7931" w:rsidRDefault="002A7931" w:rsidP="002A7931">
      <w:pPr>
        <w:spacing w:after="120" w:line="360" w:lineRule="auto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:rsidR="002A7931" w:rsidRDefault="002A7931" w:rsidP="002A7931">
      <w:pPr>
        <w:spacing w:after="120" w:line="360" w:lineRule="auto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:rsidR="002A7931" w:rsidRDefault="002A7931" w:rsidP="002A7931">
      <w:pPr>
        <w:spacing w:after="120" w:line="360" w:lineRule="auto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:rsidR="007D4FFE" w:rsidRPr="00DF0092" w:rsidRDefault="007D4FFE" w:rsidP="00DF0092">
      <w:pPr>
        <w:rPr>
          <w:rFonts w:ascii="宋体" w:eastAsia="宋体" w:hAnsi="宋体" w:cs="宋体"/>
          <w:sz w:val="24"/>
          <w:szCs w:val="24"/>
        </w:rPr>
      </w:pPr>
    </w:p>
    <w:sectPr w:rsidR="007D4FFE" w:rsidRPr="00DF00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74CD"/>
    <w:rsid w:val="00090DDD"/>
    <w:rsid w:val="000A5586"/>
    <w:rsid w:val="000F52BC"/>
    <w:rsid w:val="00236339"/>
    <w:rsid w:val="00241D5F"/>
    <w:rsid w:val="002A7931"/>
    <w:rsid w:val="002E5BD2"/>
    <w:rsid w:val="00323B43"/>
    <w:rsid w:val="003761DC"/>
    <w:rsid w:val="00397EDA"/>
    <w:rsid w:val="003A5440"/>
    <w:rsid w:val="003C4AD9"/>
    <w:rsid w:val="003D37D8"/>
    <w:rsid w:val="003D6520"/>
    <w:rsid w:val="0040129C"/>
    <w:rsid w:val="00426133"/>
    <w:rsid w:val="004300C5"/>
    <w:rsid w:val="004358AB"/>
    <w:rsid w:val="00555016"/>
    <w:rsid w:val="00602F95"/>
    <w:rsid w:val="007D4FFE"/>
    <w:rsid w:val="008135A7"/>
    <w:rsid w:val="008B7726"/>
    <w:rsid w:val="00935ACE"/>
    <w:rsid w:val="009B2534"/>
    <w:rsid w:val="009C41B5"/>
    <w:rsid w:val="00A43D45"/>
    <w:rsid w:val="00A97087"/>
    <w:rsid w:val="00AA246F"/>
    <w:rsid w:val="00AC4683"/>
    <w:rsid w:val="00AC4F3D"/>
    <w:rsid w:val="00B34DC7"/>
    <w:rsid w:val="00B8724E"/>
    <w:rsid w:val="00BE7CEA"/>
    <w:rsid w:val="00C0188E"/>
    <w:rsid w:val="00C23BFA"/>
    <w:rsid w:val="00C309AB"/>
    <w:rsid w:val="00CA48B1"/>
    <w:rsid w:val="00CC62A6"/>
    <w:rsid w:val="00D31D50"/>
    <w:rsid w:val="00D34E7C"/>
    <w:rsid w:val="00D831ED"/>
    <w:rsid w:val="00DC1C2D"/>
    <w:rsid w:val="00DF0092"/>
    <w:rsid w:val="00E21977"/>
    <w:rsid w:val="00EF69CE"/>
    <w:rsid w:val="00F716F3"/>
    <w:rsid w:val="00FF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0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35AC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3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97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engxingkeji.cn/portal.php?mod=view&amp;aid=27" TargetMode="External"/><Relationship Id="rId4" Type="http://schemas.openxmlformats.org/officeDocument/2006/relationships/hyperlink" Target="http://www.fengxingkeji.cn/portal.php?mod=view&amp;aid=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2017-10-24T08:16:00Z</dcterms:modified>
</cp:coreProperties>
</file>