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0" w:line="240" w:lineRule="auto"/>
        <w:jc w:val="center"/>
        <w:rPr/>
      </w:pPr>
      <w:r w:rsidDel="00000000" w:rsidR="00000000" w:rsidRPr="00000000">
        <w:rPr>
          <w:rtl w:val="0"/>
        </w:rPr>
        <w:t xml:space="preserve">CS 305 Module Two Written Assignment Template</w:t>
      </w:r>
    </w:p>
    <w:p w:rsidR="00000000" w:rsidDel="00000000" w:rsidP="00000000" w:rsidRDefault="00000000" w:rsidRPr="00000000" w14:paraId="00000002">
      <w:pPr>
        <w:spacing w:after="0" w:line="240" w:lineRule="auto"/>
        <w:rPr>
          <w:sz w:val="22"/>
          <w:szCs w:val="22"/>
        </w:rPr>
      </w:pPr>
      <w:r w:rsidDel="00000000" w:rsidR="00000000" w:rsidRPr="00000000">
        <w:rPr>
          <w:rtl w:val="0"/>
        </w:rPr>
      </w:r>
    </w:p>
    <w:p w:rsidR="00000000" w:rsidDel="00000000" w:rsidP="00000000" w:rsidRDefault="00000000" w:rsidRPr="00000000" w14:paraId="00000003">
      <w:pPr>
        <w:pStyle w:val="Heading2"/>
        <w:keepNext w:val="0"/>
        <w:keepLines w:val="0"/>
        <w:spacing w:before="0" w:line="240" w:lineRule="auto"/>
        <w:rPr>
          <w:sz w:val="22"/>
          <w:szCs w:val="22"/>
        </w:rPr>
      </w:pPr>
      <w:r w:rsidDel="00000000" w:rsidR="00000000" w:rsidRPr="00000000">
        <w:rPr>
          <w:sz w:val="22"/>
          <w:szCs w:val="22"/>
          <w:rtl w:val="0"/>
        </w:rPr>
        <w:t xml:space="preserve">Instructions</w:t>
      </w:r>
    </w:p>
    <w:p w:rsidR="00000000" w:rsidDel="00000000" w:rsidP="00000000" w:rsidRDefault="00000000" w:rsidRPr="00000000" w14:paraId="00000004">
      <w:pPr>
        <w:spacing w:after="0" w:line="240" w:lineRule="auto"/>
        <w:rPr>
          <w:sz w:val="22"/>
          <w:szCs w:val="22"/>
        </w:rPr>
      </w:pPr>
      <w:r w:rsidDel="00000000" w:rsidR="00000000" w:rsidRPr="00000000">
        <w:rPr>
          <w:sz w:val="22"/>
          <w:szCs w:val="22"/>
          <w:rtl w:val="0"/>
        </w:rPr>
        <w:t xml:space="preserve">Replace the bracketed text with the relevant information in your own words. If you choose to include images or supporting materials, make certain to insert them in all the relevant locations in the document.</w:t>
      </w:r>
    </w:p>
    <w:p w:rsidR="00000000" w:rsidDel="00000000" w:rsidP="00000000" w:rsidRDefault="00000000" w:rsidRPr="00000000" w14:paraId="00000005">
      <w:pPr>
        <w:spacing w:after="0" w:line="240" w:lineRule="auto"/>
        <w:rPr>
          <w:b w:val="1"/>
          <w:sz w:val="22"/>
          <w:szCs w:val="22"/>
        </w:rPr>
      </w:pPr>
      <w:r w:rsidDel="00000000" w:rsidR="00000000" w:rsidRPr="00000000">
        <w:rPr>
          <w:rtl w:val="0"/>
        </w:rPr>
      </w:r>
    </w:p>
    <w:p w:rsidR="00000000" w:rsidDel="00000000" w:rsidP="00000000" w:rsidRDefault="00000000" w:rsidRPr="00000000" w14:paraId="00000006">
      <w:pPr>
        <w:pStyle w:val="Heading2"/>
        <w:numPr>
          <w:ilvl w:val="0"/>
          <w:numId w:val="1"/>
        </w:numPr>
        <w:ind w:left="360" w:hanging="360"/>
        <w:rPr/>
      </w:pPr>
      <w:r w:rsidDel="00000000" w:rsidR="00000000" w:rsidRPr="00000000">
        <w:rPr>
          <w:rtl w:val="0"/>
        </w:rPr>
        <w:t xml:space="preserve">Areas of Security</w:t>
      </w:r>
    </w:p>
    <w:p w:rsidR="00000000" w:rsidDel="00000000" w:rsidP="00000000" w:rsidRDefault="00000000" w:rsidRPr="00000000" w14:paraId="00000007">
      <w:pPr>
        <w:spacing w:after="0" w:line="240" w:lineRule="auto"/>
        <w:rPr>
          <w:sz w:val="22"/>
          <w:szCs w:val="22"/>
        </w:rPr>
      </w:pPr>
      <w:r w:rsidDel="00000000" w:rsidR="00000000" w:rsidRPr="00000000">
        <w:rPr>
          <w:rtl w:val="0"/>
        </w:rPr>
      </w:r>
    </w:p>
    <w:p w:rsidR="00000000" w:rsidDel="00000000" w:rsidP="00000000" w:rsidRDefault="00000000" w:rsidRPr="00000000" w14:paraId="00000008">
      <w:pPr>
        <w:spacing w:after="0" w:line="240" w:lineRule="auto"/>
        <w:rPr>
          <w:sz w:val="22"/>
          <w:szCs w:val="22"/>
        </w:rPr>
      </w:pPr>
      <w:r w:rsidDel="00000000" w:rsidR="00000000" w:rsidRPr="00000000">
        <w:rPr>
          <w:sz w:val="22"/>
          <w:szCs w:val="22"/>
          <w:rtl w:val="0"/>
        </w:rPr>
        <w:t xml:space="preserve">Relevant areas of security that are applicable for a software application, in my opinion, are input validation, API, cryptography, client/server, code error, and code quality.</w:t>
      </w:r>
    </w:p>
    <w:p w:rsidR="00000000" w:rsidDel="00000000" w:rsidP="00000000" w:rsidRDefault="00000000" w:rsidRPr="00000000" w14:paraId="00000009">
      <w:pPr>
        <w:spacing w:after="0" w:line="240" w:lineRule="auto"/>
        <w:rPr>
          <w:sz w:val="22"/>
          <w:szCs w:val="22"/>
        </w:rPr>
      </w:pPr>
      <w:r w:rsidDel="00000000" w:rsidR="00000000" w:rsidRPr="00000000">
        <w:rPr>
          <w:rtl w:val="0"/>
        </w:rPr>
      </w:r>
    </w:p>
    <w:p w:rsidR="00000000" w:rsidDel="00000000" w:rsidP="00000000" w:rsidRDefault="00000000" w:rsidRPr="00000000" w14:paraId="0000000A">
      <w:pPr>
        <w:pStyle w:val="Heading2"/>
        <w:numPr>
          <w:ilvl w:val="0"/>
          <w:numId w:val="1"/>
        </w:numPr>
        <w:ind w:left="360" w:hanging="360"/>
        <w:rPr/>
      </w:pPr>
      <w:r w:rsidDel="00000000" w:rsidR="00000000" w:rsidRPr="00000000">
        <w:rPr>
          <w:rtl w:val="0"/>
        </w:rPr>
        <w:t xml:space="preserve">Areas of Security Justification</w:t>
      </w:r>
    </w:p>
    <w:p w:rsidR="00000000" w:rsidDel="00000000" w:rsidP="00000000" w:rsidRDefault="00000000" w:rsidRPr="00000000" w14:paraId="0000000B">
      <w:pPr>
        <w:spacing w:after="0" w:line="240" w:lineRule="auto"/>
        <w:rPr>
          <w:sz w:val="22"/>
          <w:szCs w:val="22"/>
        </w:rPr>
      </w:pPr>
      <w:r w:rsidDel="00000000" w:rsidR="00000000" w:rsidRPr="00000000">
        <w:rPr>
          <w:sz w:val="22"/>
          <w:szCs w:val="22"/>
          <w:rtl w:val="0"/>
        </w:rPr>
        <w:t xml:space="preserve">Input Validation: Since we are taking user commands (like text inputs), strict checks are needed to block hackers from injecting  malicious codes.</w:t>
      </w:r>
    </w:p>
    <w:p w:rsidR="00000000" w:rsidDel="00000000" w:rsidP="00000000" w:rsidRDefault="00000000" w:rsidRPr="00000000" w14:paraId="0000000C">
      <w:pPr>
        <w:spacing w:after="0" w:line="240" w:lineRule="auto"/>
        <w:rPr>
          <w:sz w:val="22"/>
          <w:szCs w:val="22"/>
        </w:rPr>
      </w:pPr>
      <w:r w:rsidDel="00000000" w:rsidR="00000000" w:rsidRPr="00000000">
        <w:rPr>
          <w:sz w:val="22"/>
          <w:szCs w:val="22"/>
          <w:rtl w:val="0"/>
        </w:rPr>
        <w:t xml:space="preserve">API: We can validate the inputs at the API level. It may be necessary to implement a RESTful API if our command input function needs to be accessible outside of our system, such as by front end.</w:t>
      </w:r>
    </w:p>
    <w:p w:rsidR="00000000" w:rsidDel="00000000" w:rsidP="00000000" w:rsidRDefault="00000000" w:rsidRPr="00000000" w14:paraId="0000000D">
      <w:pPr>
        <w:spacing w:after="0" w:line="240" w:lineRule="auto"/>
        <w:rPr>
          <w:sz w:val="22"/>
          <w:szCs w:val="22"/>
        </w:rPr>
      </w:pPr>
      <w:r w:rsidDel="00000000" w:rsidR="00000000" w:rsidRPr="00000000">
        <w:rPr>
          <w:sz w:val="22"/>
          <w:szCs w:val="22"/>
          <w:rtl w:val="0"/>
        </w:rPr>
        <w:t xml:space="preserve">Cryptography: If the app stores passwords or secrets, weak encryption = stolen data. Even if not now, better safe than sorry.</w:t>
      </w:r>
    </w:p>
    <w:p w:rsidR="00000000" w:rsidDel="00000000" w:rsidP="00000000" w:rsidRDefault="00000000" w:rsidRPr="00000000" w14:paraId="0000000E">
      <w:pPr>
        <w:spacing w:after="0" w:line="240" w:lineRule="auto"/>
        <w:rPr>
          <w:sz w:val="22"/>
          <w:szCs w:val="22"/>
        </w:rPr>
      </w:pPr>
      <w:r w:rsidDel="00000000" w:rsidR="00000000" w:rsidRPr="00000000">
        <w:rPr>
          <w:sz w:val="22"/>
          <w:szCs w:val="22"/>
          <w:rtl w:val="0"/>
        </w:rPr>
        <w:t xml:space="preserve">Client / Server: Data travels over the internet (HTTP). Unsecured requests will easily let attackers spy on or alter user commands.</w:t>
      </w:r>
    </w:p>
    <w:p w:rsidR="00000000" w:rsidDel="00000000" w:rsidP="00000000" w:rsidRDefault="00000000" w:rsidRPr="00000000" w14:paraId="0000000F">
      <w:pPr>
        <w:spacing w:after="0" w:line="240" w:lineRule="auto"/>
        <w:rPr>
          <w:sz w:val="22"/>
          <w:szCs w:val="22"/>
        </w:rPr>
      </w:pPr>
      <w:r w:rsidDel="00000000" w:rsidR="00000000" w:rsidRPr="00000000">
        <w:rPr>
          <w:sz w:val="22"/>
          <w:szCs w:val="22"/>
          <w:rtl w:val="0"/>
        </w:rPr>
        <w:t xml:space="preserve">Code Error: If the app crashes when parsing input, hackers might see stack traces, which are roadmaps to vulnerabilities.</w:t>
      </w:r>
    </w:p>
    <w:p w:rsidR="00000000" w:rsidDel="00000000" w:rsidP="00000000" w:rsidRDefault="00000000" w:rsidRPr="00000000" w14:paraId="00000010">
      <w:pPr>
        <w:spacing w:after="0" w:line="240" w:lineRule="auto"/>
        <w:rPr>
          <w:sz w:val="22"/>
          <w:szCs w:val="22"/>
        </w:rPr>
      </w:pPr>
      <w:r w:rsidDel="00000000" w:rsidR="00000000" w:rsidRPr="00000000">
        <w:rPr>
          <w:sz w:val="22"/>
          <w:szCs w:val="22"/>
          <w:rtl w:val="0"/>
        </w:rPr>
        <w:t xml:space="preserve">Code Quality: Hard-to-read code = hidden bugs.</w:t>
      </w:r>
    </w:p>
    <w:p w:rsidR="00000000" w:rsidDel="00000000" w:rsidP="00000000" w:rsidRDefault="00000000" w:rsidRPr="00000000" w14:paraId="00000011">
      <w:pPr>
        <w:spacing w:after="0" w:line="240" w:lineRule="auto"/>
        <w:rPr>
          <w:sz w:val="22"/>
          <w:szCs w:val="22"/>
        </w:rPr>
      </w:pPr>
      <w:r w:rsidDel="00000000" w:rsidR="00000000" w:rsidRPr="00000000">
        <w:rPr>
          <w:rtl w:val="0"/>
        </w:rPr>
      </w:r>
    </w:p>
    <w:p w:rsidR="00000000" w:rsidDel="00000000" w:rsidP="00000000" w:rsidRDefault="00000000" w:rsidRPr="00000000" w14:paraId="00000012">
      <w:pPr>
        <w:spacing w:after="0" w:line="240" w:lineRule="auto"/>
        <w:rPr>
          <w:sz w:val="22"/>
          <w:szCs w:val="22"/>
        </w:rPr>
      </w:pPr>
      <w:r w:rsidDel="00000000" w:rsidR="00000000" w:rsidRPr="00000000">
        <w:rPr>
          <w:rtl w:val="0"/>
        </w:rPr>
      </w:r>
    </w:p>
    <w:p w:rsidR="00000000" w:rsidDel="00000000" w:rsidP="00000000" w:rsidRDefault="00000000" w:rsidRPr="00000000" w14:paraId="00000013">
      <w:pPr>
        <w:pStyle w:val="Heading2"/>
        <w:numPr>
          <w:ilvl w:val="0"/>
          <w:numId w:val="1"/>
        </w:numPr>
        <w:ind w:left="360" w:hanging="360"/>
        <w:rPr/>
      </w:pPr>
      <w:r w:rsidDel="00000000" w:rsidR="00000000" w:rsidRPr="00000000">
        <w:rPr>
          <w:rtl w:val="0"/>
        </w:rPr>
        <w:t xml:space="preserve">Code Review Summary</w:t>
      </w:r>
    </w:p>
    <w:p w:rsidR="00000000" w:rsidDel="00000000" w:rsidP="00000000" w:rsidRDefault="00000000" w:rsidRPr="00000000" w14:paraId="00000014">
      <w:pPr>
        <w:spacing w:after="0" w:line="240" w:lineRule="auto"/>
        <w:rPr>
          <w:sz w:val="22"/>
          <w:szCs w:val="22"/>
        </w:rPr>
      </w:pPr>
      <w:r w:rsidDel="00000000" w:rsidR="00000000" w:rsidRPr="00000000">
        <w:rPr>
          <w:rtl w:val="0"/>
        </w:rPr>
      </w:r>
    </w:p>
    <w:p w:rsidR="00000000" w:rsidDel="00000000" w:rsidP="00000000" w:rsidRDefault="00000000" w:rsidRPr="00000000" w14:paraId="00000015">
      <w:pPr>
        <w:spacing w:after="0" w:line="240" w:lineRule="auto"/>
        <w:rPr>
          <w:sz w:val="22"/>
          <w:szCs w:val="22"/>
        </w:rPr>
      </w:pPr>
      <w:r w:rsidDel="00000000" w:rsidR="00000000" w:rsidRPr="00000000">
        <w:rPr>
          <w:sz w:val="22"/>
          <w:szCs w:val="22"/>
          <w:rtl w:val="0"/>
        </w:rPr>
        <w:t xml:space="preserve">Outdated dependencies: we are using an outdated version of spring-data-rest-webmvc, which is still on version 2.6.5. The spring boot dependency also has wavy lines beneath it, which indicates there are vulnerabilities found in this dependency. It could be outdated too.</w:t>
      </w:r>
    </w:p>
    <w:p w:rsidR="00000000" w:rsidDel="00000000" w:rsidP="00000000" w:rsidRDefault="00000000" w:rsidRPr="00000000" w14:paraId="00000016">
      <w:pPr>
        <w:spacing w:after="0" w:line="240" w:lineRule="auto"/>
        <w:rPr>
          <w:sz w:val="22"/>
          <w:szCs w:val="22"/>
        </w:rPr>
      </w:pPr>
      <w:r w:rsidDel="00000000" w:rsidR="00000000" w:rsidRPr="00000000">
        <w:rPr>
          <w:sz w:val="22"/>
          <w:szCs w:val="22"/>
          <w:rtl w:val="0"/>
        </w:rPr>
        <w:t xml:space="preserve">On line 27-30 of GreetingController.java, User input (name) is directly executed as code (Spring Expression Language). The code parses user input (name) as SpEL expressions, letting attackers run system commands, which can be devastating.</w:t>
      </w:r>
    </w:p>
    <w:p w:rsidR="00000000" w:rsidDel="00000000" w:rsidP="00000000" w:rsidRDefault="00000000" w:rsidRPr="00000000" w14:paraId="00000017">
      <w:pPr>
        <w:spacing w:after="0" w:line="240" w:lineRule="auto"/>
        <w:rPr>
          <w:sz w:val="22"/>
          <w:szCs w:val="22"/>
        </w:rPr>
      </w:pPr>
      <w:r w:rsidDel="00000000" w:rsidR="00000000" w:rsidRPr="00000000">
        <w:rPr>
          <w:rtl w:val="0"/>
        </w:rPr>
      </w:r>
    </w:p>
    <w:p w:rsidR="00000000" w:rsidDel="00000000" w:rsidP="00000000" w:rsidRDefault="00000000" w:rsidRPr="00000000" w14:paraId="00000018">
      <w:pPr>
        <w:pStyle w:val="Heading2"/>
        <w:numPr>
          <w:ilvl w:val="0"/>
          <w:numId w:val="1"/>
        </w:numPr>
        <w:ind w:left="360" w:hanging="360"/>
        <w:rPr/>
      </w:pPr>
      <w:r w:rsidDel="00000000" w:rsidR="00000000" w:rsidRPr="00000000">
        <w:rPr>
          <w:rtl w:val="0"/>
        </w:rPr>
        <w:t xml:space="preserve">Mitigation Plan</w:t>
      </w:r>
    </w:p>
    <w:p w:rsidR="00000000" w:rsidDel="00000000" w:rsidP="00000000" w:rsidRDefault="00000000" w:rsidRPr="00000000" w14:paraId="00000019">
      <w:pPr>
        <w:spacing w:after="0" w:line="240" w:lineRule="auto"/>
        <w:rPr>
          <w:sz w:val="22"/>
          <w:szCs w:val="22"/>
        </w:rPr>
      </w:pPr>
      <w:r w:rsidDel="00000000" w:rsidR="00000000" w:rsidRPr="00000000">
        <w:rPr>
          <w:rtl w:val="0"/>
        </w:rPr>
      </w:r>
    </w:p>
    <w:p w:rsidR="00000000" w:rsidDel="00000000" w:rsidP="00000000" w:rsidRDefault="00000000" w:rsidRPr="00000000" w14:paraId="0000001A">
      <w:pPr>
        <w:spacing w:after="0" w:line="240" w:lineRule="auto"/>
        <w:rPr>
          <w:sz w:val="22"/>
          <w:szCs w:val="22"/>
        </w:rPr>
      </w:pPr>
      <w:r w:rsidDel="00000000" w:rsidR="00000000" w:rsidRPr="00000000">
        <w:rPr>
          <w:sz w:val="22"/>
          <w:szCs w:val="22"/>
          <w:rtl w:val="0"/>
        </w:rPr>
        <w:t xml:space="preserve">Update all dependencies to the latest version.</w:t>
      </w:r>
    </w:p>
    <w:p w:rsidR="00000000" w:rsidDel="00000000" w:rsidP="00000000" w:rsidRDefault="00000000" w:rsidRPr="00000000" w14:paraId="0000001B">
      <w:pPr>
        <w:spacing w:after="0" w:line="240" w:lineRule="auto"/>
        <w:rPr>
          <w:sz w:val="22"/>
          <w:szCs w:val="22"/>
        </w:rPr>
      </w:pPr>
      <w:r w:rsidDel="00000000" w:rsidR="00000000" w:rsidRPr="00000000">
        <w:rPr>
          <w:sz w:val="22"/>
          <w:szCs w:val="22"/>
          <w:rtl w:val="0"/>
        </w:rPr>
        <w:t xml:space="preserve">Use whitelist safe characters for user input:</w:t>
        <w:br w:type="textWrapping"/>
        <w:t xml:space="preserve">// Only allow safe characters in input</w:t>
      </w:r>
    </w:p>
    <w:p w:rsidR="00000000" w:rsidDel="00000000" w:rsidP="00000000" w:rsidRDefault="00000000" w:rsidRPr="00000000" w14:paraId="0000001C">
      <w:pPr>
        <w:spacing w:after="0" w:line="240" w:lineRule="auto"/>
        <w:rPr>
          <w:sz w:val="22"/>
          <w:szCs w:val="22"/>
        </w:rPr>
      </w:pPr>
      <w:r w:rsidDel="00000000" w:rsidR="00000000" w:rsidRPr="00000000">
        <w:rPr>
          <w:sz w:val="22"/>
          <w:szCs w:val="22"/>
          <w:rtl w:val="0"/>
        </w:rPr>
        <w:t xml:space="preserve">if (!name.matches("[a-zA-Z0-9\\s]+")) { </w:t>
      </w:r>
    </w:p>
    <w:p w:rsidR="00000000" w:rsidDel="00000000" w:rsidP="00000000" w:rsidRDefault="00000000" w:rsidRPr="00000000" w14:paraId="0000001D">
      <w:pPr>
        <w:spacing w:after="0" w:line="240" w:lineRule="auto"/>
        <w:rPr>
          <w:sz w:val="22"/>
          <w:szCs w:val="22"/>
        </w:rPr>
      </w:pPr>
      <w:r w:rsidDel="00000000" w:rsidR="00000000" w:rsidRPr="00000000">
        <w:rPr>
          <w:sz w:val="22"/>
          <w:szCs w:val="22"/>
          <w:rtl w:val="0"/>
        </w:rPr>
        <w:t xml:space="preserve">    throw new InvalidInputException(); </w:t>
      </w:r>
    </w:p>
    <w:p w:rsidR="00000000" w:rsidDel="00000000" w:rsidP="00000000" w:rsidRDefault="00000000" w:rsidRPr="00000000" w14:paraId="0000001E">
      <w:pPr>
        <w:spacing w:after="0" w:line="240" w:lineRule="auto"/>
        <w:rPr>
          <w:sz w:val="22"/>
          <w:szCs w:val="22"/>
        </w:rPr>
      </w:pPr>
      <w:r w:rsidDel="00000000" w:rsidR="00000000" w:rsidRPr="00000000">
        <w:rPr>
          <w:sz w:val="22"/>
          <w:szCs w:val="22"/>
          <w:rtl w:val="0"/>
        </w:rPr>
        <w:t xml:space="preserve">}</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104900" cy="47625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b w:val="1"/>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spacing w:line="2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61DA4"/>
    <w:rPr>
      <w:rFonts w:cstheme="majorBidi" w:eastAsiaTheme="majorEastAsia"/>
      <w:b w:val="1"/>
      <w:sz w:val="24"/>
      <w:szCs w:val="32"/>
    </w:rPr>
  </w:style>
  <w:style w:type="character" w:styleId="Heading2Char" w:customStyle="1">
    <w:name w:val="Heading 2 Char"/>
    <w:basedOn w:val="DefaultParagraphFont"/>
    <w:link w:val="Heading2"/>
    <w:uiPriority w:val="9"/>
    <w:rsid w:val="006A51DF"/>
    <w:rPr>
      <w:rFonts w:cstheme="majorBidi" w:eastAsiaTheme="majorEastAsia"/>
      <w:b w:val="1"/>
      <w:sz w:val="24"/>
      <w:szCs w:val="26"/>
    </w:rPr>
  </w:style>
  <w:style w:type="character" w:styleId="TitleChar" w:customStyle="1">
    <w:name w:val="Title Char"/>
    <w:basedOn w:val="DefaultParagraphFont"/>
    <w:link w:val="Title"/>
    <w:uiPriority w:val="10"/>
    <w:rsid w:val="00E61DA4"/>
    <w:rPr>
      <w:rFonts w:cstheme="majorBidi" w:eastAsiaTheme="majorEastAsia"/>
      <w:spacing w:val="-10"/>
      <w:kern w:val="28"/>
      <w:sz w:val="56"/>
      <w:szCs w:val="56"/>
    </w:rPr>
  </w:style>
  <w:style w:type="character" w:styleId="Heading3Char" w:customStyle="1">
    <w:name w:val="Heading 3 Char"/>
    <w:basedOn w:val="DefaultParagraphFont"/>
    <w:link w:val="Heading3"/>
    <w:uiPriority w:val="9"/>
    <w:rsid w:val="006A51DF"/>
    <w:rPr>
      <w:rFonts w:cs="Times New Roman" w:eastAsia="Times New Roman"/>
      <w:b w:val="1"/>
      <w:bCs w:val="1"/>
      <w:sz w:val="24"/>
      <w:szCs w:val="27"/>
    </w:rPr>
  </w:style>
  <w:style w:type="paragraph" w:styleId="Header">
    <w:name w:val="header"/>
    <w:basedOn w:val="Normal"/>
    <w:link w:val="HeaderChar"/>
    <w:uiPriority w:val="99"/>
    <w:unhideWhenUsed w:val="1"/>
    <w:rsid w:val="0035598A"/>
    <w:pPr>
      <w:tabs>
        <w:tab w:val="center" w:pos="4680"/>
        <w:tab w:val="right" w:pos="9360"/>
      </w:tabs>
      <w:spacing w:after="0" w:line="240" w:lineRule="auto"/>
    </w:pPr>
  </w:style>
  <w:style w:type="character" w:styleId="HeaderChar" w:customStyle="1">
    <w:name w:val="Header Char"/>
    <w:basedOn w:val="DefaultParagraphFont"/>
    <w:link w:val="Header"/>
    <w:uiPriority w:val="99"/>
    <w:rsid w:val="0035598A"/>
    <w:rPr>
      <w:sz w:val="24"/>
    </w:rPr>
  </w:style>
  <w:style w:type="paragraph" w:styleId="Footer">
    <w:name w:val="footer"/>
    <w:basedOn w:val="Normal"/>
    <w:link w:val="FooterChar"/>
    <w:uiPriority w:val="99"/>
    <w:unhideWhenUsed w:val="1"/>
    <w:rsid w:val="0035598A"/>
    <w:pPr>
      <w:tabs>
        <w:tab w:val="center" w:pos="4680"/>
        <w:tab w:val="right" w:pos="9360"/>
      </w:tabs>
      <w:spacing w:after="0" w:line="240" w:lineRule="auto"/>
    </w:pPr>
  </w:style>
  <w:style w:type="character" w:styleId="FooterChar" w:customStyle="1">
    <w:name w:val="Footer Char"/>
    <w:basedOn w:val="DefaultParagraphFont"/>
    <w:link w:val="Footer"/>
    <w:uiPriority w:val="99"/>
    <w:rsid w:val="0035598A"/>
    <w:rPr>
      <w:sz w:val="24"/>
    </w:rPr>
  </w:style>
  <w:style w:type="paragraph" w:styleId="ListParagraph">
    <w:name w:val="List Paragraph"/>
    <w:basedOn w:val="Normal"/>
    <w:uiPriority w:val="34"/>
    <w:qFormat w:val="1"/>
    <w:rsid w:val="00972D22"/>
    <w:pPr>
      <w:ind w:left="720"/>
      <w:contextualSpacing w:val="1"/>
    </w:pPr>
  </w:style>
  <w:style w:type="paragraph" w:styleId="NoSpacing">
    <w:name w:val="No Spacing"/>
    <w:uiPriority w:val="1"/>
    <w:qFormat w:val="1"/>
    <w:rsid w:val="00972D22"/>
    <w:pPr>
      <w:spacing w:after="0" w:line="240" w:lineRule="auto"/>
    </w:pPr>
    <w:rPr>
      <w:sz w:val="24"/>
    </w:rPr>
  </w:style>
  <w:style w:type="paragraph" w:styleId="Revision">
    <w:name w:val="Revision"/>
    <w:hidden w:val="1"/>
    <w:uiPriority w:val="99"/>
    <w:semiHidden w:val="1"/>
    <w:rsid w:val="00202582"/>
    <w:pPr>
      <w:spacing w:after="0" w:line="240" w:lineRule="auto"/>
    </w:pPr>
    <w:rPr>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HlccWQyi2nBpuomuPBdF1238GA==">CgMxLjA4AHIhMU8yYXF0V0RFQS1FNk9MVnRNQWlDLWpmLW1WTW9mcDFL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2022-05-05T12:40:00Z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