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D7A6" w14:textId="3F8FF45D" w:rsidR="000624C3" w:rsidRDefault="00DF5E1B">
      <w:r>
        <w:rPr>
          <w:rFonts w:hint="eastAsia"/>
        </w:rPr>
        <w:t>4</w:t>
      </w:r>
      <w:r>
        <w:t>56 yrs</w:t>
      </w:r>
    </w:p>
    <w:sectPr w:rsidR="000624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43"/>
    <w:rsid w:val="000624C3"/>
    <w:rsid w:val="00C02643"/>
    <w:rsid w:val="00DF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2511"/>
  <w15:chartTrackingRefBased/>
  <w15:docId w15:val="{C42748F6-33FF-4619-A3FA-A7F31078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026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2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64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64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64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64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64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64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026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02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0264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02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0264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0264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0264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0264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026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264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02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26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026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2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026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26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26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2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026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26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PING PAN</dc:creator>
  <cp:keywords/>
  <dc:description/>
  <cp:lastModifiedBy>WAN PING PAN</cp:lastModifiedBy>
  <cp:revision>2</cp:revision>
  <dcterms:created xsi:type="dcterms:W3CDTF">2024-03-02T03:47:00Z</dcterms:created>
  <dcterms:modified xsi:type="dcterms:W3CDTF">2024-03-02T03:47:00Z</dcterms:modified>
</cp:coreProperties>
</file>