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FB17B9" w:rsidRPr="00770D97" w14:paraId="52B8FD95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76" w14:textId="1FF1D4CF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bookmarkStart w:id="0" w:name="_top"/>
            <w:bookmarkEnd w:id="0"/>
            <w:r w:rsidRPr="00770D97">
              <w:rPr>
                <w:rFonts w:ascii="바탕" w:eastAsia="바탕" w:hAnsi="바탕"/>
              </w:rPr>
              <w:t xml:space="preserve">  </w:t>
            </w:r>
          </w:p>
          <w:p w14:paraId="52B8FD77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8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9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A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B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C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D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F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1" w14:textId="77777777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  <w:b/>
                <w:sz w:val="26"/>
              </w:rPr>
              <w:t>마프</w:t>
            </w:r>
            <w:proofErr w:type="spellEnd"/>
            <w:r w:rsidRPr="00770D97">
              <w:rPr>
                <w:rFonts w:ascii="바탕" w:eastAsia="바탕" w:hAnsi="바탕"/>
                <w:b/>
                <w:sz w:val="26"/>
              </w:rPr>
              <w:t>2 작품계획서</w:t>
            </w:r>
          </w:p>
          <w:p w14:paraId="52B8FD82" w14:textId="77777777" w:rsidR="00FB17B9" w:rsidRPr="00770D97" w:rsidRDefault="00311670">
            <w:pPr>
              <w:pStyle w:val="a3"/>
              <w:numPr>
                <w:ilvl w:val="0"/>
                <w:numId w:val="1"/>
              </w:numPr>
              <w:wordWrap/>
              <w:jc w:val="center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  <w:b/>
                <w:sz w:val="26"/>
              </w:rPr>
              <w:t xml:space="preserve"> 가속도 센서와 GLCD를 이용한 레이싱 게임 -</w:t>
            </w:r>
          </w:p>
          <w:p w14:paraId="52B8FD8D" w14:textId="09503004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644EBCED" w14:textId="77777777" w:rsidR="002224CA" w:rsidRPr="00770D97" w:rsidRDefault="002224CA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F" w14:textId="0AD83584" w:rsidR="00FB17B9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389AFFE" w14:textId="74316F1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7800B65" w14:textId="7641D82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70E9F1E" w14:textId="66FB366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4E63454B" w14:textId="51661E58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5A6F67A" w14:textId="014A7E5D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1DE79AC" w14:textId="77777777" w:rsidR="00770D97" w:rsidRP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  <w:p w14:paraId="52B8FD9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날짜 : 2019 04 24</w:t>
            </w:r>
          </w:p>
          <w:p w14:paraId="52B8FD9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이름 : 강승우</w:t>
            </w:r>
          </w:p>
          <w:p w14:paraId="52B8FD9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학번 : 2014161001</w:t>
            </w:r>
          </w:p>
        </w:tc>
      </w:tr>
      <w:tr w:rsidR="00096F41" w:rsidRPr="00770D97" w14:paraId="7EEC69AA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7CF5BF" w14:textId="77777777" w:rsidR="00096F41" w:rsidRPr="00770D97" w:rsidRDefault="00096F41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</w:tc>
      </w:tr>
    </w:tbl>
    <w:p w14:paraId="52B8FD98" w14:textId="77777777" w:rsidR="00FB17B9" w:rsidRPr="00770D97" w:rsidRDefault="00311670" w:rsidP="000809AB">
      <w:pPr>
        <w:pStyle w:val="a3"/>
        <w:numPr>
          <w:ilvl w:val="0"/>
          <w:numId w:val="2"/>
        </w:numPr>
        <w:pBdr>
          <w:top w:val="none" w:sz="2" w:space="31" w:color="000000"/>
        </w:pBdr>
        <w:ind w:left="288" w:hanging="288"/>
        <w:rPr>
          <w:rFonts w:ascii="바탕" w:eastAsia="바탕" w:hAnsi="바탕"/>
        </w:rPr>
      </w:pPr>
      <w:proofErr w:type="spellStart"/>
      <w:r w:rsidRPr="00770D97">
        <w:rPr>
          <w:rFonts w:ascii="바탕" w:eastAsia="바탕" w:hAnsi="바탕"/>
          <w:b/>
          <w:sz w:val="24"/>
        </w:rPr>
        <w:lastRenderedPageBreak/>
        <w:t>작품명</w:t>
      </w:r>
      <w:proofErr w:type="spellEnd"/>
      <w:r w:rsidRPr="00770D97">
        <w:rPr>
          <w:rFonts w:ascii="바탕" w:eastAsia="바탕" w:hAnsi="바탕"/>
        </w:rPr>
        <w:br/>
      </w:r>
      <w:r w:rsidRPr="00770D97">
        <w:rPr>
          <w:rFonts w:ascii="바탕" w:eastAsia="바탕" w:hAnsi="바탕"/>
          <w:b/>
          <w:sz w:val="24"/>
        </w:rPr>
        <w:t>가속도 센서와 GLCD를 이용한 레이싱 게임</w:t>
      </w:r>
    </w:p>
    <w:p w14:paraId="52B8FD99" w14:textId="77777777" w:rsidR="00FB17B9" w:rsidRPr="00770D97" w:rsidRDefault="00FB17B9" w:rsidP="000809AB">
      <w:pPr>
        <w:pStyle w:val="a3"/>
        <w:pBdr>
          <w:top w:val="none" w:sz="2" w:space="31" w:color="000000"/>
        </w:pBdr>
        <w:rPr>
          <w:rFonts w:ascii="바탕" w:eastAsia="바탕" w:hAnsi="바탕"/>
          <w:b/>
          <w:sz w:val="24"/>
        </w:rPr>
      </w:pPr>
    </w:p>
    <w:p w14:paraId="52B8FD9A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2.  작품 개요 및 동작</w:t>
      </w:r>
    </w:p>
    <w:p w14:paraId="52B8FD9B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실제 핸들을 다루는 것처럼 손잡이를 돌려 </w:t>
      </w:r>
      <w:proofErr w:type="spellStart"/>
      <w:r w:rsidRPr="00770D97">
        <w:rPr>
          <w:rFonts w:ascii="바탕" w:eastAsia="바탕" w:hAnsi="바탕"/>
          <w:sz w:val="24"/>
        </w:rPr>
        <w:t>조향할</w:t>
      </w:r>
      <w:proofErr w:type="spellEnd"/>
      <w:r w:rsidRPr="00770D97">
        <w:rPr>
          <w:rFonts w:ascii="바탕" w:eastAsia="바탕" w:hAnsi="바탕"/>
          <w:sz w:val="24"/>
        </w:rPr>
        <w:t xml:space="preserve"> 수 있는 레이싱 게임입니다. 가속도 센서를 이용해서 핸들의 기울어진 정도를 읽어오고, 이를 바탕으로 GLCD(주 디스플레이)를 부착한 </w:t>
      </w:r>
      <w:proofErr w:type="spellStart"/>
      <w:r w:rsidRPr="00770D97">
        <w:rPr>
          <w:rFonts w:ascii="바탕" w:eastAsia="바탕" w:hAnsi="바탕"/>
          <w:sz w:val="24"/>
        </w:rPr>
        <w:t>서보</w:t>
      </w:r>
      <w:proofErr w:type="spellEnd"/>
      <w:r w:rsidRPr="00770D97">
        <w:rPr>
          <w:rFonts w:ascii="바탕" w:eastAsia="바탕" w:hAnsi="바탕"/>
          <w:sz w:val="24"/>
        </w:rPr>
        <w:t xml:space="preserve"> 모터를 회전시켜 화면의 평형을 유지합니다.</w:t>
      </w:r>
    </w:p>
    <w:p w14:paraId="52B8FD9C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레이싱 게임의 가속과 감속은 아날로그 감압 센서를 이용해서 세밀하게 조정 가능하게끔 합니다. </w:t>
      </w:r>
    </w:p>
    <w:p w14:paraId="52B8FD9D" w14:textId="281AE333" w:rsidR="00FB17B9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  <w:sz w:val="24"/>
        </w:rPr>
      </w:pPr>
      <w:r w:rsidRPr="00770D97">
        <w:rPr>
          <w:rFonts w:ascii="바탕" w:eastAsia="바탕" w:hAnsi="바탕"/>
          <w:sz w:val="24"/>
        </w:rPr>
        <w:t xml:space="preserve"> 실제 게임은 X, Y 평면상에서 이루어지며, 정점으로만 구성된 벡터 그래픽을 사용합니다. 거리에 따라 각 정점의 오프셋을 </w:t>
      </w:r>
      <w:proofErr w:type="spellStart"/>
      <w:r w:rsidRPr="00770D97">
        <w:rPr>
          <w:rFonts w:ascii="바탕" w:eastAsia="바탕" w:hAnsi="바탕"/>
          <w:sz w:val="24"/>
        </w:rPr>
        <w:t>스케일링함으로써</w:t>
      </w:r>
      <w:proofErr w:type="spellEnd"/>
      <w:r w:rsidRPr="00770D97">
        <w:rPr>
          <w:rFonts w:ascii="바탕" w:eastAsia="바탕" w:hAnsi="바탕"/>
          <w:sz w:val="24"/>
        </w:rPr>
        <w:t xml:space="preserve"> 원근감을 구현하게 됩니다.</w:t>
      </w:r>
    </w:p>
    <w:p w14:paraId="2A8AF42B" w14:textId="77777777" w:rsidR="007C4687" w:rsidRPr="00770D97" w:rsidRDefault="007C4687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</w:p>
    <w:p w14:paraId="52B8FD9E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3. 사용 포트 및 부품</w:t>
      </w:r>
    </w:p>
    <w:p w14:paraId="52B8FD9F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&lt;사용 부품 리스트&gt;</w:t>
      </w:r>
    </w:p>
    <w:tbl>
      <w:tblPr>
        <w:tblOverlap w:val="never"/>
        <w:tblW w:w="893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102"/>
        <w:gridCol w:w="2386"/>
        <w:gridCol w:w="657"/>
        <w:gridCol w:w="3786"/>
      </w:tblGrid>
      <w:tr w:rsidR="00FB17B9" w:rsidRPr="00770D97" w14:paraId="52B8FDA4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0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proofErr w:type="spellStart"/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부품명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1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규격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2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수량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3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color w:val="FF0000"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기능</w:t>
            </w:r>
          </w:p>
        </w:tc>
      </w:tr>
      <w:tr w:rsidR="00FB17B9" w:rsidRPr="00770D97" w14:paraId="52B8FDA9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KUT-128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Pin Header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메인 MCU 보드</w:t>
            </w:r>
          </w:p>
        </w:tc>
      </w:tr>
      <w:tr w:rsidR="00FB17B9" w:rsidRPr="00770D97" w14:paraId="52B8FDAE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LG2401283, 240x128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주 디스플레이</w:t>
            </w:r>
          </w:p>
        </w:tc>
      </w:tr>
      <w:tr w:rsidR="00FB17B9" w:rsidRPr="00770D97" w14:paraId="52B8FDB3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</w:rPr>
              <w:t>서보</w:t>
            </w:r>
            <w:proofErr w:type="spellEnd"/>
            <w:r w:rsidRPr="00770D97">
              <w:rPr>
                <w:rFonts w:ascii="바탕" w:eastAsia="바탕" w:hAnsi="바탕"/>
              </w:rPr>
              <w:t xml:space="preserve"> 모터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HES-288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화면 평형 유지</w:t>
            </w:r>
          </w:p>
        </w:tc>
      </w:tr>
      <w:tr w:rsidR="00FB17B9" w:rsidRPr="00770D97" w14:paraId="52B8FDB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가속도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ADXL202JQC, SMD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기울기 감지</w:t>
            </w:r>
          </w:p>
        </w:tc>
      </w:tr>
      <w:tr w:rsidR="00FB17B9" w:rsidRPr="00770D97" w14:paraId="52B8FDBD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IS62C256AL-45ULI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추가 기억장치, 32KB</w:t>
            </w:r>
          </w:p>
        </w:tc>
      </w:tr>
      <w:tr w:rsidR="00FB17B9" w:rsidRPr="00770D97" w14:paraId="52B8FDC2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스피커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FQ-031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SFX 출력</w:t>
            </w:r>
          </w:p>
        </w:tc>
      </w:tr>
      <w:tr w:rsidR="00FB17B9" w:rsidRPr="00770D97" w14:paraId="52B8FDC7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압력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FSR, RA12P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엑셀, 브레이크 아날로그 입력</w:t>
            </w:r>
          </w:p>
        </w:tc>
      </w:tr>
      <w:tr w:rsidR="00FB17B9" w:rsidRPr="00770D97" w14:paraId="52B8FDCC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8비트 D래치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연결용</w:t>
            </w:r>
          </w:p>
        </w:tc>
      </w:tr>
    </w:tbl>
    <w:p w14:paraId="52B8FDCD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DCF" w14:textId="77777777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t>&lt;사용 포트&gt; : 핀 단위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13"/>
        <w:gridCol w:w="1112"/>
        <w:gridCol w:w="942"/>
        <w:gridCol w:w="2470"/>
        <w:gridCol w:w="3435"/>
      </w:tblGrid>
      <w:tr w:rsidR="00FB17B9" w:rsidRPr="00770D97" w14:paraId="52B8FDD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0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lastRenderedPageBreak/>
              <w:t>사용 포트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1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특수 기능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2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입/출력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3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연결 부품(핀)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4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기능</w:t>
            </w:r>
          </w:p>
        </w:tc>
      </w:tr>
      <w:tr w:rsidR="00FB17B9" w:rsidRPr="00770D97" w14:paraId="52B8FDD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DATA0/ADDR0</w:t>
            </w:r>
          </w:p>
        </w:tc>
      </w:tr>
      <w:tr w:rsidR="00FB17B9" w:rsidRPr="00770D97" w14:paraId="52B8FDE1" w14:textId="77777777" w:rsidTr="00D3728D"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DATA1/ADDR1</w:t>
            </w:r>
          </w:p>
        </w:tc>
      </w:tr>
      <w:tr w:rsidR="00FB17B9" w:rsidRPr="00770D97" w14:paraId="52B8FDE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DATA2/ADDR2</w:t>
            </w:r>
          </w:p>
        </w:tc>
      </w:tr>
      <w:tr w:rsidR="00FB17B9" w:rsidRPr="00770D97" w14:paraId="52B8FDE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DATA3/ADDR3</w:t>
            </w:r>
          </w:p>
        </w:tc>
      </w:tr>
      <w:tr w:rsidR="00FB17B9" w:rsidRPr="00770D97" w14:paraId="52B8FDF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DATA4/ADDR4</w:t>
            </w:r>
          </w:p>
        </w:tc>
      </w:tr>
      <w:tr w:rsidR="00FB17B9" w:rsidRPr="00770D97" w14:paraId="52B8FDF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AD5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D5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DATA5/ADDR5</w:t>
            </w:r>
          </w:p>
        </w:tc>
      </w:tr>
      <w:tr w:rsidR="00FB17B9" w:rsidRPr="00770D97" w14:paraId="52B8FDF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AD6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D6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DATA6/ADDR6</w:t>
            </w:r>
          </w:p>
        </w:tc>
      </w:tr>
      <w:tr w:rsidR="00FB17B9" w:rsidRPr="00770D97" w14:paraId="52B8FE05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AD7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D7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DATA7/ADDR7</w:t>
            </w:r>
          </w:p>
        </w:tc>
      </w:tr>
      <w:tr w:rsidR="00FB17B9" w:rsidRPr="00770D97" w14:paraId="52B8FE0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7" w14:textId="30FB4C4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ADDR8</w:t>
            </w:r>
          </w:p>
        </w:tc>
      </w:tr>
      <w:tr w:rsidR="00FB17B9" w:rsidRPr="00770D97" w14:paraId="52B8FE11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D" w14:textId="624E89BA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9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F" w14:textId="0B4BB6C1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 xml:space="preserve">9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ADDR9</w:t>
            </w:r>
          </w:p>
        </w:tc>
      </w:tr>
      <w:tr w:rsidR="00FB17B9" w:rsidRPr="00770D97" w14:paraId="52B8FE17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3" w14:textId="7A0698B5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5" w14:textId="3978DA38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ADDR10</w:t>
            </w:r>
          </w:p>
        </w:tc>
      </w:tr>
      <w:tr w:rsidR="00FB17B9" w:rsidRPr="00770D97" w14:paraId="52B8FE1D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9" w14:textId="6A1D466C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B" w14:textId="3343A09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ADDR11</w:t>
            </w:r>
          </w:p>
        </w:tc>
      </w:tr>
      <w:tr w:rsidR="00FB17B9" w:rsidRPr="00770D97" w14:paraId="52B8FE2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F" w14:textId="3AEB75D5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1" w14:textId="3E0C79F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ADDR12</w:t>
            </w:r>
          </w:p>
        </w:tc>
      </w:tr>
      <w:tr w:rsidR="00FB17B9" w:rsidRPr="00770D97" w14:paraId="52B8FE2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5" w14:textId="76143309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7" w14:textId="078B09E4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ADDR13</w:t>
            </w:r>
          </w:p>
        </w:tc>
      </w:tr>
      <w:tr w:rsidR="00FB17B9" w:rsidRPr="00770D97" w14:paraId="52B8FE2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B" w14:textId="7FF6C51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D" w14:textId="1B23CC9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ADDR14</w:t>
            </w:r>
          </w:p>
        </w:tc>
      </w:tr>
      <w:tr w:rsidR="00FB17B9" w:rsidRPr="00770D97" w14:paraId="52B8FE3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/WR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/WE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WRITE EN</w:t>
            </w:r>
          </w:p>
        </w:tc>
      </w:tr>
      <w:tr w:rsidR="00FB17B9" w:rsidRPr="00770D97" w14:paraId="52B8FE4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/RD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/OE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OUTPUT EN</w:t>
            </w:r>
          </w:p>
        </w:tc>
      </w:tr>
      <w:tr w:rsidR="00FB17B9" w:rsidRPr="00770D97" w14:paraId="52B8FE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ALE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LE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데이터 / 어드레스 전환</w:t>
            </w:r>
          </w:p>
        </w:tc>
      </w:tr>
      <w:tr w:rsidR="00FB17B9" w:rsidRPr="00770D97" w14:paraId="52B8FE4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9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D0/D4</w:t>
            </w:r>
          </w:p>
        </w:tc>
      </w:tr>
      <w:tr w:rsidR="00FB17B9" w:rsidRPr="00770D97" w14:paraId="52B8FE5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F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D1/D5</w:t>
            </w:r>
          </w:p>
        </w:tc>
      </w:tr>
      <w:tr w:rsidR="00FB17B9" w:rsidRPr="00770D97" w14:paraId="52B8FE5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5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D2/D6</w:t>
            </w:r>
          </w:p>
        </w:tc>
      </w:tr>
      <w:tr w:rsidR="00FB17B9" w:rsidRPr="00770D97" w14:paraId="52B8FE5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B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D3/D7</w:t>
            </w:r>
          </w:p>
        </w:tc>
      </w:tr>
      <w:tr w:rsidR="00FB17B9" w:rsidRPr="00770D97" w14:paraId="52B8FE6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출력 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WR0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WRITE CLK</w:t>
            </w:r>
          </w:p>
        </w:tc>
      </w:tr>
      <w:tr w:rsidR="00FB17B9" w:rsidRPr="00770D97" w14:paraId="52B8FE6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6" w14:textId="562E615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</w:t>
            </w:r>
            <w:r w:rsidR="005E0019">
              <w:rPr>
                <w:rFonts w:ascii="바탕" w:eastAsia="바탕" w:hAnsi="바탕"/>
              </w:rPr>
              <w:t>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7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CD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I/D SELECT</w:t>
            </w:r>
          </w:p>
        </w:tc>
      </w:tr>
      <w:tr w:rsidR="00FB17B9" w:rsidRPr="00770D97" w14:paraId="52B8FE7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C" w14:textId="3EDCC9B9" w:rsidR="00FB17B9" w:rsidRPr="00770D97" w:rsidRDefault="001C03A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D" w14:textId="1C656F50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E" w14:textId="128BF754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F" w14:textId="54BA5902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</w:t>
            </w:r>
            <w:r w:rsidR="004A0531">
              <w:rPr>
                <w:rFonts w:ascii="바탕" w:eastAsia="바탕" w:hAnsi="바탕"/>
              </w:rPr>
              <w:t xml:space="preserve"> 0</w:t>
            </w:r>
            <w:r w:rsidR="004A0531"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0" w14:textId="724229A3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0</w:t>
            </w:r>
          </w:p>
        </w:tc>
      </w:tr>
      <w:tr w:rsidR="00FB17B9" w:rsidRPr="00770D97" w14:paraId="52B8FE7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2" w14:textId="76EA9FFF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3" w14:textId="79DE8EE8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4" w14:textId="36DE57F6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5" w14:textId="24E050E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 1</w:t>
            </w:r>
            <w:r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6" w14:textId="5509D32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1</w:t>
            </w:r>
          </w:p>
        </w:tc>
      </w:tr>
      <w:tr w:rsidR="00BD13CF" w:rsidRPr="00770D97" w14:paraId="2045D59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A5C6B2" w14:textId="218EC1A6" w:rsidR="00BD13CF" w:rsidRDefault="008E54E2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48549" w14:textId="7F61722E" w:rsidR="00BD13CF" w:rsidRDefault="00BD13CF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3A2DA3" w14:textId="71D5C5B1" w:rsidR="00BD13CF" w:rsidRDefault="00192AF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5CA8A" w14:textId="77951074" w:rsidR="00BD13CF" w:rsidRPr="00A259D8" w:rsidRDefault="00A259D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ADXL 202 X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67E195" w14:textId="4525E4C9" w:rsidR="00BD13CF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X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36DEB4C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5EF4CD" w14:textId="51045C1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P</w:t>
            </w:r>
            <w:r>
              <w:rPr>
                <w:rFonts w:ascii="바탕" w:eastAsia="바탕" w:hAnsi="바탕"/>
              </w:rPr>
              <w:t>F3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22561" w14:textId="77777777" w:rsidR="00493395" w:rsidRDefault="00493395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C0C9F6" w14:textId="45A2593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0C665" w14:textId="03725937" w:rsidR="00493395" w:rsidRP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DXL 202 Y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7FD56" w14:textId="735DD747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Y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0F919C2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7478A" w14:textId="7B74AA0C" w:rsidR="00493395" w:rsidRDefault="00384A2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403261">
              <w:rPr>
                <w:rFonts w:ascii="바탕" w:eastAsia="바탕" w:hAnsi="바탕"/>
              </w:rPr>
              <w:t>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047A7" w14:textId="09A44BB9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19DFA8" w14:textId="58DDDF8F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611F6" w14:textId="75A08977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PK 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BF3B8" w14:textId="4650B2E0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0번 스피커 주파수 변조 출력</w:t>
            </w:r>
          </w:p>
        </w:tc>
      </w:tr>
      <w:tr w:rsidR="00403261" w:rsidRPr="00770D97" w14:paraId="3C19536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C258C8" w14:textId="03F820F4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B7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4C39A" w14:textId="7CE860F6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60C7B5" w14:textId="41F3976C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DA3FA5" w14:textId="4744CA7E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SPK 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C8956D" w14:textId="32CE7721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1번 스피커 주파수 변조 출력</w:t>
            </w:r>
          </w:p>
        </w:tc>
      </w:tr>
      <w:tr w:rsidR="00B73C1E" w:rsidRPr="00770D97" w14:paraId="08C0DA0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8151B" w14:textId="5CC4F03B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B81CB7">
              <w:rPr>
                <w:rFonts w:ascii="바탕" w:eastAsia="바탕" w:hAnsi="바탕"/>
              </w:rPr>
              <w:t>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8C1D" w14:textId="428C6B3E" w:rsidR="00B73C1E" w:rsidRDefault="00B73C1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23689" w14:textId="016EB009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3054E" w14:textId="638799E6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H</w:t>
            </w:r>
            <w:r>
              <w:rPr>
                <w:rFonts w:ascii="바탕" w:eastAsia="바탕" w:hAnsi="바탕"/>
              </w:rPr>
              <w:t xml:space="preserve">ES-288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F4B84" w14:textId="24C5F344" w:rsidR="00B73C1E" w:rsidRPr="00125251" w:rsidRDefault="00E536F6">
            <w:pPr>
              <w:pStyle w:val="a3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서보모터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제어신호</w:t>
            </w:r>
          </w:p>
        </w:tc>
      </w:tr>
      <w:tr w:rsidR="001B03FE" w:rsidRPr="00770D97" w14:paraId="61693F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F10BFF" w14:textId="32B6FC56" w:rsidR="001B03FE" w:rsidRDefault="001B03FE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61CD1" w14:textId="2854D867" w:rsidR="001B03FE" w:rsidRDefault="001B03F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6C35F9" w14:textId="055D8ABE" w:rsidR="001B03FE" w:rsidRDefault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F6634" w14:textId="4A6F6959" w:rsidR="001B03FE" w:rsidRDefault="00304D79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E0B414" w14:textId="288B97A7" w:rsidR="001B03FE" w:rsidRDefault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AB69A2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B24209" w14:textId="25DD5C6E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C15E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0044EF" w14:textId="39CF4653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6169C1" w14:textId="2C684B08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DE4A" w14:textId="5FC9BB23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7214E3A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5976B" w14:textId="2D98C9B1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BEB40C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F179" w14:textId="22638CF8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F582E1" w14:textId="38133245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AB600" w14:textId="6023BE70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363B8E5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C3DA10" w14:textId="613A24E7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9169A2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532D" w14:textId="0C896FB1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19D1C5" w14:textId="537C5C07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91461C" w14:textId="0F8E8AE8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F2453C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ACC65" w14:textId="29E439C4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902AD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C74B86" w14:textId="30D2C854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A924FA" w14:textId="64E36603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C67BC" w14:textId="215C1AC1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B400EB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75395" w14:textId="24E7C747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0E44A3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6BDBF6" w14:textId="693A89B5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E22F6D" w14:textId="02CD6965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583E" w14:textId="05C1DE11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3138B40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B1C138" w14:textId="7BDD71AA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4E4407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4B3B5" w14:textId="54ACC44E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BF0791" w14:textId="1D50F52D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91ECDE" w14:textId="02F3C9A5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00DEC178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70EF46" w14:textId="39586988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</w:t>
            </w:r>
            <w:r>
              <w:rPr>
                <w:rFonts w:ascii="바탕" w:eastAsia="바탕" w:hAnsi="바탕"/>
              </w:rPr>
              <w:t>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9836EE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034E2" w14:textId="070347F4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99592" w14:textId="45DA7CA4" w:rsidR="008C2217" w:rsidRDefault="00304D79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BE938" w14:textId="23EBFF29" w:rsidR="008C2217" w:rsidRDefault="008C2217" w:rsidP="008C2217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</w:tbl>
    <w:p w14:paraId="52B8FE78" w14:textId="2F23262C" w:rsidR="00FB17B9" w:rsidRPr="00770D97" w:rsidRDefault="00FB17B9">
      <w:pPr>
        <w:pStyle w:val="a3"/>
        <w:rPr>
          <w:rFonts w:ascii="바탕" w:eastAsia="바탕" w:hAnsi="바탕"/>
        </w:rPr>
      </w:pPr>
    </w:p>
    <w:p w14:paraId="52B8FE79" w14:textId="75CC6496" w:rsidR="00BC60DA" w:rsidRDefault="00BC60DA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  <w:r>
        <w:rPr>
          <w:rFonts w:ascii="바탕" w:eastAsia="바탕" w:hAnsi="바탕"/>
        </w:rPr>
        <w:br w:type="page"/>
      </w:r>
      <w:r w:rsidR="009274FF">
        <w:rPr>
          <w:rFonts w:ascii="바탕" w:eastAsia="바탕" w:hAnsi="바탕" w:hint="eastAsia"/>
        </w:rPr>
        <w:lastRenderedPageBreak/>
        <w:t>ㄷ</w:t>
      </w:r>
      <w:bookmarkStart w:id="1" w:name="_GoBack"/>
      <w:bookmarkEnd w:id="1"/>
    </w:p>
    <w:p w14:paraId="52B8FE7A" w14:textId="0064FF2B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t xml:space="preserve">&lt;사용 부품 사양서&gt; </w:t>
      </w:r>
    </w:p>
    <w:p w14:paraId="52B8FE93" w14:textId="5741F8E0" w:rsidR="00FB17B9" w:rsidRPr="002559B4" w:rsidRDefault="00AA4AB0" w:rsidP="005441FB">
      <w:pPr>
        <w:pStyle w:val="aa"/>
      </w:pPr>
      <w:r w:rsidRPr="00AA4AB0">
        <w:rPr>
          <w:rFonts w:ascii="바탕" w:eastAsia="바탕" w:hAnsi="바탕"/>
          <w:noProof/>
        </w:rPr>
        <w:drawing>
          <wp:anchor distT="0" distB="0" distL="114300" distR="114300" simplePos="0" relativeHeight="251642880" behindDoc="0" locked="0" layoutInCell="1" allowOverlap="1" wp14:anchorId="10A731E7" wp14:editId="73D80DD5">
            <wp:simplePos x="0" y="0"/>
            <wp:positionH relativeFrom="column">
              <wp:posOffset>3799840</wp:posOffset>
            </wp:positionH>
            <wp:positionV relativeFrom="paragraph">
              <wp:posOffset>843915</wp:posOffset>
            </wp:positionV>
            <wp:extent cx="2048161" cy="2495898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9B4">
        <w:rPr>
          <w:rFonts w:ascii="바탕" w:eastAsia="바탕" w:hAnsi="바탕"/>
          <w:noProof/>
        </w:rPr>
        <w:drawing>
          <wp:anchor distT="0" distB="0" distL="114300" distR="114300" simplePos="0" relativeHeight="251664384" behindDoc="1" locked="0" layoutInCell="1" allowOverlap="1" wp14:anchorId="4539EF96" wp14:editId="4297893C">
            <wp:simplePos x="0" y="0"/>
            <wp:positionH relativeFrom="column">
              <wp:posOffset>-685800</wp:posOffset>
            </wp:positionH>
            <wp:positionV relativeFrom="paragraph">
              <wp:posOffset>902970</wp:posOffset>
            </wp:positionV>
            <wp:extent cx="4782185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11" y="21489"/>
                <wp:lineTo x="21511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1FB">
        <w:t xml:space="preserve"> </w:t>
      </w:r>
      <w:r w:rsidR="005441FB">
        <w:rPr>
          <w:rFonts w:hint="eastAsia"/>
        </w:rPr>
        <w:t>A</w:t>
      </w:r>
      <w:r w:rsidR="005441FB">
        <w:t xml:space="preserve">DXL202 – </w:t>
      </w:r>
      <w:r w:rsidR="005441FB">
        <w:rPr>
          <w:rFonts w:hint="eastAsia"/>
        </w:rPr>
        <w:t>디지털 출력 가속도 감지 센서</w:t>
      </w:r>
    </w:p>
    <w:p w14:paraId="5968A2EA" w14:textId="5DFBB8DC" w:rsidR="00AA4AB0" w:rsidRDefault="00AA4AB0">
      <w:pPr>
        <w:pStyle w:val="a3"/>
        <w:rPr>
          <w:rFonts w:ascii="바탕" w:eastAsia="바탕" w:hAnsi="바탕"/>
        </w:rPr>
      </w:pPr>
    </w:p>
    <w:p w14:paraId="23DD888C" w14:textId="61CFE1FB" w:rsidR="00AA4AB0" w:rsidRDefault="00AA4AB0">
      <w:pPr>
        <w:pStyle w:val="a3"/>
        <w:rPr>
          <w:rFonts w:ascii="바탕" w:eastAsia="바탕" w:hAnsi="바탕"/>
        </w:rPr>
      </w:pPr>
    </w:p>
    <w:p w14:paraId="27E2EBFD" w14:textId="77777777" w:rsidR="00AA4AB0" w:rsidRDefault="00AA4AB0">
      <w:pPr>
        <w:pStyle w:val="a3"/>
        <w:rPr>
          <w:rFonts w:ascii="바탕" w:eastAsia="바탕" w:hAnsi="바탕"/>
        </w:rPr>
      </w:pPr>
    </w:p>
    <w:p w14:paraId="31392850" w14:textId="47E05AF7" w:rsidR="00AA4AB0" w:rsidRDefault="00AA4AB0">
      <w:pPr>
        <w:pStyle w:val="a3"/>
        <w:rPr>
          <w:rFonts w:ascii="바탕" w:eastAsia="바탕" w:hAnsi="바탕"/>
        </w:rPr>
      </w:pPr>
    </w:p>
    <w:p w14:paraId="53647576" w14:textId="77777777" w:rsidR="00AA4AB0" w:rsidRDefault="00AA4AB0">
      <w:pPr>
        <w:pStyle w:val="a3"/>
        <w:rPr>
          <w:rFonts w:ascii="바탕" w:eastAsia="바탕" w:hAnsi="바탕"/>
        </w:rPr>
      </w:pPr>
    </w:p>
    <w:p w14:paraId="6C03BE2F" w14:textId="71F10A77" w:rsidR="00AA4AB0" w:rsidRDefault="00AA4AB0">
      <w:pPr>
        <w:pStyle w:val="a3"/>
        <w:rPr>
          <w:rFonts w:ascii="바탕" w:eastAsia="바탕" w:hAnsi="바탕"/>
        </w:rPr>
      </w:pPr>
    </w:p>
    <w:p w14:paraId="3BF6080B" w14:textId="0A171040" w:rsidR="00AA4AB0" w:rsidRDefault="00AA4AB0">
      <w:pPr>
        <w:pStyle w:val="a3"/>
        <w:rPr>
          <w:rFonts w:ascii="바탕" w:eastAsia="바탕" w:hAnsi="바탕"/>
        </w:rPr>
      </w:pPr>
    </w:p>
    <w:p w14:paraId="48399913" w14:textId="77777777" w:rsidR="00AA4AB0" w:rsidRDefault="00AA4AB0">
      <w:pPr>
        <w:pStyle w:val="a3"/>
        <w:rPr>
          <w:rFonts w:ascii="바탕" w:eastAsia="바탕" w:hAnsi="바탕"/>
        </w:rPr>
      </w:pPr>
    </w:p>
    <w:p w14:paraId="69DEA152" w14:textId="07D6D1F9" w:rsidR="00AA4AB0" w:rsidRDefault="00AA4AB0">
      <w:pPr>
        <w:pStyle w:val="a3"/>
        <w:rPr>
          <w:rFonts w:ascii="바탕" w:eastAsia="바탕" w:hAnsi="바탕"/>
        </w:rPr>
      </w:pPr>
    </w:p>
    <w:p w14:paraId="54EFEB77" w14:textId="18F584CA" w:rsidR="002559B4" w:rsidRDefault="002559B4">
      <w:pPr>
        <w:pStyle w:val="a3"/>
        <w:rPr>
          <w:rFonts w:ascii="바탕" w:eastAsia="바탕" w:hAnsi="바탕"/>
        </w:rPr>
      </w:pPr>
    </w:p>
    <w:p w14:paraId="1DF403F0" w14:textId="6B6520E9" w:rsidR="00AA4AB0" w:rsidRDefault="00AA4AB0">
      <w:pPr>
        <w:pStyle w:val="a3"/>
        <w:rPr>
          <w:rFonts w:ascii="바탕" w:eastAsia="바탕" w:hAnsi="바탕"/>
        </w:rPr>
      </w:pPr>
    </w:p>
    <w:p w14:paraId="21AC7425" w14:textId="6FF07FB0" w:rsidR="00AA4AB0" w:rsidRDefault="00AA4AB0">
      <w:pPr>
        <w:pStyle w:val="a3"/>
        <w:rPr>
          <w:rFonts w:ascii="바탕" w:eastAsia="바탕" w:hAnsi="바탕"/>
        </w:rPr>
      </w:pPr>
    </w:p>
    <w:p w14:paraId="785F7161" w14:textId="529AEFEE" w:rsidR="00AA4AB0" w:rsidRDefault="00425F89">
      <w:pPr>
        <w:pStyle w:val="a3"/>
        <w:rPr>
          <w:rFonts w:ascii="바탕" w:eastAsia="바탕" w:hAnsi="바탕"/>
        </w:rPr>
      </w:pPr>
      <w:r w:rsidRPr="00425F89">
        <w:rPr>
          <w:rFonts w:ascii="바탕" w:eastAsia="바탕" w:hAnsi="바탕"/>
          <w:noProof/>
        </w:rPr>
        <w:drawing>
          <wp:anchor distT="0" distB="0" distL="114300" distR="114300" simplePos="0" relativeHeight="251668480" behindDoc="0" locked="0" layoutInCell="1" allowOverlap="1" wp14:anchorId="5A8442C1" wp14:editId="4A788927">
            <wp:simplePos x="0" y="0"/>
            <wp:positionH relativeFrom="column">
              <wp:posOffset>-4333240</wp:posOffset>
            </wp:positionH>
            <wp:positionV relativeFrom="paragraph">
              <wp:posOffset>523240</wp:posOffset>
            </wp:positionV>
            <wp:extent cx="2838846" cy="1629002"/>
            <wp:effectExtent l="0" t="0" r="0" b="0"/>
            <wp:wrapThrough wrapText="bothSides">
              <wp:wrapPolygon edited="0">
                <wp:start x="0" y="0"/>
                <wp:lineTo x="0" y="21474"/>
                <wp:lineTo x="21455" y="21474"/>
                <wp:lineTo x="21455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F89">
        <w:rPr>
          <w:rFonts w:ascii="바탕" w:eastAsia="바탕" w:hAnsi="바탕"/>
          <w:noProof/>
        </w:rPr>
        <w:drawing>
          <wp:anchor distT="0" distB="0" distL="114300" distR="114300" simplePos="0" relativeHeight="251666432" behindDoc="0" locked="0" layoutInCell="1" allowOverlap="1" wp14:anchorId="65102FED" wp14:editId="0D328C84">
            <wp:simplePos x="0" y="0"/>
            <wp:positionH relativeFrom="column">
              <wp:posOffset>-1485265</wp:posOffset>
            </wp:positionH>
            <wp:positionV relativeFrom="paragraph">
              <wp:posOffset>351790</wp:posOffset>
            </wp:positionV>
            <wp:extent cx="3696216" cy="2162477"/>
            <wp:effectExtent l="0" t="0" r="0" b="0"/>
            <wp:wrapThrough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5CFDE" w14:textId="73D9EDBC" w:rsidR="00AA4AB0" w:rsidRDefault="00B05E47">
      <w:pPr>
        <w:pStyle w:val="a3"/>
        <w:rPr>
          <w:rFonts w:ascii="바탕" w:eastAsia="바탕" w:hAnsi="바탕"/>
        </w:rPr>
      </w:pPr>
      <w:r w:rsidRPr="00B05E47">
        <w:rPr>
          <w:rFonts w:ascii="바탕" w:eastAsia="바탕" w:hAnsi="바탕"/>
          <w:noProof/>
        </w:rPr>
        <w:lastRenderedPageBreak/>
        <w:drawing>
          <wp:inline distT="0" distB="0" distL="0" distR="0" wp14:anchorId="7B1FFD35" wp14:editId="67455448">
            <wp:extent cx="5731510" cy="27552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A3C3" w14:textId="5AD35A1B" w:rsidR="0056707B" w:rsidRDefault="00B05E47" w:rsidP="0056707B">
      <w:pPr>
        <w:pStyle w:val="a3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/>
        </w:rPr>
        <w:t>T1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T2</w:t>
      </w:r>
      <w:r>
        <w:rPr>
          <w:rFonts w:ascii="바탕" w:eastAsia="바탕" w:hAnsi="바탕" w:hint="eastAsia"/>
        </w:rPr>
        <w:t xml:space="preserve">포트의 </w:t>
      </w:r>
      <w:r>
        <w:rPr>
          <w:rFonts w:ascii="바탕" w:eastAsia="바탕" w:hAnsi="바탕"/>
        </w:rPr>
        <w:t>Duty Ratio</w:t>
      </w:r>
      <w:r>
        <w:rPr>
          <w:rFonts w:ascii="바탕" w:eastAsia="바탕" w:hAnsi="바탕" w:hint="eastAsia"/>
        </w:rPr>
        <w:t>를 통해 아날로그 측정값을 디지털로 출력하는 가속도 센서이다.</w:t>
      </w:r>
      <w:r>
        <w:rPr>
          <w:rFonts w:ascii="바탕" w:eastAsia="바탕" w:hAnsi="바탕"/>
        </w:rPr>
        <w:t xml:space="preserve"> </w:t>
      </w:r>
      <w:r w:rsidR="007C7EA1">
        <w:rPr>
          <w:rFonts w:ascii="바탕" w:eastAsia="바탕" w:hAnsi="바탕" w:hint="eastAsia"/>
        </w:rPr>
        <w:t>일반적인 입력 포트에 연결한 뒤,</w:t>
      </w:r>
      <w:r w:rsidR="00CD5A24">
        <w:rPr>
          <w:rFonts w:ascii="바탕" w:eastAsia="바탕" w:hAnsi="바탕"/>
        </w:rPr>
        <w:t xml:space="preserve"> </w:t>
      </w:r>
      <w:r w:rsidR="00CD5A24">
        <w:rPr>
          <w:rFonts w:ascii="바탕" w:eastAsia="바탕" w:hAnsi="바탕" w:hint="eastAsia"/>
        </w:rPr>
        <w:t xml:space="preserve">카운터로 </w:t>
      </w:r>
      <w:r w:rsidR="00712C9B">
        <w:rPr>
          <w:rFonts w:ascii="바탕" w:eastAsia="바탕" w:hAnsi="바탕" w:hint="eastAsia"/>
        </w:rPr>
        <w:t xml:space="preserve">일정 주기 동안의 </w:t>
      </w:r>
      <w:r w:rsidR="00712C9B">
        <w:rPr>
          <w:rFonts w:ascii="바탕" w:eastAsia="바탕" w:hAnsi="바탕"/>
        </w:rPr>
        <w:t>1</w:t>
      </w:r>
      <w:r w:rsidR="00712C9B">
        <w:rPr>
          <w:rFonts w:ascii="바탕" w:eastAsia="바탕" w:hAnsi="바탕" w:hint="eastAsia"/>
        </w:rPr>
        <w:t>의 개수를 세는 방식으로</w:t>
      </w:r>
      <w:r w:rsidR="00712C9B">
        <w:rPr>
          <w:rFonts w:ascii="바탕" w:eastAsia="바탕" w:hAnsi="바탕"/>
        </w:rPr>
        <w:t xml:space="preserve"> Duty Ratio</w:t>
      </w:r>
      <w:r w:rsidR="00712C9B">
        <w:rPr>
          <w:rFonts w:ascii="바탕" w:eastAsia="바탕" w:hAnsi="바탕" w:hint="eastAsia"/>
        </w:rPr>
        <w:t>를 역산할 수 있</w:t>
      </w:r>
      <w:r w:rsidR="00BC7E9A">
        <w:rPr>
          <w:rFonts w:ascii="바탕" w:eastAsia="바탕" w:hAnsi="바탕" w:hint="eastAsia"/>
        </w:rPr>
        <w:t>다</w:t>
      </w:r>
      <w:r w:rsidR="0056707B">
        <w:rPr>
          <w:rFonts w:ascii="바탕" w:eastAsia="바탕" w:hAnsi="바탕" w:hint="eastAsia"/>
        </w:rPr>
        <w:t>.</w:t>
      </w:r>
    </w:p>
    <w:p w14:paraId="795A7E92" w14:textId="77777777" w:rsidR="0056707B" w:rsidRPr="00BC7E9A" w:rsidRDefault="0056707B" w:rsidP="0056707B">
      <w:pPr>
        <w:pStyle w:val="a3"/>
        <w:ind w:firstLineChars="100" w:firstLine="200"/>
        <w:rPr>
          <w:rFonts w:ascii="바탕" w:eastAsia="바탕" w:hAnsi="바탕"/>
        </w:rPr>
      </w:pPr>
    </w:p>
    <w:p w14:paraId="0A82353E" w14:textId="716B2B3C" w:rsidR="00B05E47" w:rsidRDefault="00725C9B" w:rsidP="00725C9B">
      <w:pPr>
        <w:pStyle w:val="aa"/>
      </w:pPr>
      <w:r>
        <w:rPr>
          <w:rFonts w:hint="eastAsia"/>
        </w:rPr>
        <w:t>7</w:t>
      </w:r>
      <w:r>
        <w:t>4573 IC – 8BIT D LATCH</w:t>
      </w:r>
    </w:p>
    <w:p w14:paraId="7DD3795A" w14:textId="77777777" w:rsidR="00554EF5" w:rsidRDefault="00725C9B">
      <w:pPr>
        <w:pStyle w:val="a3"/>
        <w:rPr>
          <w:rFonts w:ascii="바탕" w:eastAsia="바탕" w:hAnsi="바탕"/>
        </w:rPr>
      </w:pPr>
      <w:r w:rsidRPr="00725C9B">
        <w:rPr>
          <w:rFonts w:ascii="바탕" w:eastAsia="바탕" w:hAnsi="바탕"/>
          <w:noProof/>
        </w:rPr>
        <w:drawing>
          <wp:anchor distT="0" distB="0" distL="114300" distR="114300" simplePos="0" relativeHeight="251657728" behindDoc="0" locked="0" layoutInCell="1" allowOverlap="1" wp14:anchorId="43D82FB5" wp14:editId="69BF2E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62688" cy="3115110"/>
            <wp:effectExtent l="0" t="0" r="0" b="0"/>
            <wp:wrapThrough wrapText="bothSides">
              <wp:wrapPolygon edited="0">
                <wp:start x="0" y="0"/>
                <wp:lineTo x="0" y="21534"/>
                <wp:lineTo x="21392" y="21534"/>
                <wp:lineTo x="2139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</w:rPr>
        <w:t xml:space="preserve"> 일반적인 </w:t>
      </w:r>
      <w:r>
        <w:rPr>
          <w:rFonts w:ascii="바탕" w:eastAsia="바탕" w:hAnsi="바탕"/>
        </w:rPr>
        <w:t>8</w:t>
      </w:r>
      <w:r>
        <w:rPr>
          <w:rFonts w:ascii="바탕" w:eastAsia="바탕" w:hAnsi="바탕" w:hint="eastAsia"/>
        </w:rPr>
        <w:t xml:space="preserve">비트 </w:t>
      </w:r>
      <w:r>
        <w:rPr>
          <w:rFonts w:ascii="바탕" w:eastAsia="바탕" w:hAnsi="바탕"/>
        </w:rPr>
        <w:t>Latch IC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 w:rsidR="002B2C1D">
        <w:rPr>
          <w:rFonts w:ascii="바탕" w:eastAsia="바탕" w:hAnsi="바탕"/>
        </w:rPr>
        <w:t>ATMEGA 128</w:t>
      </w:r>
      <w:r w:rsidR="002B2C1D">
        <w:rPr>
          <w:rFonts w:ascii="바탕" w:eastAsia="바탕" w:hAnsi="바탕" w:hint="eastAsia"/>
        </w:rPr>
        <w:t xml:space="preserve">의 </w:t>
      </w:r>
      <w:r w:rsidR="002B2C1D">
        <w:rPr>
          <w:rFonts w:ascii="바탕" w:eastAsia="바탕" w:hAnsi="바탕"/>
        </w:rPr>
        <w:t>PORT A</w:t>
      </w:r>
      <w:r w:rsidR="002B2C1D">
        <w:rPr>
          <w:rFonts w:ascii="바탕" w:eastAsia="바탕" w:hAnsi="바탕" w:hint="eastAsia"/>
        </w:rPr>
        <w:t xml:space="preserve">를 이용하는 외부 램 인터페이스가 </w:t>
      </w:r>
      <w:r w:rsidR="000F52F7">
        <w:rPr>
          <w:rFonts w:ascii="바탕" w:eastAsia="바탕" w:hAnsi="바탕" w:hint="eastAsia"/>
        </w:rPr>
        <w:t xml:space="preserve">하위 </w:t>
      </w:r>
      <w:r w:rsidR="000F52F7">
        <w:rPr>
          <w:rFonts w:ascii="바탕" w:eastAsia="바탕" w:hAnsi="바탕"/>
        </w:rPr>
        <w:t>8</w:t>
      </w:r>
      <w:r w:rsidR="000F52F7">
        <w:rPr>
          <w:rFonts w:ascii="바탕" w:eastAsia="바탕" w:hAnsi="바탕" w:hint="eastAsia"/>
        </w:rPr>
        <w:t>비트의 데이터와 어드레스를 공유하기 때문에,</w:t>
      </w:r>
      <w:r w:rsidR="000F52F7">
        <w:rPr>
          <w:rFonts w:ascii="바탕" w:eastAsia="바탕" w:hAnsi="바탕"/>
        </w:rPr>
        <w:t xml:space="preserve"> </w:t>
      </w:r>
      <w:r w:rsidR="000F52F7">
        <w:rPr>
          <w:rFonts w:ascii="바탕" w:eastAsia="바탕" w:hAnsi="바탕" w:hint="eastAsia"/>
        </w:rPr>
        <w:t>먼저 어드레스를</w:t>
      </w:r>
      <w:r w:rsidR="00055642">
        <w:rPr>
          <w:rFonts w:ascii="바탕" w:eastAsia="바탕" w:hAnsi="바탕" w:hint="eastAsia"/>
        </w:rPr>
        <w:t xml:space="preserve"> </w:t>
      </w:r>
      <w:r w:rsidR="00055642">
        <w:rPr>
          <w:rFonts w:ascii="바탕" w:eastAsia="바탕" w:hAnsi="바탕"/>
        </w:rPr>
        <w:t>LATCH</w:t>
      </w:r>
      <w:r w:rsidR="00554EF5">
        <w:rPr>
          <w:rFonts w:ascii="바탕" w:eastAsia="바탕" w:hAnsi="바탕" w:hint="eastAsia"/>
        </w:rPr>
        <w:t>한</w:t>
      </w:r>
      <w:r w:rsidR="00554EF5">
        <w:rPr>
          <w:rFonts w:ascii="바탕" w:eastAsia="바탕" w:hAnsi="바탕"/>
        </w:rPr>
        <w:t xml:space="preserve"> </w:t>
      </w:r>
      <w:r w:rsidR="00554EF5">
        <w:rPr>
          <w:rFonts w:ascii="바탕" w:eastAsia="바탕" w:hAnsi="바탕" w:hint="eastAsia"/>
        </w:rPr>
        <w:t>상태에서 데이터를 읽거나 써야 한다.</w:t>
      </w:r>
      <w:r w:rsidR="00554EF5">
        <w:rPr>
          <w:rFonts w:ascii="바탕" w:eastAsia="바탕" w:hAnsi="바탕"/>
        </w:rPr>
        <w:t xml:space="preserve"> </w:t>
      </w:r>
    </w:p>
    <w:p w14:paraId="7C898E65" w14:textId="60CBD695" w:rsidR="00AA4AB0" w:rsidRDefault="00554EF5">
      <w:pPr>
        <w:pStyle w:val="a3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작업은 하드웨어 내부에서 자동으로 이루어지므로,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핀 할당</w:t>
      </w:r>
      <w:r w:rsidR="004943A0">
        <w:rPr>
          <w:rFonts w:ascii="바탕" w:eastAsia="바탕" w:hAnsi="바탕" w:hint="eastAsia"/>
        </w:rPr>
        <w:t xml:space="preserve">과 내부 레지스터 설정만 </w:t>
      </w:r>
      <w:r>
        <w:rPr>
          <w:rFonts w:ascii="바탕" w:eastAsia="바탕" w:hAnsi="바탕" w:hint="eastAsia"/>
        </w:rPr>
        <w:t>올바르게 했다면 더 신경 쓸 필요는 없다.</w:t>
      </w:r>
    </w:p>
    <w:p w14:paraId="06F3EEE5" w14:textId="662EABFE" w:rsidR="00A73134" w:rsidRDefault="00A73134">
      <w:pPr>
        <w:widowControl/>
        <w:wordWrap/>
        <w:autoSpaceDE/>
        <w:autoSpaceDN/>
        <w:rPr>
          <w:rFonts w:ascii="바탕" w:eastAsia="바탕" w:hAnsi="바탕"/>
        </w:rPr>
      </w:pPr>
    </w:p>
    <w:p w14:paraId="27892F67" w14:textId="54EC4D1F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08577BC7" w14:textId="1F3428C8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66190B01" w14:textId="77777777" w:rsidR="008D64BB" w:rsidRDefault="008D64BB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</w:p>
    <w:p w14:paraId="2D69EB31" w14:textId="5668540E" w:rsidR="009B015F" w:rsidRDefault="00796A91" w:rsidP="008D64BB">
      <w:pPr>
        <w:pStyle w:val="aa"/>
      </w:pPr>
      <w:r w:rsidRPr="002E48CB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271C44E" wp14:editId="665708D5">
            <wp:simplePos x="0" y="0"/>
            <wp:positionH relativeFrom="column">
              <wp:posOffset>-87630</wp:posOffset>
            </wp:positionH>
            <wp:positionV relativeFrom="paragraph">
              <wp:posOffset>6838785</wp:posOffset>
            </wp:positionV>
            <wp:extent cx="5899150" cy="2186305"/>
            <wp:effectExtent l="0" t="0" r="0" b="0"/>
            <wp:wrapThrough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CB" w:rsidRPr="000F30F3">
        <w:rPr>
          <w:noProof/>
        </w:rPr>
        <w:drawing>
          <wp:anchor distT="0" distB="0" distL="114300" distR="114300" simplePos="0" relativeHeight="251674624" behindDoc="0" locked="0" layoutInCell="1" allowOverlap="1" wp14:anchorId="43B07D94" wp14:editId="33FAB83C">
            <wp:simplePos x="0" y="0"/>
            <wp:positionH relativeFrom="column">
              <wp:posOffset>-93511</wp:posOffset>
            </wp:positionH>
            <wp:positionV relativeFrom="paragraph">
              <wp:posOffset>525752</wp:posOffset>
            </wp:positionV>
            <wp:extent cx="5933440" cy="632904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5F">
        <w:rPr>
          <w:rFonts w:hint="eastAsia"/>
        </w:rPr>
        <w:t>L</w:t>
      </w:r>
      <w:r w:rsidR="009B015F">
        <w:t>G2401283 – GLCD</w:t>
      </w:r>
    </w:p>
    <w:p w14:paraId="497969F9" w14:textId="6FF0B95C" w:rsidR="008D64BB" w:rsidRDefault="008D64BB" w:rsidP="008D64BB">
      <w:r>
        <w:rPr>
          <w:rFonts w:hint="eastAsia"/>
        </w:rPr>
        <w:lastRenderedPageBreak/>
        <w:t xml:space="preserve"> </w:t>
      </w:r>
      <w:r w:rsidR="00796A91">
        <w:t xml:space="preserve">240 * 128 </w:t>
      </w:r>
      <w:r w:rsidR="00796A91">
        <w:rPr>
          <w:rFonts w:hint="eastAsia"/>
        </w:rPr>
        <w:t xml:space="preserve">해상도의 </w:t>
      </w:r>
      <w:r w:rsidR="00F93F82">
        <w:rPr>
          <w:rFonts w:hint="eastAsia"/>
        </w:rPr>
        <w:t xml:space="preserve">단색 그래픽 </w:t>
      </w:r>
      <w:r w:rsidR="00F93F82">
        <w:t>LCD</w:t>
      </w:r>
      <w:r w:rsidR="00F93F82">
        <w:rPr>
          <w:rFonts w:hint="eastAsia"/>
        </w:rPr>
        <w:t>이다.</w:t>
      </w:r>
      <w:r w:rsidR="00F93F82">
        <w:t xml:space="preserve"> </w:t>
      </w:r>
      <w:r w:rsidR="00F93F82">
        <w:rPr>
          <w:rFonts w:hint="eastAsia"/>
        </w:rPr>
        <w:t>특히,</w:t>
      </w:r>
      <w:r w:rsidR="00F93F82">
        <w:t xml:space="preserve"> V</w:t>
      </w:r>
      <w:r w:rsidR="00F93F82">
        <w:rPr>
          <w:rFonts w:hint="eastAsia"/>
          <w:vertAlign w:val="subscript"/>
        </w:rPr>
        <w:t>D</w:t>
      </w:r>
      <w:r w:rsidR="00F93F82">
        <w:rPr>
          <w:vertAlign w:val="subscript"/>
        </w:rPr>
        <w:t>D</w:t>
      </w:r>
      <w:r w:rsidR="00F93F82">
        <w:t xml:space="preserve"> </w:t>
      </w:r>
      <w:r w:rsidR="00F93F82">
        <w:rPr>
          <w:rFonts w:hint="eastAsia"/>
        </w:rPr>
        <w:t xml:space="preserve">입력 전압이 </w:t>
      </w:r>
      <w:r w:rsidR="00F93F82">
        <w:t>2.7~ 3.3V</w:t>
      </w:r>
      <w:r w:rsidR="00F93F82">
        <w:rPr>
          <w:rFonts w:hint="eastAsia"/>
        </w:rPr>
        <w:t>임에 유의해야 한다.</w:t>
      </w:r>
      <w:r w:rsidR="00F93F82">
        <w:t xml:space="preserve"> </w:t>
      </w:r>
      <w:r w:rsidR="00F93F82">
        <w:rPr>
          <w:rFonts w:hint="eastAsia"/>
        </w:rPr>
        <w:t>다이오드 등을 이용해 감압 후 바이어스</w:t>
      </w:r>
      <w:r w:rsidR="00B25F17">
        <w:rPr>
          <w:rFonts w:hint="eastAsia"/>
        </w:rPr>
        <w:t xml:space="preserve"> </w:t>
      </w:r>
      <w:r w:rsidR="00F93F82">
        <w:rPr>
          <w:rFonts w:hint="eastAsia"/>
        </w:rPr>
        <w:t>할 것</w:t>
      </w:r>
      <w:r w:rsidR="00F93F82">
        <w:t>…</w:t>
      </w:r>
    </w:p>
    <w:p w14:paraId="0103EBBF" w14:textId="1F093F8E" w:rsidR="00DD24FD" w:rsidRDefault="009D6D22" w:rsidP="008D64BB">
      <w:r w:rsidRPr="009D6D22">
        <w:rPr>
          <w:noProof/>
        </w:rPr>
        <w:drawing>
          <wp:anchor distT="0" distB="0" distL="114300" distR="114300" simplePos="0" relativeHeight="251683840" behindDoc="0" locked="0" layoutInCell="1" allowOverlap="1" wp14:anchorId="54FBFA56" wp14:editId="347A9C01">
            <wp:simplePos x="0" y="0"/>
            <wp:positionH relativeFrom="column">
              <wp:posOffset>-7537</wp:posOffset>
            </wp:positionH>
            <wp:positionV relativeFrom="paragraph">
              <wp:posOffset>4178852</wp:posOffset>
            </wp:positionV>
            <wp:extent cx="5731510" cy="4077970"/>
            <wp:effectExtent l="0" t="0" r="0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FD" w:rsidRPr="00DD24FD">
        <w:rPr>
          <w:noProof/>
        </w:rPr>
        <w:drawing>
          <wp:inline distT="0" distB="0" distL="0" distR="0" wp14:anchorId="2E88D0FC" wp14:editId="5EBFB3C5">
            <wp:extent cx="5731510" cy="41287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FB6" w14:textId="0B3B1774" w:rsidR="009D6D22" w:rsidRDefault="00724F56" w:rsidP="008C470D">
      <w:pPr>
        <w:ind w:firstLine="195"/>
      </w:pPr>
      <w:r w:rsidRPr="00724F56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94FA8B4" wp14:editId="7B606B7F">
            <wp:simplePos x="0" y="0"/>
            <wp:positionH relativeFrom="column">
              <wp:posOffset>-683895</wp:posOffset>
            </wp:positionH>
            <wp:positionV relativeFrom="paragraph">
              <wp:posOffset>-802005</wp:posOffset>
            </wp:positionV>
            <wp:extent cx="7139940" cy="7648575"/>
            <wp:effectExtent l="0" t="0" r="0" b="0"/>
            <wp:wrapThrough wrapText="bothSides">
              <wp:wrapPolygon edited="0">
                <wp:start x="0" y="0"/>
                <wp:lineTo x="0" y="21573"/>
                <wp:lineTo x="21554" y="21573"/>
                <wp:lineTo x="2155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99B">
        <w:rPr>
          <w:rFonts w:hint="eastAsia"/>
        </w:rPr>
        <w:t>G</w:t>
      </w:r>
      <w:r w:rsidR="003C099B">
        <w:t>LCD</w:t>
      </w:r>
      <w:r w:rsidR="003C099B">
        <w:rPr>
          <w:rFonts w:hint="eastAsia"/>
        </w:rPr>
        <w:t>의 커맨드 리스트.</w:t>
      </w:r>
      <w:r w:rsidR="003C099B">
        <w:t xml:space="preserve"> </w:t>
      </w:r>
    </w:p>
    <w:p w14:paraId="7BC337A8" w14:textId="0B067DB4" w:rsidR="008C470D" w:rsidRDefault="008C470D" w:rsidP="008C470D">
      <w:pPr>
        <w:ind w:firstLine="195"/>
      </w:pPr>
      <w:r w:rsidRPr="008C470D">
        <w:rPr>
          <w:noProof/>
        </w:rPr>
        <w:lastRenderedPageBreak/>
        <w:drawing>
          <wp:inline distT="0" distB="0" distL="0" distR="0" wp14:anchorId="53C50464" wp14:editId="3D08ECA9">
            <wp:extent cx="5731510" cy="48952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769" w14:textId="6E7870CB" w:rsidR="006625EE" w:rsidRDefault="007F3E68" w:rsidP="006625EE">
      <w:pPr>
        <w:pStyle w:val="aa"/>
      </w:pPr>
      <w:r w:rsidRPr="007F3E68">
        <w:rPr>
          <w:noProof/>
        </w:rPr>
        <w:drawing>
          <wp:anchor distT="0" distB="0" distL="114300" distR="114300" simplePos="0" relativeHeight="251691008" behindDoc="0" locked="0" layoutInCell="1" allowOverlap="1" wp14:anchorId="4E6C8958" wp14:editId="1A6BDD3F">
            <wp:simplePos x="0" y="0"/>
            <wp:positionH relativeFrom="column">
              <wp:posOffset>-588506</wp:posOffset>
            </wp:positionH>
            <wp:positionV relativeFrom="paragraph">
              <wp:posOffset>711614</wp:posOffset>
            </wp:positionV>
            <wp:extent cx="3559175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04" y="21376"/>
                <wp:lineTo x="21504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EE">
        <w:rPr>
          <w:rFonts w:hint="eastAsia"/>
        </w:rPr>
        <w:t>F</w:t>
      </w:r>
      <w:r w:rsidR="006625EE">
        <w:t>SR RA12</w:t>
      </w:r>
      <w:r w:rsidR="006E2E2E">
        <w:t>P</w:t>
      </w:r>
      <w:r w:rsidR="006625EE">
        <w:t xml:space="preserve"> </w:t>
      </w:r>
      <w:r w:rsidR="006625EE">
        <w:rPr>
          <w:rFonts w:hint="eastAsia"/>
        </w:rPr>
        <w:t>압력 센서</w:t>
      </w:r>
    </w:p>
    <w:p w14:paraId="5DA5DE22" w14:textId="40E49028" w:rsidR="00291F7A" w:rsidRDefault="00AD5C87" w:rsidP="00AD5C87">
      <w:pPr>
        <w:ind w:leftChars="50" w:left="100"/>
      </w:pPr>
      <w:proofErr w:type="gramStart"/>
      <w:r>
        <w:t>V</w:t>
      </w:r>
      <w:r>
        <w:rPr>
          <w:vertAlign w:val="subscript"/>
        </w:rPr>
        <w:t>IN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특별한 언급이 없는 것으로 보아,</w:t>
      </w:r>
      <w:r w:rsidR="00291F7A">
        <w:t xml:space="preserve"> </w:t>
      </w:r>
      <w:r w:rsidR="00291F7A">
        <w:rPr>
          <w:rFonts w:hint="eastAsia"/>
        </w:rPr>
        <w:t>5</w:t>
      </w:r>
      <w:r w:rsidR="00291F7A">
        <w:t xml:space="preserve">V </w:t>
      </w:r>
      <w:proofErr w:type="spellStart"/>
      <w:r w:rsidR="00291F7A">
        <w:t>Vcc</w:t>
      </w:r>
      <w:proofErr w:type="spellEnd"/>
      <w:r w:rsidR="00291F7A">
        <w:rPr>
          <w:rFonts w:hint="eastAsia"/>
        </w:rPr>
        <w:t>를 인가해도 무리가 없을 듯하다.</w:t>
      </w:r>
    </w:p>
    <w:p w14:paraId="76817D0A" w14:textId="4EA1C2CC" w:rsidR="006E2E2E" w:rsidRDefault="00AD5C87" w:rsidP="00AD5C87">
      <w:pPr>
        <w:ind w:leftChars="50" w:left="100"/>
      </w:pPr>
      <w:r>
        <w:t xml:space="preserve"> </w:t>
      </w:r>
      <w:r w:rsidR="006E2E2E">
        <w:t xml:space="preserve"> </w:t>
      </w:r>
      <w:r w:rsidR="00D670DE" w:rsidRPr="00D670DE">
        <w:rPr>
          <w:noProof/>
        </w:rPr>
        <w:lastRenderedPageBreak/>
        <w:drawing>
          <wp:inline distT="0" distB="0" distL="0" distR="0" wp14:anchorId="70A7B45A" wp14:editId="37138929">
            <wp:extent cx="5731510" cy="26644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FEA" w14:textId="0D034CA6" w:rsidR="00AA5698" w:rsidRDefault="00676ADD" w:rsidP="00676ADD">
      <w:pPr>
        <w:pStyle w:val="aa"/>
      </w:pPr>
      <w:r>
        <w:rPr>
          <w:rFonts w:hint="eastAsia"/>
        </w:rPr>
        <w:t>S</w:t>
      </w:r>
      <w:r>
        <w:t>RAM</w:t>
      </w:r>
    </w:p>
    <w:p w14:paraId="52A024FD" w14:textId="0C7F0AE9" w:rsidR="00687D10" w:rsidRDefault="00676ADD" w:rsidP="00676ADD">
      <w:r>
        <w:rPr>
          <w:rFonts w:hint="eastAsia"/>
        </w:rPr>
        <w:t>전형적인</w:t>
      </w:r>
      <w:r w:rsidRPr="00676ADD">
        <w:rPr>
          <w:noProof/>
        </w:rPr>
        <w:drawing>
          <wp:anchor distT="0" distB="0" distL="114300" distR="114300" simplePos="0" relativeHeight="251644928" behindDoc="0" locked="0" layoutInCell="1" allowOverlap="1" wp14:anchorId="1EF3086A" wp14:editId="0381CA7B">
            <wp:simplePos x="0" y="0"/>
            <wp:positionH relativeFrom="column">
              <wp:posOffset>0</wp:posOffset>
            </wp:positionH>
            <wp:positionV relativeFrom="paragraph">
              <wp:posOffset>-55</wp:posOffset>
            </wp:positionV>
            <wp:extent cx="2937851" cy="3951799"/>
            <wp:effectExtent l="0" t="0" r="0" b="0"/>
            <wp:wrapThrough wrapText="bothSides">
              <wp:wrapPolygon edited="0">
                <wp:start x="0" y="0"/>
                <wp:lineTo x="0" y="21451"/>
                <wp:lineTo x="21432" y="21451"/>
                <wp:lineTo x="21432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51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SRAM</w:t>
      </w:r>
      <w:r>
        <w:rPr>
          <w:rFonts w:hint="eastAsia"/>
        </w:rPr>
        <w:t>이다.</w:t>
      </w:r>
      <w:r>
        <w:t xml:space="preserve"> 1</w:t>
      </w:r>
      <w:r w:rsidR="00AC7DFF">
        <w:t>5</w:t>
      </w:r>
      <w:r>
        <w:rPr>
          <w:rFonts w:hint="eastAsia"/>
        </w:rPr>
        <w:t xml:space="preserve">비트 주소 입력과 </w:t>
      </w:r>
      <w:r>
        <w:t>8</w:t>
      </w:r>
      <w:r>
        <w:rPr>
          <w:rFonts w:hint="eastAsia"/>
        </w:rPr>
        <w:t>비트 데이터 입출력 포트를 갖는다.</w:t>
      </w:r>
      <w:r>
        <w:t xml:space="preserve"> </w:t>
      </w:r>
      <w:r w:rsidR="00830E20">
        <w:t xml:space="preserve">5V </w:t>
      </w:r>
      <w:r w:rsidR="00830E20">
        <w:rPr>
          <w:rFonts w:hint="eastAsia"/>
        </w:rPr>
        <w:t>전원이 공급되어야 하며,</w:t>
      </w:r>
      <w:r w:rsidR="00830E20">
        <w:t xml:space="preserve"> </w:t>
      </w:r>
      <w:r w:rsidR="00D54292">
        <w:rPr>
          <w:rFonts w:hint="eastAsia"/>
        </w:rPr>
        <w:t xml:space="preserve">최대 응답 속도는 </w:t>
      </w:r>
      <w:r w:rsidR="00F04231">
        <w:t>45ns</w:t>
      </w:r>
      <w:r w:rsidR="009D54E5">
        <w:t xml:space="preserve"> (22.2</w:t>
      </w:r>
      <w:r w:rsidR="009D54E5">
        <w:rPr>
          <w:rFonts w:hint="eastAsia"/>
        </w:rPr>
        <w:t>M</w:t>
      </w:r>
      <w:r w:rsidR="009D54E5">
        <w:t xml:space="preserve">Hz) </w:t>
      </w:r>
      <w:r w:rsidR="00F04231">
        <w:rPr>
          <w:rFonts w:hint="eastAsia"/>
        </w:rPr>
        <w:t xml:space="preserve">로 </w:t>
      </w:r>
      <w:r w:rsidR="00D54292">
        <w:t>ATMEGA128</w:t>
      </w:r>
      <w:r w:rsidR="00D54292">
        <w:rPr>
          <w:rFonts w:hint="eastAsia"/>
        </w:rPr>
        <w:t>에 충분히 사용 가능.</w:t>
      </w:r>
    </w:p>
    <w:p w14:paraId="00D24778" w14:textId="77777777" w:rsidR="00687D10" w:rsidRDefault="00687D10">
      <w:pPr>
        <w:widowControl/>
        <w:wordWrap/>
        <w:autoSpaceDE/>
        <w:autoSpaceDN/>
      </w:pPr>
      <w:r>
        <w:br w:type="page"/>
      </w:r>
    </w:p>
    <w:p w14:paraId="387F7382" w14:textId="3930DD5C" w:rsidR="00676ADD" w:rsidRDefault="00F63A06" w:rsidP="00687D10">
      <w:pPr>
        <w:pStyle w:val="aa"/>
      </w:pPr>
      <w:r w:rsidRPr="00125251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F752BC1" wp14:editId="1D604C55">
            <wp:simplePos x="0" y="0"/>
            <wp:positionH relativeFrom="column">
              <wp:posOffset>4666422</wp:posOffset>
            </wp:positionH>
            <wp:positionV relativeFrom="paragraph">
              <wp:posOffset>6695633</wp:posOffset>
            </wp:positionV>
            <wp:extent cx="1858645" cy="193929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251">
        <w:rPr>
          <w:noProof/>
        </w:rPr>
        <w:drawing>
          <wp:anchor distT="0" distB="0" distL="114300" distR="114300" simplePos="0" relativeHeight="251623424" behindDoc="0" locked="0" layoutInCell="1" allowOverlap="1" wp14:anchorId="194D68D7" wp14:editId="42C7D72E">
            <wp:simplePos x="0" y="0"/>
            <wp:positionH relativeFrom="column">
              <wp:posOffset>0</wp:posOffset>
            </wp:positionH>
            <wp:positionV relativeFrom="paragraph">
              <wp:posOffset>740162</wp:posOffset>
            </wp:positionV>
            <wp:extent cx="5731510" cy="605853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87D10">
        <w:rPr>
          <w:rFonts w:hint="eastAsia"/>
        </w:rPr>
        <w:t>서보</w:t>
      </w:r>
      <w:proofErr w:type="spellEnd"/>
      <w:r w:rsidR="00687D10">
        <w:rPr>
          <w:rFonts w:hint="eastAsia"/>
        </w:rPr>
        <w:t xml:space="preserve"> 모터 </w:t>
      </w:r>
      <w:r w:rsidR="00687D10">
        <w:t>HES-288</w:t>
      </w:r>
    </w:p>
    <w:p w14:paraId="43658179" w14:textId="7E153D7F" w:rsidR="00687D10" w:rsidRPr="00687D10" w:rsidRDefault="00F63A06" w:rsidP="00687D10">
      <w:r>
        <w:rPr>
          <w:rFonts w:hint="eastAsia"/>
        </w:rPr>
        <w:t xml:space="preserve"> </w:t>
      </w:r>
      <w:r>
        <w:t>PWM</w:t>
      </w:r>
      <w:r>
        <w:rPr>
          <w:rFonts w:hint="eastAsia"/>
        </w:rPr>
        <w:t xml:space="preserve">을 이용해 제어되는 </w:t>
      </w:r>
      <w:proofErr w:type="spellStart"/>
      <w:r>
        <w:rPr>
          <w:rFonts w:hint="eastAsia"/>
        </w:rPr>
        <w:t>서보</w:t>
      </w:r>
      <w:proofErr w:type="spellEnd"/>
      <w:r>
        <w:rPr>
          <w:rFonts w:hint="eastAsia"/>
        </w:rPr>
        <w:t xml:space="preserve"> 모터이다.</w:t>
      </w:r>
      <w:r>
        <w:t xml:space="preserve"> </w:t>
      </w:r>
      <w:r w:rsidR="00973266">
        <w:rPr>
          <w:rFonts w:hint="eastAsia"/>
        </w:rPr>
        <w:t xml:space="preserve">게임이 </w:t>
      </w:r>
      <w:r w:rsidR="00973266">
        <w:t>1</w:t>
      </w:r>
      <w:r w:rsidR="00973266">
        <w:rPr>
          <w:rFonts w:hint="eastAsia"/>
        </w:rPr>
        <w:t xml:space="preserve">초에 </w:t>
      </w:r>
      <w:r w:rsidR="00973266">
        <w:t>60</w:t>
      </w:r>
      <w:r w:rsidR="00973266">
        <w:rPr>
          <w:rFonts w:hint="eastAsia"/>
        </w:rPr>
        <w:t>번씩 시뮬레이션 되므로,</w:t>
      </w:r>
      <w:r w:rsidR="00973266">
        <w:t xml:space="preserve"> 16.67ms</w:t>
      </w:r>
      <w:r w:rsidR="00973266">
        <w:rPr>
          <w:rFonts w:hint="eastAsia"/>
        </w:rPr>
        <w:t>마다 모터에 대해 갱신 신호가 들어간다.</w:t>
      </w:r>
      <w:r w:rsidR="008F1011">
        <w:t xml:space="preserve"> OCR1B </w:t>
      </w:r>
      <w:r w:rsidR="008F1011">
        <w:rPr>
          <w:rFonts w:hint="eastAsia"/>
        </w:rPr>
        <w:t xml:space="preserve">비교 매치 인터럽트에서 </w:t>
      </w:r>
      <w:r w:rsidR="008F1011">
        <w:t xml:space="preserve">OC1B </w:t>
      </w:r>
      <w:r w:rsidR="008F1011">
        <w:rPr>
          <w:rFonts w:hint="eastAsia"/>
        </w:rPr>
        <w:t xml:space="preserve">출력을 </w:t>
      </w:r>
      <w:r w:rsidR="009809FA">
        <w:rPr>
          <w:rFonts w:hint="eastAsia"/>
        </w:rPr>
        <w:t>클리어하는 방법으로,</w:t>
      </w:r>
      <w:r w:rsidR="009809FA">
        <w:t xml:space="preserve"> PWM </w:t>
      </w:r>
      <w:r w:rsidR="009809FA">
        <w:rPr>
          <w:rFonts w:hint="eastAsia"/>
        </w:rPr>
        <w:t>출력을 소프트웨어 생성</w:t>
      </w:r>
      <w:r w:rsidR="003A4D83">
        <w:rPr>
          <w:rFonts w:hint="eastAsia"/>
        </w:rPr>
        <w:t xml:space="preserve"> </w:t>
      </w:r>
    </w:p>
    <w:sectPr w:rsidR="00687D10" w:rsidRPr="00687D10" w:rsidSect="000809AB">
      <w:endnotePr>
        <w:numFmt w:val="decimal"/>
      </w:endnotePr>
      <w:pgSz w:w="11906" w:h="16838"/>
      <w:pgMar w:top="1701" w:right="1440" w:bottom="1440" w:left="1440" w:header="1134" w:footer="850" w:gutter="0"/>
      <w:cols w:space="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41C"/>
    <w:multiLevelType w:val="multilevel"/>
    <w:tmpl w:val="B706DF1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31E7F"/>
    <w:multiLevelType w:val="multilevel"/>
    <w:tmpl w:val="2C2CE20E"/>
    <w:lvl w:ilvl="0">
      <w:start w:val="1"/>
      <w:numFmt w:val="decimal"/>
      <w:suff w:val="space"/>
      <w:lvlText w:val="%1."/>
      <w:lvlJc w:val="left"/>
      <w:rPr>
        <w:b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b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b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b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b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b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b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FA0BEE"/>
    <w:multiLevelType w:val="multilevel"/>
    <w:tmpl w:val="9AA08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C40DBA"/>
    <w:multiLevelType w:val="multilevel"/>
    <w:tmpl w:val="8C4268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CA45AA"/>
    <w:multiLevelType w:val="multilevel"/>
    <w:tmpl w:val="AAA04F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041D6"/>
    <w:multiLevelType w:val="hybridMultilevel"/>
    <w:tmpl w:val="C9705384"/>
    <w:lvl w:ilvl="0" w:tplc="612A2630">
      <w:start w:val="1"/>
      <w:numFmt w:val="bullet"/>
      <w:suff w:val="space"/>
      <w:lvlText w:val="-"/>
      <w:lvlJc w:val="left"/>
    </w:lvl>
    <w:lvl w:ilvl="1" w:tplc="5988356A">
      <w:numFmt w:val="decimal"/>
      <w:lvlText w:val=""/>
      <w:lvlJc w:val="left"/>
    </w:lvl>
    <w:lvl w:ilvl="2" w:tplc="AB1A9404">
      <w:numFmt w:val="decimal"/>
      <w:lvlText w:val=""/>
      <w:lvlJc w:val="left"/>
    </w:lvl>
    <w:lvl w:ilvl="3" w:tplc="F2E85708">
      <w:numFmt w:val="decimal"/>
      <w:lvlText w:val=""/>
      <w:lvlJc w:val="left"/>
    </w:lvl>
    <w:lvl w:ilvl="4" w:tplc="2B34CFEC">
      <w:numFmt w:val="decimal"/>
      <w:lvlText w:val=""/>
      <w:lvlJc w:val="left"/>
    </w:lvl>
    <w:lvl w:ilvl="5" w:tplc="24226E8E">
      <w:numFmt w:val="decimal"/>
      <w:lvlText w:val=""/>
      <w:lvlJc w:val="left"/>
    </w:lvl>
    <w:lvl w:ilvl="6" w:tplc="D3EC9B34">
      <w:numFmt w:val="decimal"/>
      <w:lvlText w:val=""/>
      <w:lvlJc w:val="left"/>
    </w:lvl>
    <w:lvl w:ilvl="7" w:tplc="A70890DE">
      <w:numFmt w:val="decimal"/>
      <w:lvlText w:val=""/>
      <w:lvlJc w:val="left"/>
    </w:lvl>
    <w:lvl w:ilvl="8" w:tplc="038A1654">
      <w:numFmt w:val="decimal"/>
      <w:lvlText w:val=""/>
      <w:lvlJc w:val="left"/>
    </w:lvl>
  </w:abstractNum>
  <w:abstractNum w:abstractNumId="6" w15:restartNumberingAfterBreak="0">
    <w:nsid w:val="26BD4987"/>
    <w:multiLevelType w:val="multilevel"/>
    <w:tmpl w:val="EAB6D1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4DF405E"/>
    <w:multiLevelType w:val="multilevel"/>
    <w:tmpl w:val="1C484A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15AA1"/>
    <w:multiLevelType w:val="multilevel"/>
    <w:tmpl w:val="25AED57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7B9"/>
    <w:rsid w:val="00010C5D"/>
    <w:rsid w:val="00055642"/>
    <w:rsid w:val="00060579"/>
    <w:rsid w:val="000809AB"/>
    <w:rsid w:val="00096F41"/>
    <w:rsid w:val="000A6F02"/>
    <w:rsid w:val="000F30F3"/>
    <w:rsid w:val="000F52F7"/>
    <w:rsid w:val="00125251"/>
    <w:rsid w:val="00192AF1"/>
    <w:rsid w:val="001A28CA"/>
    <w:rsid w:val="001B03FE"/>
    <w:rsid w:val="001C03A5"/>
    <w:rsid w:val="002224CA"/>
    <w:rsid w:val="002559B4"/>
    <w:rsid w:val="00291F7A"/>
    <w:rsid w:val="002959FF"/>
    <w:rsid w:val="002B2C1D"/>
    <w:rsid w:val="002E48CB"/>
    <w:rsid w:val="00304D79"/>
    <w:rsid w:val="00311670"/>
    <w:rsid w:val="00384A29"/>
    <w:rsid w:val="00386E3D"/>
    <w:rsid w:val="003A4D83"/>
    <w:rsid w:val="003C099B"/>
    <w:rsid w:val="00403261"/>
    <w:rsid w:val="00425F89"/>
    <w:rsid w:val="004346B0"/>
    <w:rsid w:val="00466F6F"/>
    <w:rsid w:val="00493395"/>
    <w:rsid w:val="004943A0"/>
    <w:rsid w:val="004A0531"/>
    <w:rsid w:val="004B1441"/>
    <w:rsid w:val="005441FB"/>
    <w:rsid w:val="00554EF5"/>
    <w:rsid w:val="0056707B"/>
    <w:rsid w:val="005E0019"/>
    <w:rsid w:val="005E1810"/>
    <w:rsid w:val="006625EE"/>
    <w:rsid w:val="00676ADD"/>
    <w:rsid w:val="00687D10"/>
    <w:rsid w:val="006D5484"/>
    <w:rsid w:val="006E2E2E"/>
    <w:rsid w:val="00712C9B"/>
    <w:rsid w:val="00724F56"/>
    <w:rsid w:val="00725C9B"/>
    <w:rsid w:val="00770D97"/>
    <w:rsid w:val="00796A91"/>
    <w:rsid w:val="007A1760"/>
    <w:rsid w:val="007C4687"/>
    <w:rsid w:val="007C7EA1"/>
    <w:rsid w:val="007D38E8"/>
    <w:rsid w:val="007F3E68"/>
    <w:rsid w:val="00830E20"/>
    <w:rsid w:val="00851056"/>
    <w:rsid w:val="00885E9C"/>
    <w:rsid w:val="008B1553"/>
    <w:rsid w:val="008B34DE"/>
    <w:rsid w:val="008C2217"/>
    <w:rsid w:val="008C470D"/>
    <w:rsid w:val="008C7090"/>
    <w:rsid w:val="008D64BB"/>
    <w:rsid w:val="008E54E2"/>
    <w:rsid w:val="008F1011"/>
    <w:rsid w:val="009274FF"/>
    <w:rsid w:val="00973266"/>
    <w:rsid w:val="009809FA"/>
    <w:rsid w:val="009B015F"/>
    <w:rsid w:val="009D54E5"/>
    <w:rsid w:val="009D6D22"/>
    <w:rsid w:val="009E494A"/>
    <w:rsid w:val="00A03190"/>
    <w:rsid w:val="00A259D8"/>
    <w:rsid w:val="00A356B4"/>
    <w:rsid w:val="00A73134"/>
    <w:rsid w:val="00AA4AB0"/>
    <w:rsid w:val="00AA5698"/>
    <w:rsid w:val="00AC7DFF"/>
    <w:rsid w:val="00AD183B"/>
    <w:rsid w:val="00AD5C87"/>
    <w:rsid w:val="00B05E47"/>
    <w:rsid w:val="00B25F17"/>
    <w:rsid w:val="00B273B5"/>
    <w:rsid w:val="00B73C1E"/>
    <w:rsid w:val="00B81CB7"/>
    <w:rsid w:val="00B90831"/>
    <w:rsid w:val="00BC60DA"/>
    <w:rsid w:val="00BC7E9A"/>
    <w:rsid w:val="00BD13CF"/>
    <w:rsid w:val="00C278F0"/>
    <w:rsid w:val="00CD4EC9"/>
    <w:rsid w:val="00CD5A24"/>
    <w:rsid w:val="00CF39C3"/>
    <w:rsid w:val="00D3728D"/>
    <w:rsid w:val="00D54292"/>
    <w:rsid w:val="00D670DE"/>
    <w:rsid w:val="00DA125E"/>
    <w:rsid w:val="00DD24FD"/>
    <w:rsid w:val="00E536F6"/>
    <w:rsid w:val="00F04231"/>
    <w:rsid w:val="00F221C1"/>
    <w:rsid w:val="00F63A06"/>
    <w:rsid w:val="00F93F82"/>
    <w:rsid w:val="00FB17B9"/>
    <w:rsid w:val="00FB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FD75"/>
  <w15:docId w15:val="{97A8CB2D-0017-4000-9EB7-F05FB314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Intense Quote"/>
    <w:basedOn w:val="a"/>
    <w:next w:val="a"/>
    <w:link w:val="Char"/>
    <w:uiPriority w:val="30"/>
    <w:qFormat/>
    <w:rsid w:val="005441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a"/>
    <w:uiPriority w:val="30"/>
    <w:rsid w:val="005441FB"/>
    <w:rPr>
      <w:i/>
      <w:iCs/>
      <w:color w:val="4472C4" w:themeColor="accent1"/>
    </w:rPr>
  </w:style>
  <w:style w:type="paragraph" w:styleId="ab">
    <w:name w:val="Balloon Text"/>
    <w:basedOn w:val="a"/>
    <w:link w:val="Char0"/>
    <w:uiPriority w:val="99"/>
    <w:semiHidden/>
    <w:unhideWhenUsed/>
    <w:rsid w:val="002559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b"/>
    <w:uiPriority w:val="99"/>
    <w:semiHidden/>
    <w:rsid w:val="002559B4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Emphasis"/>
    <w:basedOn w:val="a0"/>
    <w:uiPriority w:val="20"/>
    <w:qFormat/>
    <w:rsid w:val="008D64BB"/>
    <w:rPr>
      <w:rFonts w:eastAsiaTheme="minorEastAsia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작품명</vt:lpstr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작품명</dc:title>
  <dc:creator>User</dc:creator>
  <cp:lastModifiedBy>Stephen Kang</cp:lastModifiedBy>
  <cp:revision>105</cp:revision>
  <dcterms:created xsi:type="dcterms:W3CDTF">2017-04-05T23:47:00Z</dcterms:created>
  <dcterms:modified xsi:type="dcterms:W3CDTF">2019-04-26T03:27:00Z</dcterms:modified>
</cp:coreProperties>
</file>