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C124" w14:textId="77777777" w:rsidR="00E36E0C" w:rsidRDefault="00E36E0C" w:rsidP="00E36E0C">
      <w:pPr>
        <w:pStyle w:val="2"/>
      </w:pPr>
      <w:r>
        <w:t>Задание №9. Нестандартный запрос</w:t>
      </w:r>
    </w:p>
    <w:p w14:paraId="681CA01C" w14:textId="77777777" w:rsidR="003F72CD" w:rsidRDefault="003F72CD" w:rsidP="00172960">
      <w:pPr>
        <w:pStyle w:val="3"/>
        <w:jc w:val="both"/>
      </w:pPr>
      <w:r>
        <w:t>Как должен работать нестандартный запрос</w:t>
      </w:r>
    </w:p>
    <w:p w14:paraId="57B08FB8" w14:textId="774BABE6" w:rsidR="006E02A2" w:rsidRDefault="1094943F" w:rsidP="00172960">
      <w:pPr>
        <w:jc w:val="both"/>
      </w:pPr>
      <w:r>
        <w:t xml:space="preserve">Нестандартный запрос предназначен для генерации «на лету» заранее не описанных запросов к БД на основе прямого использования метаданных о схеме БД либо из сформированных вручную вспомогательных таблиц, описывающих всю или часть схемы БД. Интерфейс нестандартного запроса должен позволять конструировать новые запросы по принципу «не набирать, а выбирать». </w:t>
      </w:r>
    </w:p>
    <w:p w14:paraId="672A6659" w14:textId="77777777" w:rsidR="006E02A2" w:rsidRDefault="006E02A2" w:rsidP="00172960">
      <w:pPr>
        <w:jc w:val="both"/>
      </w:pPr>
    </w:p>
    <w:p w14:paraId="30C6C762" w14:textId="77777777" w:rsidR="003F72CD" w:rsidRDefault="006E02A2" w:rsidP="00172960">
      <w:pPr>
        <w:jc w:val="both"/>
      </w:pPr>
      <w:r>
        <w:t>Примерный вид графического пользовательского интерфейса</w:t>
      </w:r>
      <w:r w:rsidR="003F72CD">
        <w:t>:</w:t>
      </w:r>
    </w:p>
    <w:p w14:paraId="0A37501D" w14:textId="77777777" w:rsidR="003F72CD" w:rsidRDefault="005A6672" w:rsidP="00172960">
      <w:pPr>
        <w:jc w:val="both"/>
      </w:pPr>
      <w:r>
        <w:rPr>
          <w:noProof/>
        </w:rPr>
        <w:drawing>
          <wp:inline distT="0" distB="0" distL="0" distR="0" wp14:anchorId="161C8050" wp14:editId="07777777">
            <wp:extent cx="4690110" cy="2960370"/>
            <wp:effectExtent l="0" t="0" r="0" b="0"/>
            <wp:docPr id="1" name="Рисунок 1" descr="im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03EF5" w:rsidRDefault="00303EF5" w:rsidP="00172960">
      <w:pPr>
        <w:jc w:val="both"/>
      </w:pPr>
    </w:p>
    <w:p w14:paraId="143900D1" w14:textId="77777777" w:rsidR="003F72CD" w:rsidRDefault="003F72CD" w:rsidP="00172960">
      <w:pPr>
        <w:jc w:val="both"/>
      </w:pPr>
      <w:r>
        <w:t xml:space="preserve">На вкладке «Поля» </w:t>
      </w:r>
      <w:r w:rsidR="006E02A2">
        <w:softHyphen/>
        <w:t xml:space="preserve">– </w:t>
      </w:r>
      <w:r>
        <w:t>все поля из всех таблиц</w:t>
      </w:r>
      <w:r w:rsidR="00172960">
        <w:t xml:space="preserve"> из последнего задания предыдущей контрольной точки</w:t>
      </w:r>
      <w:r w:rsidR="00303EF5">
        <w:t xml:space="preserve"> (</w:t>
      </w:r>
      <w:r w:rsidR="00303EF5" w:rsidRPr="00303EF5">
        <w:t xml:space="preserve">Задание №8. </w:t>
      </w:r>
      <w:r w:rsidR="00303EF5">
        <w:t>«</w:t>
      </w:r>
      <w:r w:rsidR="00303EF5" w:rsidRPr="00303EF5">
        <w:t>Автоматизированное рабочее место</w:t>
      </w:r>
      <w:r w:rsidR="00303EF5">
        <w:t>»)</w:t>
      </w:r>
      <w:r>
        <w:t xml:space="preserve">. </w:t>
      </w:r>
      <w:r w:rsidR="006E02A2">
        <w:t>Названия полей</w:t>
      </w:r>
      <w:r>
        <w:t xml:space="preserve"> можно сгруппировать по смыслу, </w:t>
      </w:r>
      <w:r w:rsidR="006E02A2">
        <w:t xml:space="preserve">отделив друг от друга </w:t>
      </w:r>
      <w:r>
        <w:t>специальными</w:t>
      </w:r>
      <w:r w:rsidR="006E02A2">
        <w:t xml:space="preserve"> символами</w:t>
      </w:r>
      <w:r>
        <w:t xml:space="preserve">, как показано на рисунке. </w:t>
      </w:r>
      <w:r w:rsidR="006E02A2">
        <w:t xml:space="preserve">На данной вкладке пользователь </w:t>
      </w:r>
      <w:r>
        <w:t>выбирае</w:t>
      </w:r>
      <w:r w:rsidR="006E02A2">
        <w:t>т поля для вывода результатов запроса (заголовки</w:t>
      </w:r>
      <w:r>
        <w:t xml:space="preserve"> полей в</w:t>
      </w:r>
      <w:r w:rsidR="006E02A2">
        <w:t xml:space="preserve"> результирующей</w:t>
      </w:r>
      <w:r>
        <w:t xml:space="preserve"> таблице</w:t>
      </w:r>
      <w:r w:rsidR="00CF5BD5">
        <w:t xml:space="preserve">, т. е. в тексте сгенерированного </w:t>
      </w:r>
      <w:r w:rsidR="00CF5BD5">
        <w:rPr>
          <w:lang w:val="en-US"/>
        </w:rPr>
        <w:t>SQL</w:t>
      </w:r>
      <w:r w:rsidR="00CF5BD5" w:rsidRPr="00CF5BD5">
        <w:t xml:space="preserve"> </w:t>
      </w:r>
      <w:r w:rsidR="00CF5BD5">
        <w:t xml:space="preserve">запроса данный список полей должен непосредственно следовать за ключевым словом </w:t>
      </w:r>
      <w:r w:rsidR="00CF5BD5">
        <w:rPr>
          <w:lang w:val="en-US"/>
        </w:rPr>
        <w:t>SELECT</w:t>
      </w:r>
      <w:r w:rsidR="006E02A2">
        <w:t>)</w:t>
      </w:r>
      <w:r>
        <w:t xml:space="preserve">. Например, </w:t>
      </w:r>
      <w:r w:rsidR="003E797B">
        <w:t>для</w:t>
      </w:r>
      <w:r>
        <w:t xml:space="preserve"> выбранных пол</w:t>
      </w:r>
      <w:r w:rsidR="003E797B">
        <w:t xml:space="preserve">ей </w:t>
      </w:r>
      <w:r>
        <w:t>на рисунке выше:</w:t>
      </w:r>
    </w:p>
    <w:p w14:paraId="4EE03301" w14:textId="77777777" w:rsidR="003F72CD" w:rsidRPr="00444BC2" w:rsidRDefault="003F72CD" w:rsidP="00172960">
      <w:pPr>
        <w:jc w:val="both"/>
      </w:pPr>
      <w:r>
        <w:rPr>
          <w:lang w:val="en-US"/>
        </w:rPr>
        <w:t>SELECT</w:t>
      </w:r>
      <w:r w:rsidRPr="00444BC2">
        <w:t xml:space="preserve"> </w:t>
      </w:r>
      <w:r>
        <w:rPr>
          <w:lang w:val="en-US"/>
        </w:rPr>
        <w:t>people</w:t>
      </w:r>
      <w:r w:rsidRPr="00444BC2">
        <w:t>_</w:t>
      </w:r>
      <w:r>
        <w:rPr>
          <w:lang w:val="en-US"/>
        </w:rPr>
        <w:t>info</w:t>
      </w:r>
      <w:r w:rsidRPr="00444BC2">
        <w:t>.</w:t>
      </w:r>
      <w:proofErr w:type="spellStart"/>
      <w:r>
        <w:rPr>
          <w:lang w:val="en-US"/>
        </w:rPr>
        <w:t>fio</w:t>
      </w:r>
      <w:proofErr w:type="spellEnd"/>
      <w:r w:rsidRPr="00444BC2">
        <w:t xml:space="preserve">, </w:t>
      </w:r>
      <w:r>
        <w:rPr>
          <w:lang w:val="en-US"/>
        </w:rPr>
        <w:t>people</w:t>
      </w:r>
      <w:r w:rsidRPr="00444BC2">
        <w:t>_</w:t>
      </w:r>
      <w:r>
        <w:rPr>
          <w:lang w:val="en-US"/>
        </w:rPr>
        <w:t>info</w:t>
      </w:r>
      <w:r w:rsidRPr="00444BC2">
        <w:t>.</w:t>
      </w:r>
      <w:r>
        <w:rPr>
          <w:lang w:val="en-US"/>
        </w:rPr>
        <w:t>pol</w:t>
      </w:r>
      <w:r w:rsidRPr="00444BC2">
        <w:t xml:space="preserve">, </w:t>
      </w:r>
      <w:proofErr w:type="spellStart"/>
      <w:r>
        <w:rPr>
          <w:lang w:val="en-US"/>
        </w:rPr>
        <w:t>sogl</w:t>
      </w:r>
      <w:proofErr w:type="spellEnd"/>
      <w:r w:rsidRPr="00444BC2">
        <w:t>_</w:t>
      </w:r>
      <w:r>
        <w:rPr>
          <w:lang w:val="en-US"/>
        </w:rPr>
        <w:t>info</w:t>
      </w:r>
      <w:r w:rsidRPr="00444BC2">
        <w:t>.</w:t>
      </w:r>
      <w:r>
        <w:rPr>
          <w:lang w:val="en-US"/>
        </w:rPr>
        <w:t>doc</w:t>
      </w:r>
      <w:r w:rsidRPr="00444BC2">
        <w:t>_</w:t>
      </w:r>
      <w:r>
        <w:rPr>
          <w:lang w:val="en-US"/>
        </w:rPr>
        <w:t>type</w:t>
      </w:r>
      <w:r w:rsidRPr="00444BC2">
        <w:t xml:space="preserve">, </w:t>
      </w:r>
      <w:r>
        <w:rPr>
          <w:lang w:val="en-US"/>
        </w:rPr>
        <w:t>goods</w:t>
      </w:r>
      <w:r w:rsidRPr="00444BC2">
        <w:t>.</w:t>
      </w:r>
      <w:r>
        <w:rPr>
          <w:lang w:val="en-US"/>
        </w:rPr>
        <w:t>name</w:t>
      </w:r>
      <w:r w:rsidRPr="00444BC2">
        <w:t xml:space="preserve">, </w:t>
      </w:r>
      <w:r>
        <w:rPr>
          <w:lang w:val="en-US"/>
        </w:rPr>
        <w:t>pep</w:t>
      </w:r>
      <w:r w:rsidRPr="00444BC2">
        <w:t>_</w:t>
      </w:r>
      <w:proofErr w:type="gramStart"/>
      <w:r>
        <w:rPr>
          <w:lang w:val="en-US"/>
        </w:rPr>
        <w:t>good</w:t>
      </w:r>
      <w:r w:rsidRPr="00444BC2">
        <w:t>.</w:t>
      </w:r>
      <w:r>
        <w:rPr>
          <w:lang w:val="en-US"/>
        </w:rPr>
        <w:t>sale</w:t>
      </w:r>
      <w:proofErr w:type="gramEnd"/>
      <w:r w:rsidRPr="00444BC2">
        <w:t>_</w:t>
      </w:r>
      <w:r>
        <w:rPr>
          <w:lang w:val="en-US"/>
        </w:rPr>
        <w:t>date</w:t>
      </w:r>
    </w:p>
    <w:p w14:paraId="02EB378F" w14:textId="77777777" w:rsidR="003F72CD" w:rsidRPr="00444BC2" w:rsidRDefault="003F72CD" w:rsidP="00172960">
      <w:pPr>
        <w:jc w:val="both"/>
      </w:pPr>
    </w:p>
    <w:p w14:paraId="65950299" w14:textId="77777777" w:rsidR="003F72CD" w:rsidRDefault="003F72CD" w:rsidP="00172960">
      <w:pPr>
        <w:jc w:val="both"/>
      </w:pPr>
      <w:r>
        <w:t>Далее, пользователь должен иметь возможность наложить определённые условия на результат запроса:</w:t>
      </w:r>
    </w:p>
    <w:p w14:paraId="6A05A809" w14:textId="77777777" w:rsidR="003F72CD" w:rsidRDefault="005A6672" w:rsidP="00172960">
      <w:pPr>
        <w:jc w:val="both"/>
      </w:pPr>
      <w:r>
        <w:rPr>
          <w:noProof/>
        </w:rPr>
        <w:lastRenderedPageBreak/>
        <w:drawing>
          <wp:inline distT="0" distB="0" distL="0" distR="0" wp14:anchorId="1F23241E" wp14:editId="07777777">
            <wp:extent cx="4805680" cy="3026410"/>
            <wp:effectExtent l="0" t="0" r="0" b="0"/>
            <wp:docPr id="2" name="Рисунок 2" descr="im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CEAE" w14:textId="77777777" w:rsidR="003F72CD" w:rsidRDefault="003F72CD" w:rsidP="00172960">
      <w:pPr>
        <w:jc w:val="both"/>
      </w:pPr>
      <w:r>
        <w:t xml:space="preserve">В поле «Имя поля» должны попадать </w:t>
      </w:r>
      <w:r>
        <w:rPr>
          <w:b/>
          <w:bCs/>
        </w:rPr>
        <w:t>все поля из всех таблиц</w:t>
      </w:r>
      <w:r>
        <w:t>, а не только те, которые были выбраны на предыдущей вкладке</w:t>
      </w:r>
      <w:r w:rsidR="003E797B">
        <w:t>.</w:t>
      </w:r>
    </w:p>
    <w:p w14:paraId="5A39BBE3" w14:textId="77777777" w:rsidR="003F72CD" w:rsidRDefault="005A6672" w:rsidP="00172960">
      <w:pPr>
        <w:jc w:val="both"/>
      </w:pPr>
      <w:r>
        <w:rPr>
          <w:noProof/>
        </w:rPr>
        <w:drawing>
          <wp:inline distT="0" distB="0" distL="0" distR="0" wp14:anchorId="6FA88516" wp14:editId="07777777">
            <wp:extent cx="4801870" cy="2773680"/>
            <wp:effectExtent l="0" t="0" r="0" b="0"/>
            <wp:docPr id="3" name="Рисунок 3" descr="im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6A3D" w14:textId="77777777" w:rsidR="003F72CD" w:rsidRDefault="003F72CD" w:rsidP="00172960">
      <w:pPr>
        <w:jc w:val="both"/>
      </w:pPr>
      <w:r>
        <w:t>В поле «Критерий» - операции сравнения, доступные для типа данных выбранного поля.</w:t>
      </w:r>
    </w:p>
    <w:p w14:paraId="1FAFB24E" w14:textId="77777777" w:rsidR="003F72CD" w:rsidRPr="00444BC2" w:rsidRDefault="003F72CD" w:rsidP="00172960">
      <w:pPr>
        <w:jc w:val="both"/>
        <w:rPr>
          <w:lang w:val="en-US"/>
        </w:rPr>
      </w:pPr>
      <w:r>
        <w:t xml:space="preserve">В поле «Выражение» должны подчитываться значения выбранного поля «Имя поля» из соответствующей таблицы БД. Условия могут быть связаны через И, ИЛИ. Созданные условия добавляются в раздел запроса </w:t>
      </w:r>
      <w:r>
        <w:rPr>
          <w:lang w:val="en-US"/>
        </w:rPr>
        <w:t>WHERE</w:t>
      </w:r>
      <w:r>
        <w:t>. Например</w:t>
      </w:r>
      <w:r w:rsidRPr="00444BC2">
        <w:rPr>
          <w:lang w:val="en-US"/>
        </w:rPr>
        <w:t xml:space="preserve">, </w:t>
      </w:r>
      <w:r>
        <w:t>здесь</w:t>
      </w:r>
      <w:r w:rsidRPr="00444BC2">
        <w:rPr>
          <w:lang w:val="en-US"/>
        </w:rPr>
        <w:t xml:space="preserve"> </w:t>
      </w:r>
      <w:r>
        <w:t>это</w:t>
      </w:r>
      <w:r w:rsidRPr="00444BC2">
        <w:rPr>
          <w:lang w:val="en-US"/>
        </w:rPr>
        <w:t xml:space="preserve"> </w:t>
      </w:r>
      <w:r>
        <w:t>будет</w:t>
      </w:r>
      <w:r w:rsidRPr="00444BC2">
        <w:rPr>
          <w:lang w:val="en-US"/>
        </w:rPr>
        <w:t xml:space="preserve"> </w:t>
      </w:r>
      <w:r>
        <w:t>так</w:t>
      </w:r>
      <w:r w:rsidRPr="00444BC2">
        <w:rPr>
          <w:lang w:val="en-US"/>
        </w:rPr>
        <w:t>:</w:t>
      </w:r>
    </w:p>
    <w:p w14:paraId="52E2E73B" w14:textId="77777777" w:rsidR="003F72CD" w:rsidRDefault="003F72CD" w:rsidP="00172960">
      <w:p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people_info.fio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people_info.pol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sogl_info.doc_type</w:t>
      </w:r>
      <w:proofErr w:type="spellEnd"/>
      <w:r>
        <w:rPr>
          <w:lang w:val="en-US"/>
        </w:rPr>
        <w:t xml:space="preserve">, goods.name, </w:t>
      </w:r>
      <w:proofErr w:type="spellStart"/>
      <w:r>
        <w:rPr>
          <w:lang w:val="en-US"/>
        </w:rPr>
        <w:t>pep_</w:t>
      </w:r>
      <w:proofErr w:type="gramStart"/>
      <w:r>
        <w:rPr>
          <w:lang w:val="en-US"/>
        </w:rPr>
        <w:t>good.sale</w:t>
      </w:r>
      <w:proofErr w:type="gramEnd"/>
      <w:r>
        <w:rPr>
          <w:lang w:val="en-US"/>
        </w:rPr>
        <w:t>_date</w:t>
      </w:r>
      <w:proofErr w:type="spellEnd"/>
    </w:p>
    <w:p w14:paraId="7EEC1BD3" w14:textId="77777777" w:rsidR="003F72CD" w:rsidRDefault="003F72CD" w:rsidP="00172960">
      <w:pPr>
        <w:jc w:val="both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people_</w:t>
      </w:r>
      <w:proofErr w:type="gramStart"/>
      <w:r>
        <w:rPr>
          <w:lang w:val="en-US"/>
        </w:rPr>
        <w:t>info,solg</w:t>
      </w:r>
      <w:proofErr w:type="gramEnd"/>
      <w:r>
        <w:rPr>
          <w:lang w:val="en-US"/>
        </w:rPr>
        <w:t>_info</w:t>
      </w:r>
      <w:proofErr w:type="spellEnd"/>
      <w:r>
        <w:rPr>
          <w:lang w:val="en-US"/>
        </w:rPr>
        <w:t xml:space="preserve">, goods, </w:t>
      </w:r>
      <w:proofErr w:type="spellStart"/>
      <w:r>
        <w:rPr>
          <w:lang w:val="en-US"/>
        </w:rPr>
        <w:t>pep_good</w:t>
      </w:r>
      <w:proofErr w:type="spellEnd"/>
    </w:p>
    <w:p w14:paraId="415FF405" w14:textId="77777777" w:rsidR="003F72CD" w:rsidRDefault="003F72CD" w:rsidP="00172960">
      <w:pPr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peoples_</w:t>
      </w:r>
      <w:proofErr w:type="gramStart"/>
      <w:r>
        <w:rPr>
          <w:lang w:val="en-US"/>
        </w:rPr>
        <w:t>info.birth</w:t>
      </w:r>
      <w:proofErr w:type="gramEnd"/>
      <w:r>
        <w:rPr>
          <w:lang w:val="en-US"/>
        </w:rPr>
        <w:t>_date</w:t>
      </w:r>
      <w:proofErr w:type="spellEnd"/>
      <w:r>
        <w:rPr>
          <w:lang w:val="en-US"/>
        </w:rPr>
        <w:t xml:space="preserve"> = {01.02.1971} AND </w:t>
      </w:r>
      <w:proofErr w:type="spellStart"/>
      <w:r>
        <w:rPr>
          <w:lang w:val="en-US"/>
        </w:rPr>
        <w:t>peoples_info.pol</w:t>
      </w:r>
      <w:proofErr w:type="spellEnd"/>
      <w:r>
        <w:rPr>
          <w:lang w:val="en-US"/>
        </w:rPr>
        <w:t xml:space="preserve"> = ‘</w:t>
      </w:r>
      <w:r>
        <w:t>Ж</w:t>
      </w:r>
      <w:r>
        <w:rPr>
          <w:lang w:val="en-US"/>
        </w:rPr>
        <w:t>’</w:t>
      </w:r>
    </w:p>
    <w:p w14:paraId="4D04ABA5" w14:textId="77777777" w:rsidR="003F72CD" w:rsidRDefault="003F72CD" w:rsidP="00172960">
      <w:pPr>
        <w:jc w:val="both"/>
      </w:pPr>
      <w:r>
        <w:t xml:space="preserve">Фигурные скобки {} или апострофы ‘’ ставятся в зависимости от типа поля (строковое, дата и т. п.) </w:t>
      </w:r>
    </w:p>
    <w:p w14:paraId="38284D84" w14:textId="77777777" w:rsidR="003F72CD" w:rsidRDefault="003F72CD" w:rsidP="00172960">
      <w:pPr>
        <w:jc w:val="both"/>
      </w:pPr>
      <w:r>
        <w:t>Далее, на вкладке «порядок» - возможность задать сортировку по выбранным полям. Данную вкладку реализовывать необязательно.</w:t>
      </w:r>
    </w:p>
    <w:p w14:paraId="41C8F396" w14:textId="77777777" w:rsidR="003F72CD" w:rsidRDefault="005A6672" w:rsidP="00172960">
      <w:pPr>
        <w:jc w:val="both"/>
      </w:pPr>
      <w:r>
        <w:rPr>
          <w:noProof/>
        </w:rPr>
        <w:lastRenderedPageBreak/>
        <w:drawing>
          <wp:inline distT="0" distB="0" distL="0" distR="0" wp14:anchorId="6BFFF23E" wp14:editId="07777777">
            <wp:extent cx="4917440" cy="3100705"/>
            <wp:effectExtent l="0" t="0" r="0" b="0"/>
            <wp:docPr id="4" name="Рисунок 4" descr="im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EC70" w14:textId="77777777" w:rsidR="003F72CD" w:rsidRDefault="003F72CD" w:rsidP="00172960">
      <w:pPr>
        <w:jc w:val="both"/>
        <w:rPr>
          <w:lang w:val="en-US"/>
        </w:rPr>
      </w:pPr>
      <w:r>
        <w:t xml:space="preserve">Результат выбора попадает в раздел запроса </w:t>
      </w:r>
      <w:r>
        <w:rPr>
          <w:lang w:val="en-US"/>
        </w:rPr>
        <w:t>ORDER</w:t>
      </w:r>
      <w:r>
        <w:t xml:space="preserve"> </w:t>
      </w:r>
      <w:r>
        <w:rPr>
          <w:lang w:val="en-US"/>
        </w:rPr>
        <w:t>BY</w:t>
      </w:r>
      <w:r>
        <w:t>. Например</w:t>
      </w:r>
      <w:r>
        <w:rPr>
          <w:lang w:val="en-US"/>
        </w:rPr>
        <w:t>,</w:t>
      </w:r>
    </w:p>
    <w:p w14:paraId="1D6E8AD7" w14:textId="77777777" w:rsidR="003F72CD" w:rsidRDefault="003F72CD" w:rsidP="00172960">
      <w:p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people_info.fio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people_info.pol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sogl_info.doc_type</w:t>
      </w:r>
      <w:proofErr w:type="spellEnd"/>
      <w:r>
        <w:rPr>
          <w:lang w:val="en-US"/>
        </w:rPr>
        <w:t xml:space="preserve">, goods.name, </w:t>
      </w:r>
      <w:proofErr w:type="spellStart"/>
      <w:r>
        <w:rPr>
          <w:lang w:val="en-US"/>
        </w:rPr>
        <w:t>pep_</w:t>
      </w:r>
      <w:proofErr w:type="gramStart"/>
      <w:r>
        <w:rPr>
          <w:lang w:val="en-US"/>
        </w:rPr>
        <w:t>good.sale</w:t>
      </w:r>
      <w:proofErr w:type="gramEnd"/>
      <w:r>
        <w:rPr>
          <w:lang w:val="en-US"/>
        </w:rPr>
        <w:t>_date</w:t>
      </w:r>
      <w:proofErr w:type="spellEnd"/>
    </w:p>
    <w:p w14:paraId="48970478" w14:textId="77777777" w:rsidR="003F72CD" w:rsidRDefault="003F72CD" w:rsidP="00172960">
      <w:pPr>
        <w:jc w:val="both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people_</w:t>
      </w:r>
      <w:proofErr w:type="gramStart"/>
      <w:r>
        <w:rPr>
          <w:lang w:val="en-US"/>
        </w:rPr>
        <w:t>info,solg</w:t>
      </w:r>
      <w:proofErr w:type="gramEnd"/>
      <w:r>
        <w:rPr>
          <w:lang w:val="en-US"/>
        </w:rPr>
        <w:t>_info</w:t>
      </w:r>
      <w:proofErr w:type="spellEnd"/>
      <w:r>
        <w:rPr>
          <w:lang w:val="en-US"/>
        </w:rPr>
        <w:t xml:space="preserve">, goods, </w:t>
      </w:r>
      <w:proofErr w:type="spellStart"/>
      <w:r>
        <w:rPr>
          <w:lang w:val="en-US"/>
        </w:rPr>
        <w:t>pep_good</w:t>
      </w:r>
      <w:proofErr w:type="spellEnd"/>
    </w:p>
    <w:p w14:paraId="7731A66E" w14:textId="77777777" w:rsidR="003F72CD" w:rsidRPr="00444BC2" w:rsidRDefault="003F72CD" w:rsidP="00172960">
      <w:pPr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peoples_</w:t>
      </w:r>
      <w:proofErr w:type="gramStart"/>
      <w:r>
        <w:rPr>
          <w:lang w:val="en-US"/>
        </w:rPr>
        <w:t>info.birth</w:t>
      </w:r>
      <w:proofErr w:type="gramEnd"/>
      <w:r>
        <w:rPr>
          <w:lang w:val="en-US"/>
        </w:rPr>
        <w:t>_date</w:t>
      </w:r>
      <w:proofErr w:type="spellEnd"/>
      <w:r>
        <w:rPr>
          <w:lang w:val="en-US"/>
        </w:rPr>
        <w:t xml:space="preserve"> = {01.02.1971} AND </w:t>
      </w:r>
      <w:proofErr w:type="spellStart"/>
      <w:r>
        <w:rPr>
          <w:lang w:val="en-US"/>
        </w:rPr>
        <w:t>peoples_info.pol</w:t>
      </w:r>
      <w:proofErr w:type="spellEnd"/>
      <w:r>
        <w:rPr>
          <w:lang w:val="en-US"/>
        </w:rPr>
        <w:t xml:space="preserve"> = ‘</w:t>
      </w:r>
      <w:r>
        <w:t>Ж</w:t>
      </w:r>
      <w:r>
        <w:rPr>
          <w:lang w:val="en-US"/>
        </w:rPr>
        <w:t>’</w:t>
      </w:r>
    </w:p>
    <w:p w14:paraId="4968F55B" w14:textId="77777777" w:rsidR="003F72CD" w:rsidRDefault="003F72CD" w:rsidP="00172960">
      <w:pPr>
        <w:jc w:val="both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peoples_info.fio</w:t>
      </w:r>
      <w:proofErr w:type="spellEnd"/>
      <w:r>
        <w:rPr>
          <w:lang w:val="en-US"/>
        </w:rPr>
        <w:t xml:space="preserve"> ASC, </w:t>
      </w:r>
      <w:proofErr w:type="spellStart"/>
      <w:r>
        <w:rPr>
          <w:lang w:val="en-US"/>
        </w:rPr>
        <w:t>pep_</w:t>
      </w:r>
      <w:proofErr w:type="gramStart"/>
      <w:r>
        <w:rPr>
          <w:lang w:val="en-US"/>
        </w:rPr>
        <w:t>good.sale</w:t>
      </w:r>
      <w:proofErr w:type="gramEnd"/>
      <w:r>
        <w:rPr>
          <w:lang w:val="en-US"/>
        </w:rPr>
        <w:t>_date</w:t>
      </w:r>
      <w:proofErr w:type="spellEnd"/>
      <w:r>
        <w:rPr>
          <w:lang w:val="en-US"/>
        </w:rPr>
        <w:t xml:space="preserve"> ASC</w:t>
      </w:r>
    </w:p>
    <w:p w14:paraId="72A3D3EC" w14:textId="77777777" w:rsidR="003F72CD" w:rsidRDefault="003F72CD" w:rsidP="00172960">
      <w:pPr>
        <w:jc w:val="both"/>
        <w:rPr>
          <w:lang w:val="en-US"/>
        </w:rPr>
      </w:pPr>
    </w:p>
    <w:p w14:paraId="20783080" w14:textId="77777777" w:rsidR="003F72CD" w:rsidRDefault="003F72CD" w:rsidP="00172960">
      <w:pPr>
        <w:jc w:val="both"/>
      </w:pPr>
      <w:r>
        <w:t>На вкладке «Результат» - результат выполнения запроса</w:t>
      </w:r>
    </w:p>
    <w:p w14:paraId="0D0B940D" w14:textId="77777777" w:rsidR="003F72CD" w:rsidRDefault="005A6672" w:rsidP="00172960">
      <w:pPr>
        <w:jc w:val="both"/>
      </w:pPr>
      <w:r>
        <w:rPr>
          <w:noProof/>
        </w:rPr>
        <w:drawing>
          <wp:inline distT="0" distB="0" distL="0" distR="0" wp14:anchorId="2DD0E1AF" wp14:editId="07777777">
            <wp:extent cx="4692015" cy="2958465"/>
            <wp:effectExtent l="0" t="0" r="0" b="0"/>
            <wp:docPr id="5" name="Рисунок 5" descr="im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299B" w14:textId="77777777" w:rsidR="003F72CD" w:rsidRDefault="003F72CD" w:rsidP="00172960">
      <w:pPr>
        <w:jc w:val="both"/>
      </w:pPr>
      <w:r>
        <w:t xml:space="preserve">Кроме того, должна быть возможность посмотреть текст созданного </w:t>
      </w:r>
      <w:r>
        <w:rPr>
          <w:lang w:val="en-US"/>
        </w:rPr>
        <w:t>SQL</w:t>
      </w:r>
      <w:r>
        <w:t xml:space="preserve">-запроса по нажатию на кнопку «Просмотр </w:t>
      </w:r>
      <w:r>
        <w:rPr>
          <w:lang w:val="en-US"/>
        </w:rPr>
        <w:t>SQL</w:t>
      </w:r>
      <w:r>
        <w:t>»</w:t>
      </w:r>
    </w:p>
    <w:p w14:paraId="0E27B00A" w14:textId="77777777" w:rsidR="003F72CD" w:rsidRDefault="005A6672" w:rsidP="00172960">
      <w:pPr>
        <w:jc w:val="both"/>
      </w:pPr>
      <w:r>
        <w:rPr>
          <w:noProof/>
        </w:rPr>
        <w:drawing>
          <wp:inline distT="0" distB="0" distL="0" distR="0" wp14:anchorId="69095769" wp14:editId="07777777">
            <wp:extent cx="5936615" cy="1085850"/>
            <wp:effectExtent l="0" t="0" r="0" b="0"/>
            <wp:docPr id="6" name="Рисунок 6" descr="im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E4C" w14:textId="77777777" w:rsidR="003F72CD" w:rsidRDefault="003F72CD" w:rsidP="00172960">
      <w:pPr>
        <w:jc w:val="both"/>
      </w:pPr>
    </w:p>
    <w:p w14:paraId="7D48FC8A" w14:textId="77777777" w:rsidR="003F72CD" w:rsidRDefault="003F72CD" w:rsidP="00172960">
      <w:pPr>
        <w:jc w:val="both"/>
      </w:pPr>
      <w:r>
        <w:t xml:space="preserve">Как видно из текста запроса, в разделе </w:t>
      </w:r>
      <w:r>
        <w:rPr>
          <w:lang w:val="en-US"/>
        </w:rPr>
        <w:t>WHERE</w:t>
      </w:r>
      <w:r>
        <w:t xml:space="preserve"> кроме условий, заданных пользователем, содержатся ещё и условия соединения таблиц по ключевым полям. Это необходимо для </w:t>
      </w:r>
      <w:r>
        <w:lastRenderedPageBreak/>
        <w:t>корректного выполнения запроса. Рассмотрим, что необходимо для того, чтобы правильно построить эти условия соединения.</w:t>
      </w:r>
    </w:p>
    <w:p w14:paraId="7D518DF2" w14:textId="77777777" w:rsidR="003F72CD" w:rsidRDefault="001C2CF2" w:rsidP="00172960">
      <w:pPr>
        <w:pStyle w:val="1"/>
        <w:jc w:val="both"/>
      </w:pPr>
      <w:r>
        <w:t>Вспомогательная таблица с метаданными о таблицах БД</w:t>
      </w:r>
    </w:p>
    <w:p w14:paraId="44EAFD9C" w14:textId="77777777" w:rsidR="003F72CD" w:rsidRDefault="005A6672" w:rsidP="00172960">
      <w:pPr>
        <w:jc w:val="both"/>
      </w:pPr>
      <w:r>
        <w:rPr>
          <w:noProof/>
        </w:rPr>
        <w:drawing>
          <wp:inline distT="0" distB="0" distL="0" distR="0" wp14:anchorId="503E2511" wp14:editId="07777777">
            <wp:extent cx="4919980" cy="3215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59A3" w14:textId="77777777" w:rsidR="003F72CD" w:rsidRDefault="003F72CD" w:rsidP="00172960">
      <w:pPr>
        <w:jc w:val="both"/>
      </w:pPr>
      <w:r>
        <w:t xml:space="preserve">Используется на первой вкладке для вывода всех полей всех таблиц БД, а также для учёта типа поля при формировании условия на вкладке «Условия». Таблица содержит два поля с названиями перечисленных полей. Одно используется при формировании части </w:t>
      </w:r>
      <w:r>
        <w:rPr>
          <w:lang w:val="en-US"/>
        </w:rPr>
        <w:t>SELECT</w:t>
      </w:r>
      <w:r>
        <w:t>, а другое, переведённое на русский, для вывода на форму для наглядного описания имён полей.</w:t>
      </w:r>
    </w:p>
    <w:p w14:paraId="1319EB27" w14:textId="77777777" w:rsidR="001C2CF2" w:rsidRDefault="001C2CF2" w:rsidP="001C2CF2">
      <w:pPr>
        <w:pStyle w:val="1"/>
        <w:jc w:val="both"/>
      </w:pPr>
      <w:r>
        <w:t>Вспомогательная таблица с метаданными о связях между таблицами БД</w:t>
      </w:r>
    </w:p>
    <w:p w14:paraId="4B94D5A5" w14:textId="77777777" w:rsidR="003F72CD" w:rsidRDefault="005A6672" w:rsidP="00172960">
      <w:pPr>
        <w:jc w:val="both"/>
      </w:pPr>
      <w:r>
        <w:rPr>
          <w:noProof/>
        </w:rPr>
        <w:drawing>
          <wp:inline distT="0" distB="0" distL="0" distR="0" wp14:anchorId="519399C4" wp14:editId="07777777">
            <wp:extent cx="5379720" cy="4185920"/>
            <wp:effectExtent l="0" t="0" r="0" b="0"/>
            <wp:docPr id="8" name="Рисунок 8" descr="im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F4BE" w14:textId="77777777" w:rsidR="003F72CD" w:rsidRDefault="003F72CD" w:rsidP="00172960">
      <w:pPr>
        <w:jc w:val="both"/>
      </w:pPr>
      <w:r>
        <w:lastRenderedPageBreak/>
        <w:t xml:space="preserve">Данная таблица используется для формирования строки соединения между </w:t>
      </w:r>
      <w:r w:rsidR="009A54D6">
        <w:t>любыми</w:t>
      </w:r>
      <w:r>
        <w:t xml:space="preserve"> двумя таблицами</w:t>
      </w:r>
      <w:r w:rsidR="009A54D6">
        <w:t xml:space="preserve"> БД</w:t>
      </w:r>
      <w:r>
        <w:t xml:space="preserve">. Как видно на рисунке, сначала здесь прописываются соединения между соседними таблицами (по каким полям соединены соседние таблицы). </w:t>
      </w:r>
    </w:p>
    <w:p w14:paraId="521D8DFE" w14:textId="77777777" w:rsidR="003F72CD" w:rsidRDefault="003F72CD" w:rsidP="00172960">
      <w:pPr>
        <w:jc w:val="both"/>
      </w:pPr>
      <w:r>
        <w:t>А затем, прописываем соединения каждой таблицы с каждой, которые непосредственно не соединены, но между которыми существует путь. Для этого в поле “</w:t>
      </w:r>
      <w:r>
        <w:rPr>
          <w:lang w:val="en-US"/>
        </w:rPr>
        <w:t>Via</w:t>
      </w:r>
      <w:r>
        <w:t>” записываем имя таблицы, через которую они соединены. Например, пусть у нас есть таблицы 1, 2, 3, 4.</w:t>
      </w:r>
    </w:p>
    <w:p w14:paraId="5DD7E5B5" w14:textId="77777777" w:rsidR="003F72CD" w:rsidRDefault="003F72CD" w:rsidP="00172960">
      <w:pPr>
        <w:jc w:val="both"/>
      </w:pPr>
      <w:r>
        <w:t xml:space="preserve">Соединены они </w:t>
      </w:r>
      <w:proofErr w:type="gramStart"/>
      <w:r>
        <w:t>так:  1</w:t>
      </w:r>
      <w:proofErr w:type="gramEnd"/>
      <w:r>
        <w:t>&lt;-2&lt;-3&lt;-4</w:t>
      </w:r>
    </w:p>
    <w:p w14:paraId="7853846F" w14:textId="77777777" w:rsidR="003F72CD" w:rsidRDefault="003F72CD" w:rsidP="00172960">
      <w:pPr>
        <w:jc w:val="both"/>
      </w:pPr>
      <w:r>
        <w:t>Тогда сначала записываем непосредственные связи таблиц:</w:t>
      </w:r>
    </w:p>
    <w:p w14:paraId="0E24EC76" w14:textId="77777777" w:rsidR="003F72CD" w:rsidRDefault="003F72CD" w:rsidP="00172960">
      <w:pPr>
        <w:jc w:val="both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2</w:t>
      </w:r>
      <w:r>
        <w:rPr>
          <w:lang w:val="en-US"/>
        </w:rPr>
        <w:tab/>
        <w:t xml:space="preserve">1.code = </w:t>
      </w:r>
      <w:proofErr w:type="gramStart"/>
      <w:r>
        <w:rPr>
          <w:lang w:val="en-US"/>
        </w:rPr>
        <w:t>2.code</w:t>
      </w:r>
      <w:proofErr w:type="gramEnd"/>
      <w:r>
        <w:rPr>
          <w:lang w:val="en-US"/>
        </w:rPr>
        <w:t>_1</w:t>
      </w:r>
    </w:p>
    <w:p w14:paraId="63418241" w14:textId="77777777" w:rsidR="003F72CD" w:rsidRDefault="003F72CD" w:rsidP="00172960">
      <w:pPr>
        <w:jc w:val="both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3</w:t>
      </w:r>
      <w:r>
        <w:rPr>
          <w:lang w:val="en-US"/>
        </w:rPr>
        <w:tab/>
        <w:t xml:space="preserve">2.code = </w:t>
      </w:r>
      <w:proofErr w:type="gramStart"/>
      <w:r>
        <w:rPr>
          <w:lang w:val="en-US"/>
        </w:rPr>
        <w:t>3.code</w:t>
      </w:r>
      <w:proofErr w:type="gramEnd"/>
      <w:r>
        <w:rPr>
          <w:lang w:val="en-US"/>
        </w:rPr>
        <w:t>_2</w:t>
      </w:r>
    </w:p>
    <w:p w14:paraId="05FF6BB1" w14:textId="77777777" w:rsidR="003F72CD" w:rsidRDefault="003F72CD" w:rsidP="00172960">
      <w:pPr>
        <w:jc w:val="both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4</w:t>
      </w:r>
      <w:r>
        <w:rPr>
          <w:lang w:val="en-US"/>
        </w:rPr>
        <w:tab/>
        <w:t xml:space="preserve">3.code = </w:t>
      </w:r>
      <w:proofErr w:type="gramStart"/>
      <w:r>
        <w:rPr>
          <w:lang w:val="en-US"/>
        </w:rPr>
        <w:t>4.code</w:t>
      </w:r>
      <w:proofErr w:type="gramEnd"/>
      <w:r>
        <w:rPr>
          <w:lang w:val="en-US"/>
        </w:rPr>
        <w:t>_3</w:t>
      </w:r>
    </w:p>
    <w:p w14:paraId="3DEEC669" w14:textId="77777777" w:rsidR="003F72CD" w:rsidRDefault="003F72CD" w:rsidP="00172960">
      <w:pPr>
        <w:jc w:val="both"/>
        <w:rPr>
          <w:lang w:val="en-US"/>
        </w:rPr>
      </w:pPr>
    </w:p>
    <w:p w14:paraId="60E2B7B1" w14:textId="77777777" w:rsidR="003F72CD" w:rsidRDefault="003F72CD" w:rsidP="00172960">
      <w:pPr>
        <w:jc w:val="both"/>
      </w:pPr>
      <w:r>
        <w:t>Затем прописываем остальные связи:</w:t>
      </w:r>
    </w:p>
    <w:p w14:paraId="751E334D" w14:textId="77777777" w:rsidR="003F72CD" w:rsidRDefault="003F72CD" w:rsidP="00172960">
      <w:pPr>
        <w:jc w:val="both"/>
      </w:pPr>
      <w:r>
        <w:t>1</w:t>
      </w:r>
      <w:r>
        <w:tab/>
        <w:t>3</w:t>
      </w:r>
      <w:r>
        <w:tab/>
        <w:t>соединены через 2</w:t>
      </w:r>
    </w:p>
    <w:p w14:paraId="65BE718C" w14:textId="77777777" w:rsidR="003F72CD" w:rsidRDefault="003F72CD" w:rsidP="00172960">
      <w:pPr>
        <w:jc w:val="both"/>
      </w:pPr>
      <w:r>
        <w:t>1</w:t>
      </w:r>
      <w:r>
        <w:tab/>
        <w:t>4</w:t>
      </w:r>
      <w:r>
        <w:tab/>
        <w:t>соединены через 2</w:t>
      </w:r>
    </w:p>
    <w:p w14:paraId="465BD6C7" w14:textId="77777777" w:rsidR="003F72CD" w:rsidRDefault="003F72CD" w:rsidP="00172960">
      <w:pPr>
        <w:jc w:val="both"/>
      </w:pPr>
      <w:r>
        <w:t>2</w:t>
      </w:r>
      <w:r>
        <w:tab/>
        <w:t>4</w:t>
      </w:r>
      <w:r>
        <w:tab/>
        <w:t>соединены через 3</w:t>
      </w:r>
    </w:p>
    <w:p w14:paraId="3656B9AB" w14:textId="77777777" w:rsidR="003F72CD" w:rsidRDefault="003F72CD" w:rsidP="00172960">
      <w:pPr>
        <w:jc w:val="both"/>
      </w:pPr>
    </w:p>
    <w:p w14:paraId="64364A83" w14:textId="77777777" w:rsidR="003F72CD" w:rsidRDefault="003F72CD" w:rsidP="00172960">
      <w:pPr>
        <w:jc w:val="both"/>
      </w:pPr>
      <w:r>
        <w:t>Допустим, пользователь выбрал в запрос поля из таблиц 1 и 4. Нам нужно соединить эти две таблицы. Для этого сначала ищем в нашей таблице строчку 1</w:t>
      </w:r>
      <w:r>
        <w:tab/>
        <w:t>4. Они соединены через 2. Поэтому ищем, как соединены 1 и 2, 2 и 4. 1 и 2 соединены через 1.</w:t>
      </w:r>
      <w:r>
        <w:rPr>
          <w:lang w:val="en-US"/>
        </w:rPr>
        <w:t>code</w:t>
      </w:r>
      <w:r>
        <w:t xml:space="preserve"> = 2.</w:t>
      </w:r>
      <w:r>
        <w:rPr>
          <w:lang w:val="en-US"/>
        </w:rPr>
        <w:t>code</w:t>
      </w:r>
      <w:r>
        <w:t>_1. Получили первое условие соединения.</w:t>
      </w:r>
    </w:p>
    <w:p w14:paraId="274E10D4" w14:textId="77777777" w:rsidR="003F72CD" w:rsidRDefault="003F72CD" w:rsidP="00172960">
      <w:pPr>
        <w:jc w:val="both"/>
      </w:pPr>
      <w:r>
        <w:t>Далее, ищем 2 и 4. Они соединены через 3. Ищем 2 и 3, 3 и 4. Получаем ещё условия</w:t>
      </w:r>
    </w:p>
    <w:p w14:paraId="619B2523" w14:textId="77777777" w:rsidR="003F72CD" w:rsidRDefault="003F72CD" w:rsidP="00172960">
      <w:pPr>
        <w:jc w:val="both"/>
        <w:rPr>
          <w:lang w:val="en-US"/>
        </w:rPr>
      </w:pPr>
      <w:r>
        <w:rPr>
          <w:lang w:val="en-US"/>
        </w:rPr>
        <w:t xml:space="preserve">2.code = </w:t>
      </w:r>
      <w:proofErr w:type="gramStart"/>
      <w:r>
        <w:rPr>
          <w:lang w:val="en-US"/>
        </w:rPr>
        <w:t>3.code</w:t>
      </w:r>
      <w:proofErr w:type="gramEnd"/>
      <w:r>
        <w:rPr>
          <w:lang w:val="en-US"/>
        </w:rPr>
        <w:t xml:space="preserve">_2   </w:t>
      </w:r>
      <w:r>
        <w:t>и</w:t>
      </w:r>
      <w:r>
        <w:rPr>
          <w:lang w:val="en-US"/>
        </w:rPr>
        <w:t xml:space="preserve">  3.code = 4.code_3</w:t>
      </w:r>
    </w:p>
    <w:p w14:paraId="602CB611" w14:textId="77777777" w:rsidR="003F72CD" w:rsidRDefault="003F72CD" w:rsidP="00172960">
      <w:pPr>
        <w:jc w:val="both"/>
      </w:pPr>
      <w:r>
        <w:t xml:space="preserve">Соединяем все условия через </w:t>
      </w:r>
      <w:r>
        <w:rPr>
          <w:lang w:val="en-US"/>
        </w:rPr>
        <w:t>AND</w:t>
      </w:r>
      <w:r>
        <w:t>:</w:t>
      </w:r>
    </w:p>
    <w:p w14:paraId="3A69408E" w14:textId="77777777" w:rsidR="003F72CD" w:rsidRDefault="003F72CD" w:rsidP="00172960">
      <w:pPr>
        <w:jc w:val="both"/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1.code</w:t>
      </w:r>
      <w:proofErr w:type="gramEnd"/>
      <w:r>
        <w:rPr>
          <w:lang w:val="en-US"/>
        </w:rPr>
        <w:t xml:space="preserve"> = 2.code_1 AND</w:t>
      </w:r>
    </w:p>
    <w:p w14:paraId="6E02A829" w14:textId="77777777" w:rsidR="003F72CD" w:rsidRDefault="003F72CD" w:rsidP="00172960">
      <w:pPr>
        <w:ind w:left="708"/>
        <w:jc w:val="both"/>
        <w:rPr>
          <w:lang w:val="en-US"/>
        </w:rPr>
      </w:pPr>
      <w:r>
        <w:rPr>
          <w:lang w:val="en-US"/>
        </w:rPr>
        <w:t xml:space="preserve">   2.code = </w:t>
      </w:r>
      <w:proofErr w:type="gramStart"/>
      <w:r>
        <w:rPr>
          <w:lang w:val="en-US"/>
        </w:rPr>
        <w:t>3.code</w:t>
      </w:r>
      <w:proofErr w:type="gramEnd"/>
      <w:r>
        <w:rPr>
          <w:lang w:val="en-US"/>
        </w:rPr>
        <w:t xml:space="preserve">_2 AND </w:t>
      </w:r>
    </w:p>
    <w:p w14:paraId="79540E7E" w14:textId="77777777" w:rsidR="003F72CD" w:rsidRDefault="003F72CD" w:rsidP="00172960">
      <w:pPr>
        <w:ind w:left="708"/>
        <w:jc w:val="both"/>
      </w:pPr>
      <w:r>
        <w:rPr>
          <w:lang w:val="en-US"/>
        </w:rPr>
        <w:t xml:space="preserve">   </w:t>
      </w:r>
      <w:r w:rsidRPr="00444BC2">
        <w:t>3.</w:t>
      </w:r>
      <w:r>
        <w:rPr>
          <w:lang w:val="en-US"/>
        </w:rPr>
        <w:t>code</w:t>
      </w:r>
      <w:r w:rsidRPr="00444BC2">
        <w:t xml:space="preserve"> = 4.</w:t>
      </w:r>
      <w:proofErr w:type="gramStart"/>
      <w:r>
        <w:rPr>
          <w:lang w:val="en-US"/>
        </w:rPr>
        <w:t>code</w:t>
      </w:r>
      <w:proofErr w:type="gramEnd"/>
      <w:r w:rsidRPr="00444BC2">
        <w:t>_3</w:t>
      </w:r>
    </w:p>
    <w:p w14:paraId="45FB0818" w14:textId="77777777" w:rsidR="000F5D9F" w:rsidRDefault="000F5D9F" w:rsidP="00172960">
      <w:pPr>
        <w:ind w:left="708"/>
        <w:jc w:val="both"/>
      </w:pPr>
    </w:p>
    <w:p w14:paraId="3428D979" w14:textId="77777777" w:rsidR="000F5D9F" w:rsidRPr="00444BC2" w:rsidRDefault="000F5D9F" w:rsidP="000F5D9F">
      <w:pPr>
        <w:jc w:val="both"/>
      </w:pPr>
      <w:r w:rsidRPr="000F5D9F">
        <w:rPr>
          <w:b/>
          <w:i/>
        </w:rPr>
        <w:t>Замечание:</w:t>
      </w:r>
      <w:r>
        <w:t xml:space="preserve"> важно уметь демонстрировать способность программы нестандартного запроса автоматически учитывать изменения во вспомогательных таблицах с метаданными.</w:t>
      </w:r>
    </w:p>
    <w:p w14:paraId="049F31CB" w14:textId="77777777" w:rsidR="008E547E" w:rsidRPr="00444BC2" w:rsidRDefault="008E547E" w:rsidP="000F5D9F">
      <w:pPr>
        <w:jc w:val="both"/>
      </w:pPr>
    </w:p>
    <w:sectPr w:rsidR="008E547E" w:rsidRPr="00444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3148"/>
    <w:multiLevelType w:val="hybridMultilevel"/>
    <w:tmpl w:val="928C8CB0"/>
    <w:lvl w:ilvl="0" w:tplc="A9A4874E">
      <w:start w:val="1"/>
      <w:numFmt w:val="decimal"/>
      <w:pStyle w:val="a"/>
      <w:lvlText w:val="Рис. 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320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60"/>
    <w:rsid w:val="000548F1"/>
    <w:rsid w:val="00065EF9"/>
    <w:rsid w:val="000F5D9F"/>
    <w:rsid w:val="00132BB7"/>
    <w:rsid w:val="00172960"/>
    <w:rsid w:val="001B51A6"/>
    <w:rsid w:val="001C2CF2"/>
    <w:rsid w:val="001F3497"/>
    <w:rsid w:val="00303EF5"/>
    <w:rsid w:val="003E797B"/>
    <w:rsid w:val="003F72CD"/>
    <w:rsid w:val="00444BC2"/>
    <w:rsid w:val="005A6672"/>
    <w:rsid w:val="005B7394"/>
    <w:rsid w:val="006E02A2"/>
    <w:rsid w:val="007243FE"/>
    <w:rsid w:val="008E547E"/>
    <w:rsid w:val="009A54D6"/>
    <w:rsid w:val="00CF5BD5"/>
    <w:rsid w:val="00E36E0C"/>
    <w:rsid w:val="00E507C2"/>
    <w:rsid w:val="10949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185095"/>
  <w15:chartTrackingRefBased/>
  <w15:docId w15:val="{C218AD21-A5BA-4850-B531-F60B823A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sz w:val="24"/>
      <w:szCs w:val="24"/>
      <w:lang w:eastAsia="ru-RU"/>
    </w:rPr>
  </w:style>
  <w:style w:type="paragraph" w:styleId="1">
    <w:name w:val="heading 1"/>
    <w:basedOn w:val="a0"/>
    <w:next w:val="a0"/>
    <w:qFormat/>
    <w:pPr>
      <w:keepNext/>
      <w:outlineLvl w:val="0"/>
    </w:pPr>
    <w:rPr>
      <w:b/>
      <w:bCs/>
    </w:rPr>
  </w:style>
  <w:style w:type="paragraph" w:styleId="2">
    <w:name w:val="heading 2"/>
    <w:basedOn w:val="a0"/>
    <w:next w:val="a0"/>
    <w:qFormat/>
    <w:rsid w:val="00E36E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унок подпись"/>
    <w:basedOn w:val="a0"/>
    <w:pPr>
      <w:numPr>
        <w:numId w:val="1"/>
      </w:numPr>
      <w:jc w:val="center"/>
    </w:pPr>
    <w:rPr>
      <w:i/>
    </w:rPr>
  </w:style>
  <w:style w:type="table" w:styleId="a4">
    <w:name w:val="Table Grid"/>
    <w:basedOn w:val="a2"/>
    <w:rsid w:val="008E5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должен работать нестандартный запрос</dc:title>
  <dc:subject/>
  <dc:creator>Антон</dc:creator>
  <cp:keywords/>
  <dc:description/>
  <cp:lastModifiedBy>Ланин Вячеслав Владимирович</cp:lastModifiedBy>
  <cp:revision>3</cp:revision>
  <dcterms:created xsi:type="dcterms:W3CDTF">2022-10-29T04:02:00Z</dcterms:created>
  <dcterms:modified xsi:type="dcterms:W3CDTF">2022-11-25T16:36:00Z</dcterms:modified>
</cp:coreProperties>
</file>