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935EF" w14:textId="77777777" w:rsidR="00554BDD" w:rsidRPr="00417D4C" w:rsidRDefault="00554BDD" w:rsidP="00554BDD">
      <w:pPr>
        <w:pStyle w:val="docdata"/>
        <w:keepNext/>
        <w:keepLines/>
        <w:spacing w:before="240" w:beforeAutospacing="0" w:after="0" w:afterAutospacing="0"/>
        <w:jc w:val="center"/>
        <w:rPr>
          <w:sz w:val="28"/>
          <w:szCs w:val="28"/>
        </w:rPr>
      </w:pPr>
      <w:bookmarkStart w:id="0" w:name="_Hlk129002375"/>
      <w:bookmarkEnd w:id="0"/>
      <w:r w:rsidRPr="00417D4C">
        <w:rPr>
          <w:color w:val="000000"/>
          <w:sz w:val="28"/>
          <w:szCs w:val="28"/>
        </w:rPr>
        <w:t xml:space="preserve">Министерство образования и науки </w:t>
      </w:r>
      <w:r w:rsidRPr="00417D4C">
        <w:rPr>
          <w:color w:val="000000"/>
          <w:sz w:val="28"/>
          <w:szCs w:val="28"/>
        </w:rPr>
        <w:br/>
        <w:t> Российской Федерации</w:t>
      </w:r>
    </w:p>
    <w:p w14:paraId="4886FA59" w14:textId="77777777" w:rsidR="00554BDD" w:rsidRPr="00417D4C" w:rsidRDefault="00554BDD" w:rsidP="00554BDD">
      <w:pPr>
        <w:pStyle w:val="a3"/>
        <w:keepNext/>
        <w:keepLines/>
        <w:spacing w:before="240" w:beforeAutospacing="0" w:after="0" w:afterAutospacing="0"/>
        <w:jc w:val="center"/>
        <w:rPr>
          <w:sz w:val="28"/>
          <w:szCs w:val="28"/>
        </w:rPr>
      </w:pPr>
      <w:r w:rsidRPr="00417D4C">
        <w:rPr>
          <w:color w:val="000000"/>
          <w:sz w:val="28"/>
          <w:szCs w:val="28"/>
        </w:rPr>
        <w:t>Федеральное государственное бюджетное образовательное</w:t>
      </w:r>
      <w:r w:rsidRPr="00417D4C">
        <w:rPr>
          <w:color w:val="000000"/>
          <w:sz w:val="28"/>
          <w:szCs w:val="28"/>
        </w:rPr>
        <w:br/>
        <w:t xml:space="preserve">  учреждение высшего профессионального образования </w:t>
      </w:r>
      <w:r w:rsidRPr="00417D4C">
        <w:rPr>
          <w:color w:val="000000"/>
          <w:sz w:val="28"/>
          <w:szCs w:val="28"/>
        </w:rPr>
        <w:br/>
        <w:t xml:space="preserve"> «Пермский государственный национальный </w:t>
      </w:r>
      <w:r w:rsidRPr="00417D4C">
        <w:rPr>
          <w:color w:val="000000"/>
          <w:sz w:val="28"/>
          <w:szCs w:val="28"/>
        </w:rPr>
        <w:br/>
        <w:t> исследовательский университет»</w:t>
      </w:r>
    </w:p>
    <w:p w14:paraId="7D3F1127" w14:textId="77777777" w:rsidR="00554BDD" w:rsidRPr="00417D4C" w:rsidRDefault="00554BDD" w:rsidP="00554BDD">
      <w:pPr>
        <w:pStyle w:val="a3"/>
        <w:keepNext/>
        <w:keepLines/>
        <w:spacing w:before="240" w:beforeAutospacing="0" w:after="0" w:afterAutospacing="0"/>
        <w:jc w:val="center"/>
        <w:rPr>
          <w:sz w:val="28"/>
          <w:szCs w:val="28"/>
        </w:rPr>
      </w:pPr>
      <w:r w:rsidRPr="00417D4C">
        <w:rPr>
          <w:sz w:val="28"/>
          <w:szCs w:val="28"/>
        </w:rPr>
        <w:t> </w:t>
      </w:r>
    </w:p>
    <w:p w14:paraId="40F49779" w14:textId="39CF3936" w:rsidR="00554BDD" w:rsidRPr="00417D4C" w:rsidRDefault="00554BDD" w:rsidP="001D3084">
      <w:pPr>
        <w:pStyle w:val="a3"/>
        <w:keepNext/>
        <w:keepLines/>
        <w:spacing w:before="240" w:beforeAutospacing="0" w:after="0" w:afterAutospacing="0"/>
        <w:jc w:val="center"/>
        <w:rPr>
          <w:sz w:val="28"/>
          <w:szCs w:val="28"/>
        </w:rPr>
      </w:pPr>
      <w:r w:rsidRPr="00417D4C">
        <w:rPr>
          <w:sz w:val="28"/>
          <w:szCs w:val="28"/>
        </w:rPr>
        <w:t> </w:t>
      </w:r>
    </w:p>
    <w:p w14:paraId="0263DC1F" w14:textId="77777777" w:rsidR="00554BDD" w:rsidRPr="00417D4C" w:rsidRDefault="00554BDD" w:rsidP="00554BDD">
      <w:pPr>
        <w:pStyle w:val="a3"/>
        <w:spacing w:before="0" w:beforeAutospacing="0" w:after="200" w:afterAutospacing="0"/>
        <w:rPr>
          <w:sz w:val="28"/>
          <w:szCs w:val="28"/>
        </w:rPr>
      </w:pPr>
      <w:r w:rsidRPr="00417D4C">
        <w:rPr>
          <w:sz w:val="28"/>
          <w:szCs w:val="28"/>
        </w:rPr>
        <w:t> </w:t>
      </w:r>
    </w:p>
    <w:p w14:paraId="4C003899" w14:textId="07BBCC5D" w:rsidR="00554BDD" w:rsidRPr="00417D4C" w:rsidRDefault="00554BDD" w:rsidP="00554BDD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  <w:r w:rsidRPr="00417D4C">
        <w:rPr>
          <w:color w:val="000000"/>
          <w:sz w:val="28"/>
          <w:szCs w:val="28"/>
        </w:rPr>
        <w:t>ОТЧЕТ</w:t>
      </w:r>
      <w:r w:rsidRPr="00417D4C">
        <w:rPr>
          <w:color w:val="000000"/>
          <w:sz w:val="28"/>
          <w:szCs w:val="28"/>
        </w:rPr>
        <w:br/>
        <w:t> </w:t>
      </w:r>
      <w:r w:rsidR="001D3084">
        <w:rPr>
          <w:color w:val="000000"/>
          <w:sz w:val="28"/>
          <w:szCs w:val="28"/>
        </w:rPr>
        <w:t xml:space="preserve">Лабораторная работа </w:t>
      </w:r>
      <w:r w:rsidRPr="00417D4C">
        <w:rPr>
          <w:color w:val="000000"/>
          <w:sz w:val="28"/>
          <w:szCs w:val="28"/>
        </w:rPr>
        <w:t>№</w:t>
      </w:r>
      <w:r w:rsidR="00A206BC">
        <w:rPr>
          <w:color w:val="000000"/>
          <w:sz w:val="28"/>
          <w:szCs w:val="28"/>
        </w:rPr>
        <w:t>9</w:t>
      </w:r>
      <w:r w:rsidRPr="00417D4C">
        <w:rPr>
          <w:color w:val="000000"/>
          <w:sz w:val="28"/>
          <w:szCs w:val="28"/>
        </w:rPr>
        <w:br/>
        <w:t> «</w:t>
      </w:r>
      <w:r w:rsidR="00A206BC">
        <w:rPr>
          <w:color w:val="000000"/>
          <w:sz w:val="28"/>
          <w:szCs w:val="28"/>
        </w:rPr>
        <w:t xml:space="preserve">Динамический </w:t>
      </w:r>
      <w:r w:rsidR="00A206BC">
        <w:rPr>
          <w:color w:val="000000"/>
          <w:sz w:val="28"/>
          <w:szCs w:val="28"/>
          <w:lang w:val="en-US"/>
        </w:rPr>
        <w:t>SQL</w:t>
      </w:r>
      <w:r w:rsidRPr="00417D4C">
        <w:rPr>
          <w:color w:val="000000"/>
          <w:sz w:val="28"/>
          <w:szCs w:val="28"/>
        </w:rPr>
        <w:t>»</w:t>
      </w:r>
    </w:p>
    <w:p w14:paraId="3F882D49" w14:textId="5DD2A136" w:rsidR="00554BDD" w:rsidRDefault="00554BDD" w:rsidP="00554BDD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  <w:r w:rsidRPr="00417D4C">
        <w:rPr>
          <w:sz w:val="28"/>
          <w:szCs w:val="28"/>
        </w:rPr>
        <w:t> </w:t>
      </w:r>
    </w:p>
    <w:p w14:paraId="747F713A" w14:textId="5827AB64" w:rsidR="001D3084" w:rsidRDefault="001D3084" w:rsidP="00554BDD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</w:p>
    <w:p w14:paraId="04E6F5C5" w14:textId="2B6F4343" w:rsidR="001D3084" w:rsidRDefault="001D3084" w:rsidP="00554BDD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</w:p>
    <w:p w14:paraId="667419C2" w14:textId="0F0D1F11" w:rsidR="001D3084" w:rsidRDefault="001D3084" w:rsidP="00554BDD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</w:p>
    <w:p w14:paraId="056D7EC2" w14:textId="77777777" w:rsidR="001D3084" w:rsidRPr="00417D4C" w:rsidRDefault="001D3084" w:rsidP="00554BDD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</w:p>
    <w:p w14:paraId="663E22FB" w14:textId="5BB366A0" w:rsidR="00554BDD" w:rsidRPr="00417D4C" w:rsidRDefault="00554BDD" w:rsidP="00B63CA9">
      <w:pPr>
        <w:pStyle w:val="a3"/>
        <w:spacing w:before="0" w:beforeAutospacing="0" w:after="200" w:afterAutospacing="0"/>
        <w:jc w:val="right"/>
        <w:rPr>
          <w:sz w:val="28"/>
          <w:szCs w:val="28"/>
        </w:rPr>
      </w:pPr>
      <w:r w:rsidRPr="00417D4C">
        <w:rPr>
          <w:color w:val="000000"/>
          <w:sz w:val="28"/>
          <w:szCs w:val="28"/>
        </w:rPr>
        <w:t>Работу выполнил</w:t>
      </w:r>
      <w:r w:rsidR="001D3084" w:rsidRPr="001D3084">
        <w:rPr>
          <w:color w:val="000000"/>
          <w:sz w:val="28"/>
          <w:szCs w:val="28"/>
        </w:rPr>
        <w:t>:</w:t>
      </w:r>
      <w:r w:rsidRPr="00417D4C">
        <w:rPr>
          <w:color w:val="000000"/>
          <w:sz w:val="28"/>
          <w:szCs w:val="28"/>
        </w:rPr>
        <w:t xml:space="preserve"> </w:t>
      </w:r>
      <w:r w:rsidR="00B63CA9">
        <w:rPr>
          <w:color w:val="000000"/>
          <w:sz w:val="28"/>
          <w:szCs w:val="28"/>
        </w:rPr>
        <w:t>Дёгтев Н.В.</w:t>
      </w:r>
      <w:r w:rsidRPr="00417D4C">
        <w:rPr>
          <w:color w:val="000000"/>
          <w:sz w:val="28"/>
          <w:szCs w:val="28"/>
        </w:rPr>
        <w:br/>
        <w:t> </w:t>
      </w:r>
      <w:r w:rsidR="00B63CA9">
        <w:rPr>
          <w:color w:val="000000"/>
          <w:sz w:val="28"/>
          <w:szCs w:val="28"/>
        </w:rPr>
        <w:t>группа</w:t>
      </w:r>
      <w:r w:rsidR="00B63CA9" w:rsidRPr="00B63CA9">
        <w:rPr>
          <w:color w:val="000000"/>
          <w:sz w:val="28"/>
          <w:szCs w:val="28"/>
        </w:rPr>
        <w:t>:</w:t>
      </w:r>
      <w:r w:rsidR="001D3084">
        <w:rPr>
          <w:color w:val="000000"/>
          <w:sz w:val="28"/>
          <w:szCs w:val="28"/>
        </w:rPr>
        <w:t xml:space="preserve"> </w:t>
      </w:r>
      <w:r w:rsidRPr="00417D4C">
        <w:rPr>
          <w:color w:val="000000"/>
          <w:sz w:val="28"/>
          <w:szCs w:val="28"/>
        </w:rPr>
        <w:t>ПМИ-1,2</w:t>
      </w:r>
      <w:r w:rsidR="001D3084">
        <w:rPr>
          <w:color w:val="000000"/>
          <w:sz w:val="28"/>
          <w:szCs w:val="28"/>
        </w:rPr>
        <w:t xml:space="preserve"> </w:t>
      </w:r>
      <w:r w:rsidRPr="00417D4C">
        <w:rPr>
          <w:color w:val="000000"/>
          <w:sz w:val="28"/>
          <w:szCs w:val="28"/>
        </w:rPr>
        <w:br/>
      </w:r>
      <w:r w:rsidR="00B63CA9">
        <w:rPr>
          <w:color w:val="000000"/>
          <w:sz w:val="28"/>
          <w:szCs w:val="28"/>
        </w:rPr>
        <w:t>курс</w:t>
      </w:r>
      <w:r w:rsidR="00B63CA9" w:rsidRPr="00B63CA9">
        <w:rPr>
          <w:color w:val="000000"/>
          <w:sz w:val="28"/>
          <w:szCs w:val="28"/>
        </w:rPr>
        <w:t>: 3</w:t>
      </w:r>
      <w:r w:rsidRPr="00417D4C">
        <w:rPr>
          <w:color w:val="000000"/>
          <w:sz w:val="28"/>
          <w:szCs w:val="28"/>
        </w:rPr>
        <w:br/>
        <w:t> </w:t>
      </w:r>
      <w:r w:rsidRPr="00417D4C">
        <w:rPr>
          <w:color w:val="000000"/>
          <w:sz w:val="28"/>
          <w:szCs w:val="28"/>
        </w:rPr>
        <w:br/>
        <w:t> Работу принял:</w:t>
      </w:r>
      <w:r w:rsidR="00B63CA9" w:rsidRPr="00B63CA9">
        <w:rPr>
          <w:color w:val="000000"/>
          <w:sz w:val="28"/>
          <w:szCs w:val="28"/>
        </w:rPr>
        <w:t xml:space="preserve"> </w:t>
      </w:r>
      <w:r w:rsidR="00B63CA9" w:rsidRPr="00417D4C">
        <w:rPr>
          <w:color w:val="000000"/>
          <w:sz w:val="28"/>
          <w:szCs w:val="28"/>
        </w:rPr>
        <w:t>Постаногов И.С.</w:t>
      </w:r>
      <w:r w:rsidRPr="00417D4C">
        <w:rPr>
          <w:color w:val="000000"/>
          <w:sz w:val="28"/>
          <w:szCs w:val="28"/>
        </w:rPr>
        <w:br/>
        <w:t> преподаватель каф</w:t>
      </w:r>
      <w:r w:rsidR="00B63CA9">
        <w:rPr>
          <w:color w:val="000000"/>
          <w:sz w:val="28"/>
          <w:szCs w:val="28"/>
        </w:rPr>
        <w:t>едры</w:t>
      </w:r>
      <w:r w:rsidRPr="00417D4C">
        <w:rPr>
          <w:color w:val="000000"/>
          <w:sz w:val="28"/>
          <w:szCs w:val="28"/>
        </w:rPr>
        <w:t xml:space="preserve"> МОВС</w:t>
      </w:r>
      <w:r w:rsidRPr="00417D4C">
        <w:rPr>
          <w:color w:val="000000"/>
          <w:sz w:val="28"/>
          <w:szCs w:val="28"/>
        </w:rPr>
        <w:br/>
        <w:t> </w:t>
      </w:r>
      <w:r w:rsidRPr="00417D4C">
        <w:rPr>
          <w:color w:val="000000"/>
          <w:sz w:val="28"/>
          <w:szCs w:val="28"/>
        </w:rPr>
        <w:br/>
        <w:t> </w:t>
      </w:r>
      <w:r w:rsidR="00B63CA9" w:rsidRPr="00A206BC">
        <w:rPr>
          <w:color w:val="000000"/>
          <w:sz w:val="28"/>
          <w:szCs w:val="28"/>
        </w:rPr>
        <w:t>11</w:t>
      </w:r>
      <w:r w:rsidRPr="00417D4C">
        <w:rPr>
          <w:color w:val="000000"/>
          <w:sz w:val="28"/>
          <w:szCs w:val="28"/>
        </w:rPr>
        <w:t xml:space="preserve"> </w:t>
      </w:r>
      <w:r w:rsidR="00B63CA9">
        <w:rPr>
          <w:color w:val="000000"/>
          <w:sz w:val="28"/>
          <w:szCs w:val="28"/>
        </w:rPr>
        <w:t>Марта</w:t>
      </w:r>
      <w:r w:rsidRPr="00417D4C">
        <w:rPr>
          <w:color w:val="000000"/>
          <w:sz w:val="28"/>
          <w:szCs w:val="28"/>
        </w:rPr>
        <w:t xml:space="preserve"> 202</w:t>
      </w:r>
      <w:r w:rsidR="00B63CA9" w:rsidRPr="00A206BC">
        <w:rPr>
          <w:color w:val="000000"/>
          <w:sz w:val="28"/>
          <w:szCs w:val="28"/>
        </w:rPr>
        <w:t>3</w:t>
      </w:r>
      <w:r w:rsidRPr="00417D4C">
        <w:rPr>
          <w:color w:val="000000"/>
          <w:sz w:val="28"/>
          <w:szCs w:val="28"/>
        </w:rPr>
        <w:t xml:space="preserve"> г.</w:t>
      </w:r>
    </w:p>
    <w:p w14:paraId="78D0F2BD" w14:textId="77777777" w:rsidR="00554BDD" w:rsidRPr="00417D4C" w:rsidRDefault="00554BDD" w:rsidP="00554BDD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  <w:r w:rsidRPr="00417D4C">
        <w:rPr>
          <w:sz w:val="28"/>
          <w:szCs w:val="28"/>
        </w:rPr>
        <w:t> </w:t>
      </w:r>
    </w:p>
    <w:p w14:paraId="02FD2AA9" w14:textId="77777777" w:rsidR="00554BDD" w:rsidRPr="00417D4C" w:rsidRDefault="00554BDD" w:rsidP="00554BDD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  <w:r w:rsidRPr="00417D4C">
        <w:rPr>
          <w:sz w:val="28"/>
          <w:szCs w:val="28"/>
        </w:rPr>
        <w:t> </w:t>
      </w:r>
    </w:p>
    <w:p w14:paraId="455A3B62" w14:textId="77777777" w:rsidR="00554BDD" w:rsidRPr="00417D4C" w:rsidRDefault="00554BDD" w:rsidP="00554BDD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  <w:r w:rsidRPr="00417D4C">
        <w:rPr>
          <w:sz w:val="28"/>
          <w:szCs w:val="28"/>
        </w:rPr>
        <w:t> </w:t>
      </w:r>
    </w:p>
    <w:p w14:paraId="31A4FBF7" w14:textId="77777777" w:rsidR="00554BDD" w:rsidRPr="00417D4C" w:rsidRDefault="00554BDD" w:rsidP="00554BDD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  <w:r w:rsidRPr="00417D4C">
        <w:rPr>
          <w:sz w:val="28"/>
          <w:szCs w:val="28"/>
        </w:rPr>
        <w:t> </w:t>
      </w:r>
    </w:p>
    <w:p w14:paraId="216309A6" w14:textId="77777777" w:rsidR="00554BDD" w:rsidRPr="00417D4C" w:rsidRDefault="00554BDD" w:rsidP="00554BDD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  <w:r w:rsidRPr="00417D4C">
        <w:rPr>
          <w:sz w:val="28"/>
          <w:szCs w:val="28"/>
        </w:rPr>
        <w:t> </w:t>
      </w:r>
    </w:p>
    <w:p w14:paraId="6F75F3C1" w14:textId="0C74EE8E" w:rsidR="00554BDD" w:rsidRDefault="00554BDD" w:rsidP="00554BDD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  <w:r w:rsidRPr="00417D4C">
        <w:rPr>
          <w:sz w:val="28"/>
          <w:szCs w:val="28"/>
        </w:rPr>
        <w:t> </w:t>
      </w:r>
    </w:p>
    <w:p w14:paraId="7CF07CAC" w14:textId="77777777" w:rsidR="00B63CA9" w:rsidRPr="00417D4C" w:rsidRDefault="00B63CA9" w:rsidP="00554BDD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</w:p>
    <w:p w14:paraId="1B1513C6" w14:textId="77777777" w:rsidR="00554BDD" w:rsidRPr="00417D4C" w:rsidRDefault="00554BDD" w:rsidP="00554BDD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  <w:r w:rsidRPr="00417D4C">
        <w:rPr>
          <w:sz w:val="28"/>
          <w:szCs w:val="28"/>
        </w:rPr>
        <w:t> </w:t>
      </w:r>
    </w:p>
    <w:p w14:paraId="12A452B2" w14:textId="6298CEB2" w:rsidR="00554BDD" w:rsidRPr="00417D4C" w:rsidRDefault="009B79C5" w:rsidP="00554BDD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г. </w:t>
      </w:r>
      <w:r w:rsidR="00554BDD" w:rsidRPr="00417D4C">
        <w:rPr>
          <w:color w:val="000000"/>
          <w:sz w:val="28"/>
          <w:szCs w:val="28"/>
        </w:rPr>
        <w:t>Пермь 202</w:t>
      </w:r>
      <w:r>
        <w:rPr>
          <w:color w:val="000000"/>
          <w:sz w:val="28"/>
          <w:szCs w:val="28"/>
        </w:rPr>
        <w:t>3</w:t>
      </w:r>
    </w:p>
    <w:p w14:paraId="35F7D4EA" w14:textId="1673D5F1" w:rsidR="009B79C5" w:rsidRPr="009B79C5" w:rsidRDefault="00554BDD" w:rsidP="009B79C5">
      <w:pPr>
        <w:pStyle w:val="a4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A5562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ОСТАНОВКА ЗАДАЧИ</w:t>
      </w:r>
    </w:p>
    <w:p w14:paraId="3FAEB280" w14:textId="28743E65" w:rsidR="00A206BC" w:rsidRPr="00A206BC" w:rsidRDefault="00A206BC" w:rsidP="00A206BC">
      <w:pPr>
        <w:rPr>
          <w:rFonts w:ascii="Times New Roman" w:eastAsia="Calibri" w:hAnsi="Times New Roman" w:cs="Times New Roman"/>
          <w:sz w:val="24"/>
          <w:szCs w:val="24"/>
        </w:rPr>
      </w:pPr>
      <w:r w:rsidRPr="00A206BC">
        <w:t xml:space="preserve"> </w:t>
      </w:r>
      <w:r w:rsidRPr="00A206BC">
        <w:rPr>
          <w:rFonts w:ascii="Times New Roman" w:eastAsia="Calibri" w:hAnsi="Times New Roman" w:cs="Times New Roman"/>
          <w:sz w:val="24"/>
          <w:szCs w:val="24"/>
        </w:rPr>
        <w:t>Создать хранимую процедуру, которая для всех таблиц в базе данных создаёт таблицы-двойники. Таблица-двойник имеет те же самые поля с теми же самыми типами + поле 'дата и время модификации' + поле 'пользователь, внёсший изменения' + поле 'тип модификации (вставка, удаление или изменение)'. Для каждой исходной таблицы добавить триггер, который после вставки, удаления или изменения данных добавляет соответствующую запись с новыми значениями в таблицу-двойник. Триггер должен корректно работать даже после перестановки столбцов местами. Для итерирования по таблицам и столбцам требуется использовать курсоры. Запрещено использовать цикл FOR.</w:t>
      </w:r>
    </w:p>
    <w:p w14:paraId="2C02BEC7" w14:textId="77777777" w:rsidR="00A206BC" w:rsidRPr="00A206BC" w:rsidRDefault="00A206BC" w:rsidP="00A206BC">
      <w:pPr>
        <w:rPr>
          <w:rFonts w:ascii="Times New Roman" w:eastAsia="Calibri" w:hAnsi="Times New Roman" w:cs="Times New Roman"/>
          <w:sz w:val="24"/>
          <w:szCs w:val="24"/>
        </w:rPr>
      </w:pPr>
      <w:r w:rsidRPr="00A206BC">
        <w:rPr>
          <w:rFonts w:ascii="Times New Roman" w:eastAsia="Calibri" w:hAnsi="Times New Roman" w:cs="Times New Roman"/>
          <w:sz w:val="24"/>
          <w:szCs w:val="24"/>
        </w:rPr>
        <w:t xml:space="preserve">Провести тестирование корректности работы программы.  </w:t>
      </w:r>
    </w:p>
    <w:p w14:paraId="4DC32824" w14:textId="005DAFD0" w:rsidR="00BD6513" w:rsidRDefault="00A206BC" w:rsidP="00A206BC">
      <w:pPr>
        <w:rPr>
          <w:rFonts w:ascii="Times New Roman" w:eastAsia="Calibri" w:hAnsi="Times New Roman" w:cs="Times New Roman"/>
          <w:sz w:val="24"/>
          <w:szCs w:val="24"/>
        </w:rPr>
      </w:pPr>
      <w:r w:rsidRPr="00A206BC">
        <w:rPr>
          <w:rFonts w:ascii="Times New Roman" w:eastAsia="Calibri" w:hAnsi="Times New Roman" w:cs="Times New Roman"/>
          <w:sz w:val="24"/>
          <w:szCs w:val="24"/>
        </w:rPr>
        <w:t>Написать отчёт о проделанной работе.</w:t>
      </w:r>
    </w:p>
    <w:p w14:paraId="163CA17F" w14:textId="191D5425" w:rsidR="00FF21DD" w:rsidRPr="00FF21DD" w:rsidRDefault="00554BDD" w:rsidP="00FF21DD">
      <w:pPr>
        <w:pStyle w:val="a4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РЕАЛИЗАЦИЯ</w:t>
      </w:r>
      <w:r w:rsidR="00FF21DD" w:rsidRPr="00FF21D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</w:p>
    <w:p w14:paraId="42319FBE" w14:textId="4BBF249F" w:rsidR="00A206BC" w:rsidRDefault="00BD6513" w:rsidP="00A206BC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Для </w:t>
      </w:r>
      <w:r w:rsidR="000F20A3">
        <w:rPr>
          <w:rFonts w:ascii="Times New Roman" w:eastAsia="Calibri" w:hAnsi="Times New Roman" w:cs="Times New Roman"/>
          <w:sz w:val="24"/>
          <w:szCs w:val="24"/>
        </w:rPr>
        <w:t>перебора таблиц и колонок, используются курсоры.</w:t>
      </w:r>
    </w:p>
    <w:p w14:paraId="7EECD800" w14:textId="601AA841" w:rsidR="000F20A3" w:rsidRDefault="000F20A3" w:rsidP="00A206BC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</w:rPr>
        <w:t>Функция создания клонов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</w:p>
    <w:p w14:paraId="79B59D0D" w14:textId="7256E20B" w:rsidR="000F20A3" w:rsidRDefault="000F20A3" w:rsidP="00A206BC">
      <w:pPr>
        <w:rPr>
          <w:lang w:val="en-US"/>
        </w:rPr>
      </w:pPr>
      <w:r>
        <w:rPr>
          <w:noProof/>
        </w:rPr>
        <w:drawing>
          <wp:inline distT="0" distB="0" distL="0" distR="0" wp14:anchorId="07D4F920" wp14:editId="699ACA7C">
            <wp:extent cx="6645910" cy="414274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C8895" w14:textId="322FB8A3" w:rsidR="00FF21DD" w:rsidRDefault="000F20A3" w:rsidP="007F4B8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Смысл в том, чтобы получить из метаданных имена всех таблиц, а после в цикле пройтись по ним используя курсор, для каждой таблицы взвать функцию создания клона.</w:t>
      </w:r>
    </w:p>
    <w:p w14:paraId="6BCB1DC7" w14:textId="69090EF6" w:rsidR="000F20A3" w:rsidRDefault="000F20A3" w:rsidP="007F4B8E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</w:rPr>
        <w:t>Функция создания клона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</w:p>
    <w:p w14:paraId="1B8FEF9A" w14:textId="4C1764E6" w:rsidR="000F20A3" w:rsidRDefault="000F20A3" w:rsidP="007F4B8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6A3EB5E" wp14:editId="03617021">
            <wp:extent cx="6645910" cy="2854960"/>
            <wp:effectExtent l="0" t="0" r="254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AD43" w14:textId="3484B3B9" w:rsidR="000F20A3" w:rsidRDefault="000F20A3" w:rsidP="007F4B8E">
      <w:r>
        <w:t>Здесь в начале создаем клон таблицы с препиской клон, после добавляем нужные столбцы к клону и прикрепляем тригеры.</w:t>
      </w:r>
    </w:p>
    <w:p w14:paraId="61EF7E2C" w14:textId="05EA516C" w:rsidR="000F20A3" w:rsidRDefault="000F20A3" w:rsidP="007F4B8E">
      <w:pPr>
        <w:rPr>
          <w:lang w:val="en-US"/>
        </w:rPr>
      </w:pPr>
      <w:r>
        <w:t>Функция триггера</w:t>
      </w:r>
      <w:r>
        <w:rPr>
          <w:lang w:val="en-US"/>
        </w:rPr>
        <w:t>:</w:t>
      </w:r>
    </w:p>
    <w:p w14:paraId="09425B07" w14:textId="351662E3" w:rsidR="000F20A3" w:rsidRDefault="000F20A3" w:rsidP="007F4B8E">
      <w:pPr>
        <w:rPr>
          <w:lang w:val="en-US"/>
        </w:rPr>
      </w:pPr>
      <w:r>
        <w:rPr>
          <w:noProof/>
        </w:rPr>
        <w:drawing>
          <wp:inline distT="0" distB="0" distL="0" distR="0" wp14:anchorId="26EC2E1E" wp14:editId="09023776">
            <wp:extent cx="6645910" cy="333819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8112" w14:textId="6F3BC84E" w:rsidR="000F20A3" w:rsidRDefault="000F20A3" w:rsidP="007F4B8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B57CC84" wp14:editId="363D7845">
            <wp:extent cx="6645910" cy="3497580"/>
            <wp:effectExtent l="0" t="0" r="254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03EFC" w14:textId="6A63DCE0" w:rsidR="000F20A3" w:rsidRPr="000F20A3" w:rsidRDefault="000F20A3" w:rsidP="007F4B8E">
      <w:r>
        <w:t>Используя курсор, формируем список колонок,  а также дописываем дополнительные в строку. Эта строка необходима для вставки в таблицу-клон. После в звисимости от операции выбираем источник данных и тег для вставки и вставляем данные.</w:t>
      </w:r>
    </w:p>
    <w:p w14:paraId="7EDB36E2" w14:textId="7D80B6AC" w:rsidR="00554BDD" w:rsidRPr="00FF21DD" w:rsidRDefault="00554BDD" w:rsidP="00FF21DD">
      <w:pPr>
        <w:pStyle w:val="a4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FF21DD">
        <w:rPr>
          <w:rFonts w:ascii="Times New Roman" w:eastAsia="Calibri" w:hAnsi="Times New Roman" w:cs="Times New Roman"/>
          <w:b/>
          <w:bCs/>
          <w:sz w:val="32"/>
          <w:szCs w:val="32"/>
        </w:rPr>
        <w:t>ТЕСТИРОВАНИЕ</w:t>
      </w:r>
    </w:p>
    <w:p w14:paraId="3EEF7C3D" w14:textId="2583DAA0" w:rsidR="003816CB" w:rsidRPr="00A206BC" w:rsidRDefault="00A206BC" w:rsidP="00B40AD7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Для тестирования проделаем следующие операции для таблицы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test</w:t>
      </w:r>
      <w:r w:rsidRPr="00A206BC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23A4B417" w14:textId="2CF93D41" w:rsidR="00A206BC" w:rsidRDefault="00A206BC" w:rsidP="00B40AD7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377D2B" wp14:editId="609210B0">
            <wp:extent cx="6645910" cy="349504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BB81" w14:textId="069C5C43" w:rsidR="00A206BC" w:rsidRDefault="00A206BC" w:rsidP="00B40AD7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 результате должны создаться клоны таблиц, и в клоне должна появиться информация об операциях.</w:t>
      </w:r>
    </w:p>
    <w:p w14:paraId="378C24A5" w14:textId="564614D5" w:rsidR="00A206BC" w:rsidRPr="00A206BC" w:rsidRDefault="00A206BC" w:rsidP="00B40AD7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9A0FA9" wp14:editId="7DD3B74C">
            <wp:extent cx="6645910" cy="158750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6BC" w:rsidRPr="00A206BC" w:rsidSect="00554B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62E2B"/>
    <w:multiLevelType w:val="hybridMultilevel"/>
    <w:tmpl w:val="D22EC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D4F2F"/>
    <w:multiLevelType w:val="hybridMultilevel"/>
    <w:tmpl w:val="0E6205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F03D0"/>
    <w:multiLevelType w:val="hybridMultilevel"/>
    <w:tmpl w:val="47DAD408"/>
    <w:lvl w:ilvl="0" w:tplc="DD3CF49A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56E49"/>
    <w:multiLevelType w:val="hybridMultilevel"/>
    <w:tmpl w:val="4AC26A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F9"/>
    <w:rsid w:val="000826FB"/>
    <w:rsid w:val="000D2602"/>
    <w:rsid w:val="000F20A3"/>
    <w:rsid w:val="001875B5"/>
    <w:rsid w:val="001D3084"/>
    <w:rsid w:val="002901F8"/>
    <w:rsid w:val="00372D3B"/>
    <w:rsid w:val="00377E4C"/>
    <w:rsid w:val="003816CB"/>
    <w:rsid w:val="004E433B"/>
    <w:rsid w:val="005524E4"/>
    <w:rsid w:val="00554BDD"/>
    <w:rsid w:val="006A5AFC"/>
    <w:rsid w:val="0070390C"/>
    <w:rsid w:val="00724832"/>
    <w:rsid w:val="007F4B8E"/>
    <w:rsid w:val="00831432"/>
    <w:rsid w:val="008325CF"/>
    <w:rsid w:val="008B6DB5"/>
    <w:rsid w:val="008D64A1"/>
    <w:rsid w:val="009041A0"/>
    <w:rsid w:val="00937ABA"/>
    <w:rsid w:val="009A7BB8"/>
    <w:rsid w:val="009B79C5"/>
    <w:rsid w:val="00A206BC"/>
    <w:rsid w:val="00A75A69"/>
    <w:rsid w:val="00B05947"/>
    <w:rsid w:val="00B40AD7"/>
    <w:rsid w:val="00B63CA9"/>
    <w:rsid w:val="00BD6513"/>
    <w:rsid w:val="00C77F0B"/>
    <w:rsid w:val="00D87F24"/>
    <w:rsid w:val="00ED25F9"/>
    <w:rsid w:val="00F01022"/>
    <w:rsid w:val="00F321EC"/>
    <w:rsid w:val="00F65EA0"/>
    <w:rsid w:val="00F70EDF"/>
    <w:rsid w:val="00FC5D8A"/>
    <w:rsid w:val="00FF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5403E"/>
  <w15:chartTrackingRefBased/>
  <w15:docId w15:val="{F9FF0F7E-01FF-46AB-982D-32441CBB6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4971,bqiaagaaeyqcaaagiaiaaamteqaabtsraaaaaaaaaaaaaaaaaaaaaaaaaaaaaaaaaaaaaaaaaaaaaaaaaaaaaaaaaaaaaaaaaaaaaaaaaaaaaaaaaaaaaaaaaaaaaaaaaaaaaaaaaaaaaaaaaaaaaaaaaaaaaaaaaaaaaaaaaaaaaaaaaaaaaaaaaaaaaaaaaaaaaaaaaaaaaaaaaaaaaaaaaaaaaaaaaaaaaaaa"/>
    <w:basedOn w:val="a"/>
    <w:rsid w:val="00554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54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54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6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26844-783E-450D-BC52-66E271DEE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5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Дементьев</dc:creator>
  <cp:keywords/>
  <dc:description/>
  <cp:lastModifiedBy>Никита Дегтев</cp:lastModifiedBy>
  <cp:revision>13</cp:revision>
  <dcterms:created xsi:type="dcterms:W3CDTF">2022-12-22T22:31:00Z</dcterms:created>
  <dcterms:modified xsi:type="dcterms:W3CDTF">2023-03-10T20:24:00Z</dcterms:modified>
</cp:coreProperties>
</file>