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9CE3B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mini6410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的蜂鸣器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Buzzer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是通过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PWM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控制的，原理图如下所示，其中，连接蜂鸣器的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PWM0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对应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GPF14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，该引脚可通过软件设置为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PWM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输出，也可以作为普通的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GPIO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使用。</w:t>
      </w:r>
    </w:p>
    <w:p w14:paraId="1019887A" w14:textId="3E953588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3DF267" wp14:editId="67A4F699">
            <wp:extent cx="5810250" cy="2562225"/>
            <wp:effectExtent l="0" t="0" r="0" b="9525"/>
            <wp:docPr id="3" name="图片 3" descr="C:\Users\lixin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n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A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8945FD" wp14:editId="341483AE">
            <wp:extent cx="4762500" cy="381000"/>
            <wp:effectExtent l="0" t="0" r="0" b="0"/>
            <wp:docPr id="2" name="图片 2" descr="C:\Users\lixin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xin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A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4EDC64" wp14:editId="59E50D81">
            <wp:extent cx="5715000" cy="819150"/>
            <wp:effectExtent l="0" t="0" r="0" b="0"/>
            <wp:docPr id="1" name="图片 1" descr="C:\Users\lixin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xin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 </w:t>
      </w:r>
    </w:p>
    <w:p w14:paraId="3E955808" w14:textId="77777777" w:rsidR="007A1A7C" w:rsidRPr="007A1A7C" w:rsidRDefault="007A1A7C" w:rsidP="007A1A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5F0F1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由以上可知，我们需要在驱动程序中，首先把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GPF14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端口设置为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PWM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功能输出，再设定相应的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Timer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就可以控制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PWM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的输出频率了。</w:t>
      </w:r>
      <w:proofErr w:type="gramStart"/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友善给</w:t>
      </w:r>
      <w:proofErr w:type="gramEnd"/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的驱动代码如下所示：</w:t>
      </w:r>
    </w:p>
    <w:p w14:paraId="13D2933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665EC1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linux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module.h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424DDE51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linux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kernel.h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405698DA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linux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fs.h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5532AB5A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linux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init.h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13E4727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linux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delay.h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3E07FFBF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linux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poll.h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53EB04E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asm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irq.h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7A28B6F6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asm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io.h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06FFE46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linux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interrupt.h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21EAA9D3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asm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uaccess.h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4281CC09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mach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hardware.h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087D3A95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&lt;plat/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regs-timer.h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473D1A4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mach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regs-irq.h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0E25FFD2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asm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mach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time.h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62D3CF96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linux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clk.h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72CFA573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linux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cdev.h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230B2590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lastRenderedPageBreak/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linux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device.h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7DACD7A8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linux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miscdevice.h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6ADA39C5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mach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map.h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50E73094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mach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regs-clock.h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503F7AE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mach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regs-gpio.h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2E5AC14B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&lt;plat/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gpio-cfg.h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6AB617C3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mach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gpio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-bank-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e.h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66BA728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mach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gpio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-bank-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f.h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19C9557B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mach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gpio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-bank-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k.h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&gt;</w:t>
      </w:r>
    </w:p>
    <w:p w14:paraId="5BE10362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#define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DEVICE_NAME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pwm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"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//定义设备名</w:t>
      </w:r>
    </w:p>
    <w:p w14:paraId="624BAD2D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#define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PWM_IOCTL_SET_FREQ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1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//定义宏变量，用于后面的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ioctl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中的switch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case</w:t>
      </w:r>
    </w:p>
    <w:p w14:paraId="0C3F8ABE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#define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PWM_IOCTL_STOP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//定义信号量lock</w:t>
      </w:r>
    </w:p>
    <w:p w14:paraId="7CBA4401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static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struct</w:t>
      </w:r>
      <w:proofErr w:type="gram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semaphore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lock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10CFE848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freq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: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pclk/50/16/65536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~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pclk/50/16</w:t>
      </w:r>
    </w:p>
    <w:p w14:paraId="130EC6D5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*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if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pclk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50MHz,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freq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is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1Hz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to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62500Hz</w:t>
      </w:r>
    </w:p>
    <w:p w14:paraId="38EEA774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*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human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ear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:</w:t>
      </w:r>
      <w:proofErr w:type="gram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20Hz~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20000Hz</w:t>
      </w:r>
    </w:p>
    <w:p w14:paraId="369AF152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*/</w:t>
      </w:r>
    </w:p>
    <w:p w14:paraId="7128AB01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static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void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PWM_Set_Freq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unsigned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long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freq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//设置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pwm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的频率，配置各个寄存器</w:t>
      </w:r>
    </w:p>
    <w:p w14:paraId="40354BD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57AC128F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unsigned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long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tcon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7F50D768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unsigned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long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tcnt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5B649A5B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unsigned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long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tcfg1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3D826C5A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unsigned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long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tcfg0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4F83839F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struct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clk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*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clk_p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035D5D2E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unsigned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long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pclk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2FCC6F33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unsigned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tmp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50D2C7ED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tmp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readl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S3C64XX_GPFCON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//参考第一个表，设置GPF14为TOUT0，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pwm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输出</w:t>
      </w:r>
    </w:p>
    <w:p w14:paraId="414CA51E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tmp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&amp;=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~(</w:t>
      </w:r>
      <w:proofErr w:type="gramEnd"/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0x3U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&lt;&lt;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28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34673775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tmp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0x2U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&lt;&lt;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28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76C748E2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writel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tmp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S3C64XX_GPFCON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56440DF2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tcon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__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raw_readl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S3C_TCON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//读定时器配置寄存器TCON到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tcon</w:t>
      </w:r>
      <w:proofErr w:type="spellEnd"/>
    </w:p>
    <w:p w14:paraId="0BD7E2E5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tcfg1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__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raw_readl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S3C_TCFG1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//读寄存器TCFG1到tcfg1</w:t>
      </w:r>
    </w:p>
    <w:p w14:paraId="742826D5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tcfg0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__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raw_readl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S3C_TCFG0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//读寄存器TCFG0到tcfg0</w:t>
      </w:r>
    </w:p>
    <w:p w14:paraId="4366A9B2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prescaler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50</w:t>
      </w:r>
    </w:p>
    <w:p w14:paraId="5488F64B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tcfg0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&amp;=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~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S3C_TCFG_PRESCALER0_MASK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//S3C_TCFG_PRESCALER0_MASK=255(11111111),为定时器0和1的预分</w:t>
      </w:r>
      <w:proofErr w:type="gram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频</w:t>
      </w:r>
      <w:proofErr w:type="gram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值得掩码，TCFG[0~8]</w:t>
      </w:r>
    </w:p>
    <w:p w14:paraId="255D72EA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tcfg0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50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-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1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//tcfg0=00110001,预分频为50</w:t>
      </w:r>
    </w:p>
    <w:p w14:paraId="0D0E426B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//mux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1/16</w:t>
      </w:r>
    </w:p>
    <w:p w14:paraId="7716BA51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tcfg1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&amp;=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~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S3C_TCFG1_MUX0_MASK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//定时器0分割值得掩码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(15&lt;&lt;0)</w:t>
      </w:r>
    </w:p>
    <w:p w14:paraId="3DF69F26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tcfg1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S3C_TCFG1_MUX0_DIV16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//定时器0进行1/16分割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(4&lt;&lt;0)-&gt;0100</w:t>
      </w:r>
    </w:p>
    <w:p w14:paraId="39445A09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lastRenderedPageBreak/>
        <w:t>__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raw_writel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tcfg1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S3C_TCFG1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//将tcfg1的值写到分割寄存器中</w:t>
      </w:r>
    </w:p>
    <w:p w14:paraId="0E3ECDF6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__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raw_writel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tcfg0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S3C_TCFG0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//将tcfg0的值写到分频寄存器中</w:t>
      </w:r>
    </w:p>
    <w:p w14:paraId="1A6FFCCF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clk_p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clk_get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NULL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"pclk"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//得到pclk</w:t>
      </w:r>
    </w:p>
    <w:p w14:paraId="55424BA4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pclk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clk_get_rate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clk_p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6B5CC67D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tcnt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pclk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50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16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)/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freq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//得到定时器的输入时钟，进而设置PWM的调制频率</w:t>
      </w:r>
    </w:p>
    <w:p w14:paraId="6137A989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__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raw_writel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tcnt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S3C_TCNTB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));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//PWM脉宽调制的频率等于定时器的输入时钟</w:t>
      </w:r>
    </w:p>
    <w:p w14:paraId="2F6FDDFD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__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raw_writel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tcnt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2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S3C_TCMPB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));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//占空比是50%</w:t>
      </w:r>
    </w:p>
    <w:p w14:paraId="71A3F7FE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tcon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&amp;=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~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0x1f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3A6DB73F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tcon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0xb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//禁用死区,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间隔模式开启,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逆变器关闭,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自动更新TCNTB0&amp;TCMPB0,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开始定时器0</w:t>
      </w:r>
    </w:p>
    <w:p w14:paraId="1E1BBBFD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__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raw_writel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tcon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S3C_TCON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//把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tcon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的设置写到计数控制寄存器S3C_TCON中</w:t>
      </w:r>
    </w:p>
    <w:p w14:paraId="2907930E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tcon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&amp;=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~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2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//clear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manual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update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bit</w:t>
      </w:r>
    </w:p>
    <w:p w14:paraId="22A15821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__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raw_</w:t>
      </w:r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writel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tcon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S3C_TCON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22BEADE0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08213395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void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PWM_</w:t>
      </w:r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Stop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void</w:t>
      </w:r>
      <w:proofErr w:type="gram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7CC4A05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1E48E355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unsigned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tmp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6D45FBB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tmp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readl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S3C64XX_GPFCON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//设置GPF14为输出</w:t>
      </w:r>
    </w:p>
    <w:p w14:paraId="30D73C8E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tmp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&amp;=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~(</w:t>
      </w:r>
      <w:proofErr w:type="gramEnd"/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0x3U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&lt;&lt;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28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4C3AE4B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writel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tmp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S3C64XX_GPFCON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//设置GPF14为低电平，使蜂鸣器停止</w:t>
      </w:r>
    </w:p>
    <w:p w14:paraId="0A65CF46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7ECD7523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static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int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s3c64xx_pwm_</w:t>
      </w:r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open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struct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inode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*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inode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struct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file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*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file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2B13AF36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2D3568E2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if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(!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down</w:t>
      </w:r>
      <w:proofErr w:type="gramEnd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_trylock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(&amp;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lock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))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//是否获得信号量。如果是，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down_trylock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(&amp;lock)=0,否则非0。</w:t>
      </w:r>
    </w:p>
    <w:p w14:paraId="75057DC4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return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6EB6B5F8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else</w:t>
      </w:r>
    </w:p>
    <w:p w14:paraId="726FEF5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return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-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EBUSY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//返回错误信息：请求资源</w:t>
      </w:r>
      <w:proofErr w:type="gram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不</w:t>
      </w:r>
      <w:proofErr w:type="gram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可用。</w:t>
      </w:r>
    </w:p>
    <w:p w14:paraId="4B3DCD5F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1CFC9D9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static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int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s3c64xx_pwm_</w:t>
      </w:r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close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struct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inode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*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inode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struct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file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*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file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223668C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1C5F23C4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up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(&amp;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lock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08EBDEE3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return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5BD26548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31846B8D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cmd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是1，表示设置频率；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cmd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是0，表示停止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pwm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*/</w:t>
      </w:r>
    </w:p>
    <w:p w14:paraId="401EC562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static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long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s3c64xx_pwm_</w:t>
      </w:r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ioctl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struct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file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*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filep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unsigned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int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cmd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unsigned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long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arg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77870D2D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1311699E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switch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cmd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1E0D860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07DB73CB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//如果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cmd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=1，进入case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PWM_IOCTL_SET_FREQ</w:t>
      </w:r>
    </w:p>
    <w:p w14:paraId="08F5DD89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lastRenderedPageBreak/>
        <w:t>case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PWM_IOCTL_SET_FREQ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</w:t>
      </w:r>
    </w:p>
    <w:p w14:paraId="5B407961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if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arg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//如果设置的频率参数是0</w:t>
      </w:r>
    </w:p>
    <w:p w14:paraId="537D694F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return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-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EINVAL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//返回错误信息，表示向参数传递了无效的参数</w:t>
      </w:r>
    </w:p>
    <w:p w14:paraId="0D3DEB32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PWM_Set_Freq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arg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//否则设置给定的频率</w:t>
      </w:r>
    </w:p>
    <w:p w14:paraId="1B749B6F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break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637BA2A0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case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PWM_IOCTL_STOP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//如果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cmd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=0，进入</w:t>
      </w:r>
    </w:p>
    <w:p w14:paraId="191AC1E6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default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</w:t>
      </w:r>
    </w:p>
    <w:p w14:paraId="328D4C01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PWM_Stop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//停止蜂鸣器</w:t>
      </w:r>
    </w:p>
    <w:p w14:paraId="71A985B9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break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0F7BEF5D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209A7EA8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return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61F9AB8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4236323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static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struct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file_operations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dev_fops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//初始化设备的文件操作的结构体</w:t>
      </w:r>
    </w:p>
    <w:p w14:paraId="3431F99F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7C4209B9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owner</w:t>
      </w:r>
      <w:proofErr w:type="gram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THIS_MODULE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14:paraId="0C7BEA8F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open</w:t>
      </w:r>
      <w:proofErr w:type="gram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s3c64xx_pwm_open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14:paraId="08E2163E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release</w:t>
      </w:r>
      <w:proofErr w:type="gram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s3c64xx_pwm_close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14:paraId="647BF50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unlocked</w:t>
      </w:r>
      <w:proofErr w:type="gramEnd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_ioctl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s3c64xx_pwm_ioctl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14:paraId="027409B4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14:paraId="38A4F10B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static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struct</w:t>
      </w:r>
      <w:proofErr w:type="gram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miscdevice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misc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2AC004BF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</w:t>
      </w:r>
      <w:r w:rsidRPr="007A1A7C">
        <w:rPr>
          <w:rFonts w:ascii="宋体" w:eastAsia="宋体" w:hAnsi="宋体" w:cs="宋体"/>
          <w:kern w:val="0"/>
          <w:sz w:val="24"/>
          <w:szCs w:val="24"/>
        </w:rPr>
        <w:t>minor</w:t>
      </w:r>
      <w:proofErr w:type="gram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MISC_DYNAMIC_MINOR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14:paraId="2382E463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name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DEVICE_NAME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14:paraId="6F806B00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fops</w:t>
      </w:r>
      <w:proofErr w:type="gram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&amp;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dev_fops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14:paraId="2C95D251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14:paraId="0AB235E3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static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int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__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init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dev_init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void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71C9EB60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6A57BEA1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int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ret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433910F6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sema_init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(&amp;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lock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1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//初始化一个互斥锁</w:t>
      </w:r>
    </w:p>
    <w:p w14:paraId="7F4C8B79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ret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misc_register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(&amp;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misc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//注册一个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misc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设备</w:t>
      </w:r>
    </w:p>
    <w:p w14:paraId="368FA68E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printk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DEVICE_NAME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"\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tinitialized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\n"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3FF56A55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return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ret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44FD0310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396B61E4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static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void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__exit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dev_exit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void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679742F0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30EFEC98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misc_deregister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(&amp;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misc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//注销设备</w:t>
      </w:r>
    </w:p>
    <w:p w14:paraId="7F546346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63716F63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CB05A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module_init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dev_init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34A4A598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718E76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module_exit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dev_exit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3E732154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D272E6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MODULE_LICENSE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"GPL"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618EC429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08343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lastRenderedPageBreak/>
        <w:t>MODULE_</w:t>
      </w:r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AUTHOR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FriendlyARM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Inc."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7EC8A561" w14:textId="77777777" w:rsidR="007A1A7C" w:rsidRPr="007A1A7C" w:rsidRDefault="007A1A7C" w:rsidP="007A1A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</w:rPr>
        <w:t>MODULE_</w:t>
      </w:r>
      <w:proofErr w:type="gramStart"/>
      <w:r w:rsidRPr="007A1A7C">
        <w:rPr>
          <w:rFonts w:ascii="宋体" w:eastAsia="宋体" w:hAnsi="宋体" w:cs="宋体"/>
          <w:kern w:val="0"/>
          <w:sz w:val="24"/>
          <w:szCs w:val="24"/>
        </w:rPr>
        <w:t>DESCRIPTION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</w:rPr>
        <w:t>"S3C6410</w:t>
      </w:r>
      <w:r w:rsidRPr="007A1A7C">
        <w:rPr>
          <w:rFonts w:ascii="宋体" w:eastAsia="宋体" w:hAnsi="宋体" w:cs="宋体"/>
          <w:color w:val="C0C0C0"/>
          <w:kern w:val="0"/>
          <w:sz w:val="24"/>
          <w:szCs w:val="24"/>
        </w:rPr>
        <w:t> 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</w:rPr>
        <w:t>PWM</w:t>
      </w:r>
      <w:r w:rsidRPr="007A1A7C">
        <w:rPr>
          <w:rFonts w:ascii="宋体" w:eastAsia="宋体" w:hAnsi="宋体" w:cs="宋体"/>
          <w:color w:val="C0C0C0"/>
          <w:kern w:val="0"/>
          <w:sz w:val="24"/>
          <w:szCs w:val="24"/>
        </w:rPr>
        <w:t> 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</w:rPr>
        <w:t>Driver"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27D744B" w14:textId="77777777" w:rsidR="007A1A7C" w:rsidRPr="007A1A7C" w:rsidRDefault="007A1A7C" w:rsidP="007A1A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E35D67" w14:textId="77777777" w:rsidR="007A1A7C" w:rsidRPr="007A1A7C" w:rsidRDefault="007A1A7C" w:rsidP="007A1A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831183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Arial" w:eastAsia="宋体" w:hAnsi="Arial" w:cs="Arial"/>
          <w:b/>
          <w:bCs/>
          <w:color w:val="362E2B"/>
          <w:kern w:val="0"/>
          <w:sz w:val="24"/>
          <w:szCs w:val="24"/>
          <w:shd w:val="clear" w:color="auto" w:fill="FFFFFF"/>
        </w:rPr>
        <w:t>1 CPU </w:t>
      </w:r>
      <w:r w:rsidRPr="007A1A7C">
        <w:rPr>
          <w:rFonts w:ascii="宋体" w:eastAsia="宋体" w:hAnsi="宋体" w:cs="宋体" w:hint="eastAsia"/>
          <w:b/>
          <w:bCs/>
          <w:color w:val="362E2B"/>
          <w:kern w:val="0"/>
          <w:sz w:val="24"/>
          <w:szCs w:val="24"/>
          <w:shd w:val="clear" w:color="auto" w:fill="FFFFFF"/>
        </w:rPr>
        <w:t>计数器控制寄存器</w:t>
      </w:r>
    </w:p>
    <w:p w14:paraId="314380F1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1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）</w:t>
      </w:r>
      <w:r w:rsidRPr="007A1A7C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配置定时器输入时钟</w:t>
      </w:r>
    </w:p>
    <w:p w14:paraId="05B679CB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TCFG0-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时钟配置寄存器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0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，用于获得预分频值（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1~255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）</w:t>
      </w:r>
    </w:p>
    <w:p w14:paraId="446B04DD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TCFG1-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时钟配置寄存器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1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，用于获得分割值（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2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，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4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，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8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，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16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，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32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）</w:t>
      </w:r>
    </w:p>
    <w:p w14:paraId="58A65AE4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定时器输入时钟频率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=PLCK/{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预分频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+1}/{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分割值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}</w:t>
      </w:r>
    </w:p>
    <w:p w14:paraId="00F9B70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2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）</w:t>
      </w:r>
      <w:r w:rsidRPr="007A1A7C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配置</w:t>
      </w:r>
      <w:r w:rsidRPr="007A1A7C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PWM </w:t>
      </w:r>
      <w:r w:rsidRPr="007A1A7C">
        <w:rPr>
          <w:rFonts w:ascii="宋体" w:eastAsia="宋体" w:hAnsi="宋体" w:cs="宋体" w:hint="eastAsia"/>
          <w:b/>
          <w:bCs/>
          <w:color w:val="362E2B"/>
          <w:kern w:val="0"/>
          <w:szCs w:val="21"/>
          <w:shd w:val="clear" w:color="auto" w:fill="FFFFFF"/>
        </w:rPr>
        <w:t>的占空比</w:t>
      </w:r>
    </w:p>
    <w:p w14:paraId="06EFEF26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TCNTB0-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定时器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0 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计数缓存寄存器 ，是由定时器的输入时钟分频得到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,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是脉宽调制的频率</w:t>
      </w:r>
    </w:p>
    <w:p w14:paraId="3DB6499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TCMTB0-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定时器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0 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比较缓存寄存器 ，用于设定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PWM 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的占空比 ，寄存器值为高电平的</w:t>
      </w:r>
    </w:p>
    <w:p w14:paraId="15320175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假设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TCNTB0 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的频率是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160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，如果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TCMTB0 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是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110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，则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PWM 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在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110 </w:t>
      </w:r>
      <w:proofErr w:type="gramStart"/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个</w:t>
      </w:r>
      <w:proofErr w:type="gramEnd"/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周期是高电平，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50 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周期是低电平，从而占空比为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11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：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5</w:t>
      </w:r>
    </w:p>
    <w:p w14:paraId="3A6EAE56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3</w:t>
      </w:r>
      <w:r w:rsidRPr="007A1A7C">
        <w:rPr>
          <w:rFonts w:ascii="宋体" w:eastAsia="宋体" w:hAnsi="宋体" w:cs="宋体" w:hint="eastAsia"/>
          <w:b/>
          <w:bCs/>
          <w:color w:val="362E2B"/>
          <w:kern w:val="0"/>
          <w:szCs w:val="21"/>
          <w:shd w:val="clear" w:color="auto" w:fill="FFFFFF"/>
        </w:rPr>
        <w:t>）定时器控制寄存器</w:t>
      </w:r>
      <w:r w:rsidRPr="007A1A7C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TCON</w:t>
      </w:r>
    </w:p>
    <w:p w14:paraId="4322E1FF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TCON[0~4]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用于控制定时器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0</w:t>
      </w:r>
    </w:p>
    <w:p w14:paraId="2C44DBCA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 </w:t>
      </w:r>
      <w:r w:rsidRPr="007A1A7C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2 </w:t>
      </w:r>
      <w:r w:rsidRPr="007A1A7C">
        <w:rPr>
          <w:rFonts w:ascii="宋体" w:eastAsia="宋体" w:hAnsi="宋体" w:cs="宋体" w:hint="eastAsia"/>
          <w:b/>
          <w:bCs/>
          <w:color w:val="362E2B"/>
          <w:kern w:val="0"/>
          <w:szCs w:val="21"/>
          <w:shd w:val="clear" w:color="auto" w:fill="FFFFFF"/>
        </w:rPr>
        <w:t>内核中基于信号量的</w:t>
      </w:r>
      <w:proofErr w:type="spellStart"/>
      <w:r w:rsidRPr="007A1A7C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Llinux</w:t>
      </w:r>
      <w:proofErr w:type="spellEnd"/>
      <w:r w:rsidRPr="007A1A7C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 </w:t>
      </w:r>
      <w:r w:rsidRPr="007A1A7C">
        <w:rPr>
          <w:rFonts w:ascii="宋体" w:eastAsia="宋体" w:hAnsi="宋体" w:cs="宋体" w:hint="eastAsia"/>
          <w:b/>
          <w:bCs/>
          <w:color w:val="362E2B"/>
          <w:kern w:val="0"/>
          <w:szCs w:val="21"/>
          <w:shd w:val="clear" w:color="auto" w:fill="FFFFFF"/>
        </w:rPr>
        <w:t>的并发控制</w:t>
      </w:r>
    </w:p>
    <w:p w14:paraId="68B09A4A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在驱动程序中，当多个线程同时访问相同的资源时，可能会引发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“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竞态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”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，因此必须对共享资源进行并发控制。信号量（绝大多数作为互斥锁使用）是一种进行并发控制的手段（还有自旋锁，它适合于保持时间非常短的时间）。信号量只能在进程的上下文中使用。</w:t>
      </w:r>
    </w:p>
    <w:p w14:paraId="5A1BF4C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sema_init</w:t>
      </w:r>
      <w:proofErr w:type="spellEnd"/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(&amp;lock,1)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初始化一个互斥锁，即他把信号量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lock 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设置为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1</w:t>
      </w:r>
    </w:p>
    <w:p w14:paraId="7D8A65B5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void up (&amp;lock) 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释放信号量，唤醒等</w:t>
      </w:r>
      <w:proofErr w:type="gramStart"/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待者</w:t>
      </w:r>
      <w:proofErr w:type="gramEnd"/>
    </w:p>
    <w:p w14:paraId="416CD4C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int</w:t>
      </w:r>
      <w:proofErr w:type="spellEnd"/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 </w:t>
      </w:r>
      <w:proofErr w:type="spellStart"/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down_trylock</w:t>
      </w:r>
      <w:proofErr w:type="spellEnd"/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(&amp;lock) 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尝试获得信号量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lock 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，如果能够立刻获得，就获得信号量并返回为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0.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否则返回非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0.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并且它不会导致休眠，可以在中断上下文中使用。在</w:t>
      </w: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PWM 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中，当计</w:t>
      </w:r>
    </w:p>
    <w:p w14:paraId="072BB23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数值溢出时，就会引发计数中断。所以在这里用这个函数来获得信号。</w:t>
      </w:r>
    </w:p>
    <w:p w14:paraId="3261566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 </w:t>
      </w:r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测试程序</w:t>
      </w:r>
      <w:proofErr w:type="spellStart"/>
      <w:r w:rsidRPr="007A1A7C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pwm.c</w:t>
      </w:r>
      <w:proofErr w:type="spellEnd"/>
      <w:r w:rsidRPr="007A1A7C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：</w:t>
      </w:r>
    </w:p>
    <w:p w14:paraId="5B3C8682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0101F1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stdio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h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14:paraId="0DB456CA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termios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h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14:paraId="5A724DD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unistd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h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14:paraId="6E21DFE3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#include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stdlib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h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14:paraId="2497080B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#define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PWM_IOCTL_SET_FREQ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1</w:t>
      </w:r>
    </w:p>
    <w:p w14:paraId="511C5C25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#define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PWM_IOCTL_STOP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2</w:t>
      </w:r>
    </w:p>
    <w:p w14:paraId="4807E29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#define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ESC_KEY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0x1b</w:t>
      </w:r>
    </w:p>
    <w:p w14:paraId="718C8AF3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static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int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getch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void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37BB9326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3208F0D9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struct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termios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oldt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newt</w:t>
      </w:r>
      <w:proofErr w:type="spellEnd"/>
      <w:proofErr w:type="gram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1C0C78B8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int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ch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257FF40D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if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(!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isatty</w:t>
      </w:r>
      <w:proofErr w:type="spellEnd"/>
      <w:proofErr w:type="gram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STDIN_FILENO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))</w:t>
      </w:r>
    </w:p>
    <w:p w14:paraId="38C25BF5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134E998D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fprintf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stderr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"this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problem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should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be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run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at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a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terminal\n"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49657E01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exit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1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559FC6A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6D94C9C9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lastRenderedPageBreak/>
        <w:t>//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save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terminal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setting</w:t>
      </w:r>
    </w:p>
    <w:p w14:paraId="000E0B0D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if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tcgetattr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STDIN_FILENO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&amp;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oldt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35CA9BE9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38CBF73D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perror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"save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the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terminal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setting"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03D8AC1E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exit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1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2A4F9CEB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4B43A8AE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set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terminal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as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need</w:t>
      </w:r>
    </w:p>
    <w:p w14:paraId="7DAAF5B9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newt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oldt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22A1A43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newt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c_lflag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&amp;=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~(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ICANON</w:t>
      </w:r>
      <w:proofErr w:type="gram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ECHO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2E26462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if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tcsetattr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STDIN_FILENO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TCSANOW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&amp;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newt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0D5EDE8E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0B8C958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perror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"set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terminal"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2B51086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exit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1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5EBC1F46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7208A1AF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ch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getchar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502FADEF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restore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termial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setting</w:t>
      </w:r>
    </w:p>
    <w:p w14:paraId="5030914D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if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tcsetattr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STDIN_</w:t>
      </w:r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FILENO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TCSANOW</w:t>
      </w:r>
      <w:proofErr w:type="gram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,&amp;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oldt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72430AE4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1105B774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perror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"restore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the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termial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setting"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235BA2E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exit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1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0D852F85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497CAC40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return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ch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4EE8F029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595237B9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static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int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fd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-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1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4230A473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static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void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close_buzzer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void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5F21AD5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static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void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open_buzzer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void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2A049D9B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0E1F0E7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fd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open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"/dev/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pwm</w:t>
      </w:r>
      <w:proofErr w:type="spell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"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587AA5D3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if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fd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74386B23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3373159A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perror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"open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pwm_buzzer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device"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61108065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exit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1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511A9F85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0566A2B0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any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function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exit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call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will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stop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the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buzzer</w:t>
      </w:r>
    </w:p>
    <w:p w14:paraId="4D7BE698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atexit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close_buzzer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254A38F3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2B77930D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static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void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close_buzzer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void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25512C38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361A39A9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if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fd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2722CFA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7D85098A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ioctl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fd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PWM_IOCTL_STOP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73CBE519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close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fd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7020D48F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fd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-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1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3687621E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02CBEF98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}</w:t>
      </w:r>
    </w:p>
    <w:p w14:paraId="64B353C3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static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void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set_buzzer_</w:t>
      </w:r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freq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int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freq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4EA14CDD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1D0E8FC8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this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IOCTL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command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is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the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key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to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set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frequency</w:t>
      </w:r>
    </w:p>
    <w:p w14:paraId="52AEA8C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int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ret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ioctl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fd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PWM_IOCTL_SET_FREQ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freq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118E7C58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if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ret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2244F478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4A63516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perror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"set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the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frequency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of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the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buzzer"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5F376E0E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exit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1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6C85F669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6A4B067D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5B44DC6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static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void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stop_buzzer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void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7BC9147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6C231562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int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ret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ioctl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fd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PWM_IOCTL_STOP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18F8500F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if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ret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092401E1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4568D194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perror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"stop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the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buzzer"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613D077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exit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1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7D550F63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433C4605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7A570DC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int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main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int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argc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char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**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argv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78B93F18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75B682D0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int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freq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1000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  <w:proofErr w:type="gramEnd"/>
    </w:p>
    <w:p w14:paraId="75C55295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open_</w:t>
      </w:r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buzzer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2DFE030F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printf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"</w:t>
      </w:r>
      <w:proofErr w:type="gram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\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nBUZZER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TEST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PWM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Control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)\n"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04C823B4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printf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"</w:t>
      </w:r>
      <w:proofErr w:type="gram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Press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+/-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to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increase/reduce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the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frequency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of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the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BUZZER\n"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0D0E6E49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printf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"</w:t>
      </w:r>
      <w:proofErr w:type="gram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Press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'ESC'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key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to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Exit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this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program\n\n"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7DA99B5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while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1</w:t>
      </w:r>
      <w:proofErr w:type="gram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6EB95AFA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57E42B1F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int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key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6757194E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set_buzzer_freq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freq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1372A566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printf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"</w:t>
      </w:r>
      <w:proofErr w:type="gramEnd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\</w:t>
      </w:r>
      <w:proofErr w:type="spellStart"/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tFreq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%d\n"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freq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303FE849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key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getch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1EBF1522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switch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key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239A8050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7939310F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case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'+'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</w:t>
      </w:r>
    </w:p>
    <w:p w14:paraId="221C0EE7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if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freq</w:t>
      </w:r>
      <w:proofErr w:type="spellEnd"/>
      <w:proofErr w:type="gram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20000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29747089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freq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10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730E0F95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break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7D78C2D5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case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'-'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</w:t>
      </w:r>
    </w:p>
    <w:p w14:paraId="1CD76163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if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freq</w:t>
      </w:r>
      <w:proofErr w:type="spellEnd"/>
      <w:proofErr w:type="gram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11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</w:p>
    <w:p w14:paraId="0DBFDE1F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freq</w:t>
      </w:r>
      <w:proofErr w:type="spellEnd"/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-=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10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  <w:proofErr w:type="gramEnd"/>
    </w:p>
    <w:p w14:paraId="14B905D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break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19227E0C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lastRenderedPageBreak/>
        <w:t>case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ESC_KEY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</w:t>
      </w:r>
    </w:p>
    <w:p w14:paraId="5B4A63E1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case</w:t>
      </w:r>
      <w:r w:rsidRPr="007A1A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EOF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</w:t>
      </w:r>
    </w:p>
    <w:p w14:paraId="4FE6A08E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stop_</w:t>
      </w:r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buzzer</w:t>
      </w:r>
      <w:proofErr w:type="spell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5DAA3E0D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1A7C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exit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7A1A7C">
        <w:rPr>
          <w:rFonts w:ascii="宋体" w:eastAsia="宋体" w:hAnsi="宋体" w:cs="宋体"/>
          <w:color w:val="000080"/>
          <w:kern w:val="0"/>
          <w:sz w:val="24"/>
          <w:szCs w:val="24"/>
          <w:shd w:val="clear" w:color="auto" w:fill="FFFFFF"/>
        </w:rPr>
        <w:t>0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14:paraId="671B6A16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default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</w:t>
      </w:r>
    </w:p>
    <w:p w14:paraId="21C1C761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808000"/>
          <w:kern w:val="0"/>
          <w:sz w:val="24"/>
          <w:szCs w:val="24"/>
          <w:shd w:val="clear" w:color="auto" w:fill="FFFFFF"/>
        </w:rPr>
        <w:t>break</w:t>
      </w: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14:paraId="220A919B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0A80B816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0722D021" w14:textId="77777777" w:rsidR="007A1A7C" w:rsidRPr="007A1A7C" w:rsidRDefault="007A1A7C" w:rsidP="007A1A7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A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14:paraId="3DEF4795" w14:textId="77777777" w:rsidR="00996F38" w:rsidRDefault="00996F38">
      <w:bookmarkStart w:id="0" w:name="_GoBack"/>
      <w:bookmarkEnd w:id="0"/>
    </w:p>
    <w:sectPr w:rsidR="00996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38"/>
    <w:rsid w:val="007A1A7C"/>
    <w:rsid w:val="0099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433D1-F19A-42DC-BE09-DDCAEA22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A1A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57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8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11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9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5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594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8961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4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6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6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4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0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0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2</cp:revision>
  <dcterms:created xsi:type="dcterms:W3CDTF">2017-12-04T13:45:00Z</dcterms:created>
  <dcterms:modified xsi:type="dcterms:W3CDTF">2017-12-04T13:46:00Z</dcterms:modified>
</cp:coreProperties>
</file>