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30"/>
          <w:szCs w:val="30"/>
          <w:u w:val="none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666666"/>
          <w:spacing w:val="0"/>
          <w:sz w:val="30"/>
          <w:szCs w:val="30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666666"/>
          <w:spacing w:val="0"/>
          <w:sz w:val="30"/>
          <w:szCs w:val="30"/>
          <w:u w:val="none"/>
          <w:shd w:val="clear" w:fill="FFFFFF"/>
        </w:rPr>
        <w:instrText xml:space="preserve"> HYPERLINK "http://blog.csdn.net/chenzenan/article/details/37655579"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666666"/>
          <w:spacing w:val="0"/>
          <w:sz w:val="30"/>
          <w:szCs w:val="30"/>
          <w:u w:val="none"/>
          <w:shd w:val="clear" w:fill="FFFFFF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30"/>
          <w:szCs w:val="30"/>
          <w:u w:val="none"/>
          <w:shd w:val="clear" w:fill="FFFFFF"/>
        </w:rPr>
        <w:t>利用DBExportDoc V1.0 For MySQL自动生成数据库表结构文档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30"/>
          <w:szCs w:val="30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75" w:afterAutospacing="0"/>
        <w:ind w:left="0" w:firstLine="0"/>
        <w:jc w:val="left"/>
        <w:rPr>
          <w:rFonts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/>
        </w:rPr>
        <w:t>DBExportDoc V1.0 For MySQL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是一款利用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/>
        </w:rPr>
        <w:t>office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特性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/>
        </w:rPr>
        <w:t>VBA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开发的小工具，利用此工具可以将本机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/>
        </w:rPr>
        <w:t>MySQL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上任意数据库、任意表的数据结构导出。但是它不是一款你安装是一路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/>
        </w:rPr>
        <w:t>next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到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/>
        </w:rPr>
        <w:t>finish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就可以立刻使用的。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75" w:afterAutospacing="0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   要注意的有两点：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75" w:afterAutospacing="0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    首先，你要确定你的系统里已经安装了</w:t>
      </w:r>
      <w:r>
        <w:rPr>
          <w:rFonts w:hint="default" w:ascii="Arial" w:hAnsi="Arial" w:cs="Arial"/>
          <w:b w:val="0"/>
          <w:i w:val="0"/>
          <w:caps w:val="0"/>
          <w:color w:val="33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color w:val="336699"/>
          <w:spacing w:val="0"/>
          <w:sz w:val="21"/>
          <w:szCs w:val="21"/>
          <w:u w:val="none"/>
          <w:shd w:val="clear" w:fill="FFFFFF"/>
        </w:rPr>
        <w:instrText xml:space="preserve"> HYPERLINK "http://dev.mysql.com/downloads/connector/odbc/" \t "http://blog.csdn.net/chenzenan/article/details/_blank" </w:instrText>
      </w:r>
      <w:r>
        <w:rPr>
          <w:rFonts w:hint="default" w:ascii="Arial" w:hAnsi="Arial" w:cs="Arial"/>
          <w:b w:val="0"/>
          <w:i w:val="0"/>
          <w:caps w:val="0"/>
          <w:color w:val="33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4"/>
          <w:rFonts w:hint="default" w:ascii="Arial" w:hAnsi="Arial" w:cs="Arial"/>
          <w:b w:val="0"/>
          <w:i w:val="0"/>
          <w:caps w:val="0"/>
          <w:color w:val="336699"/>
          <w:spacing w:val="0"/>
          <w:sz w:val="21"/>
          <w:szCs w:val="21"/>
          <w:u w:val="none"/>
          <w:shd w:val="clear" w:fill="FFFFFF"/>
        </w:rPr>
        <w:t>mysql-connector-odbc</w:t>
      </w:r>
      <w:r>
        <w:rPr>
          <w:rFonts w:hint="default" w:ascii="Arial" w:hAnsi="Arial" w:cs="Arial"/>
          <w:b w:val="0"/>
          <w:i w:val="0"/>
          <w:caps w:val="0"/>
          <w:color w:val="33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（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/>
        </w:rPr>
        <w:t>ODBC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数据源管理器）。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75" w:afterAutospacing="0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/>
        </w:rPr>
        <w:t>      MySQL Connector/ODBC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是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/>
        </w:rPr>
        <w:t>MySQL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数据库的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/>
        </w:rPr>
        <w:t>ODBC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驱动程序，可在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/>
        </w:rPr>
        <w:t>mysql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的官网（</w:t>
      </w:r>
      <w:r>
        <w:rPr>
          <w:rFonts w:hint="default" w:ascii="Arial" w:hAnsi="Arial" w:cs="Arial"/>
          <w:b w:val="0"/>
          <w:i w:val="0"/>
          <w:caps w:val="0"/>
          <w:color w:val="33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color w:val="336699"/>
          <w:spacing w:val="0"/>
          <w:sz w:val="21"/>
          <w:szCs w:val="21"/>
          <w:u w:val="none"/>
          <w:shd w:val="clear" w:fill="FFFFFF"/>
        </w:rPr>
        <w:instrText xml:space="preserve"> HYPERLINK "http://dev.mysql.com/downloads/connector/odbc/" \t "http://blog.csdn.net/chenzenan/article/details/_blank" </w:instrText>
      </w:r>
      <w:r>
        <w:rPr>
          <w:rFonts w:hint="default" w:ascii="Arial" w:hAnsi="Arial" w:cs="Arial"/>
          <w:b w:val="0"/>
          <w:i w:val="0"/>
          <w:caps w:val="0"/>
          <w:color w:val="33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4"/>
          <w:rFonts w:hint="default" w:ascii="Arial" w:hAnsi="Arial" w:cs="Arial"/>
          <w:b w:val="0"/>
          <w:i w:val="0"/>
          <w:caps w:val="0"/>
          <w:color w:val="336699"/>
          <w:spacing w:val="0"/>
          <w:sz w:val="21"/>
          <w:szCs w:val="21"/>
          <w:u w:val="none"/>
          <w:shd w:val="clear" w:fill="FFFFFF"/>
        </w:rPr>
        <w:t>http://dev.mysql.com/downloads/connector/odbc/</w:t>
      </w:r>
      <w:r>
        <w:rPr>
          <w:rFonts w:hint="default" w:ascii="Arial" w:hAnsi="Arial" w:cs="Arial"/>
          <w:b w:val="0"/>
          <w:i w:val="0"/>
          <w:caps w:val="0"/>
          <w:color w:val="33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）下载，安装了这个程序之后，就可以通过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/>
        </w:rPr>
        <w:t>ODBC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来访问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/>
        </w:rPr>
        <w:t>MySQL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75" w:afterAutospacing="0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其次，在安装了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/>
        </w:rPr>
        <w:t>ODBC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之后，需要在控制面板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/>
        </w:rPr>
        <w:t>-&gt;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管理工具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/>
        </w:rPr>
        <w:t>-&gt;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数据源（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/>
        </w:rPr>
        <w:t>ODBC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）中配置与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/>
        </w:rPr>
        <w:t>mysql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数据库的连接。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75" w:afterAutospacing="0"/>
        <w:ind w:left="0" w:firstLine="0"/>
        <w:jc w:val="center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"http://img.blog.csdn.net/20140710141524921?watermark/2/text/aHR0cDovL2Jsb2cuY3Nkbi5uZXQvY2hlbnplbmFu/font/5a6L5L2T/fontsize/400/fill/I0JBQkFCMA==/dissolve/70/gravity/SouthEast" \* MERGEFORMATINET </w:instrTex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657975" cy="4991100"/>
            <wp:effectExtent l="0" t="0" r="9525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INCLUDEPICTURE \d "C:\\Users\\chenjun\\AppData\\Roaming\\Tencent\\Users\\28099868\\QQ\\WinTemp\\RichOle\\)TCS(2M@3QHOMZDUK5J1X)W.jpg"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INCLUDEPICTURE \d "http://img.blog.csdn.net/20140710141433847?watermark/2/text/aHR0cDovL2Jsb2cuY3Nkbi5uZXQvY2hlbnplbmFu/font/5a6L5L2T/fontsize/400/fill/I0JBQkFCMA==/dissolve/70/gravity/SouthEast"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457825" cy="4295775"/>
            <wp:effectExtent l="0" t="0" r="9525" b="9525"/>
            <wp:docPr id="1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    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INCLUDEPICTURE \d "http://img.blog.csdn.net/20140710141354593?watermark/2/text/aHR0cDovL2Jsb2cuY3Nkbi5uZXQvY2hlbnplbmFu/font/5a6L5L2T/fontsize/400/fill/I0JBQkFCMA==/dissolve/70/gravity/SouthEast"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143375" cy="3990975"/>
            <wp:effectExtent l="0" t="0" r="9525" b="9525"/>
            <wp:docPr id="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打开DBExportDoc V1.0 For MySQL.doc文件，启用宏，就可以使用这个软件。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INCLUDEPICTURE \d "http://img.blog.csdn.net/20140710142124299?watermark/2/text/aHR0cDovL2Jsb2cuY3Nkbi5uZXQvY2hlbnplbmFu/font/5a6L5L2T/fontsize/400/fill/I0JBQkFCMA==/dissolve/70/gravity/SouthEast"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619625" cy="4086225"/>
            <wp:effectExtent l="0" t="0" r="9525" b="9525"/>
            <wp:docPr id="1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INCLUDEPICTURE \d "http://img.blog.csdn.net/20140710142150289?watermark/2/text/aHR0cDovL2Jsb2cuY3Nkbi5uZXQvY2hlbnplbmFu/font/5a6L5L2T/fontsize/400/fill/I0JBQkFCMA==/dissolve/70/gravity/SouthEast"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7315200" cy="3819525"/>
            <wp:effectExtent l="0" t="0" r="0" b="952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INCLUDEPICTURE \d "http://img.blog.csdn.net/20140710142339848?watermark/2/text/aHR0cDovL2Jsb2cuY3Nkbi5uZXQvY2hlbnplbmFu/font/5a6L5L2T/fontsize/400/fill/I0JBQkFCMA==/dissolve/70/gravity/SouthEast"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8648700" cy="6496050"/>
            <wp:effectExtent l="0" t="0" r="0" b="0"/>
            <wp:docPr id="10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INCLUDEPICTURE \d "http://img.blog.csdn.net/20140710142538018?watermark/2/text/aHR0cDovL2Jsb2cuY3Nkbi5uZXQvY2hlbnplbmFu/font/5a6L5L2T/fontsize/400/fill/I0JBQkFCMA==/dissolve/70/gravity/SouthEast"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095750" cy="5610225"/>
            <wp:effectExtent l="0" t="0" r="0" b="9525"/>
            <wp:docPr id="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如果出现以下错误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INCLUDEPICTURE \d "http://img.blog.csdn.net/20160822175208230?watermark/2/text/aHR0cDovL2Jsb2cuY3Nkbi5uZXQv/font/5a6L5L2T/fontsize/400/fill/I0JBQkFCMA==/dissolve/70/gravity/Center"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857750" cy="5715000"/>
            <wp:effectExtent l="0" t="0" r="0" b="0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重新选择链接驱动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INCLUDEPICTURE \d "http://img.blog.csdn.net/20160822175509700?watermark/2/text/aHR0cDovL2Jsb2cuY3Nkbi5uZXQv/font/5a6L5L2T/fontsize/400/fill/I0JBQkFCMA==/dissolve/70/gravity/Center"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953000" cy="5953125"/>
            <wp:effectExtent l="0" t="0" r="0" b="9525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95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INCLUDEPICTURE \d "http://img.blog.csdn.net/20140710142425609?watermark/2/text/aHR0cDovL2Jsb2cuY3Nkbi5uZXQvY2hlbnplbmFu/font/5a6L5L2T/fontsize/400/fill/I0JBQkFCMA==/dissolve/70/gravity/SouthEast"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791075" cy="4076700"/>
            <wp:effectExtent l="0" t="0" r="9525" b="0"/>
            <wp:docPr id="4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导出的数据库表结构说明文档连页眉和目录都做了!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INCLUDEPICTURE \d "http://img.blog.csdn.net/20140710142728375?watermark/2/text/aHR0cDovL2Jsb2cuY3Nkbi5uZXQvY2hlbnplbmFu/font/5a6L5L2T/fontsize/400/fill/I0JBQkFCMA==/dissolve/70/gravity/SouthEast"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838825" cy="2828925"/>
            <wp:effectExtent l="0" t="0" r="9525" b="9525"/>
            <wp:docPr id="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*SHOW FULL  FIELDS FROM  table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30"/>
          <w:szCs w:val="30"/>
          <w:u w:val="none"/>
          <w:shd w:val="clear" w:fill="FFFFFF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4216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KIA</dc:creator>
  <cp:lastModifiedBy>KIA</cp:lastModifiedBy>
  <dcterms:modified xsi:type="dcterms:W3CDTF">2017-03-15T20:21:06Z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