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322" w:rsidRPr="00E92322" w:rsidRDefault="00E92322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rPr>
          <w:rFonts w:ascii="Calibri" w:hAnsi="Calibri"/>
          <w:sz w:val="24"/>
          <w:szCs w:val="24"/>
          <w:vertAlign w:val="baseline"/>
        </w:rPr>
      </w:pPr>
    </w:p>
    <w:p w:rsidR="00E92322" w:rsidRPr="00E92322" w:rsidRDefault="00E92322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rPr>
          <w:sz w:val="24"/>
          <w:szCs w:val="24"/>
          <w:vertAlign w:val="baseline"/>
        </w:rPr>
      </w:pPr>
    </w:p>
    <w:p w:rsidR="000D4F2B" w:rsidRPr="00E92322" w:rsidRDefault="000D4F2B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rPr>
          <w:sz w:val="24"/>
          <w:szCs w:val="24"/>
          <w:vertAlign w:val="baseline"/>
        </w:rPr>
      </w:pPr>
    </w:p>
    <w:p w:rsidR="002A04FE" w:rsidRPr="002A04FE" w:rsidRDefault="00544A99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rPr>
          <w:rFonts w:ascii="Times New Roman" w:hAnsi="Times New Roman" w:cs="Times New Roman"/>
          <w:sz w:val="24"/>
          <w:szCs w:val="24"/>
          <w:vertAlign w:val="baseli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2743835</wp:posOffset>
            </wp:positionH>
            <wp:positionV relativeFrom="page">
              <wp:posOffset>717550</wp:posOffset>
            </wp:positionV>
            <wp:extent cx="991870" cy="647700"/>
            <wp:effectExtent l="0" t="0" r="0" b="0"/>
            <wp:wrapNone/>
            <wp:docPr id="2" name="Рисунок 7" descr="C:\Users\1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:\Users\1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108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0D4F2B">
        <w:tc>
          <w:tcPr>
            <w:tcW w:w="9781" w:type="dxa"/>
            <w:tcBorders>
              <w:bottom w:val="thinThickSmallGap" w:sz="24" w:space="0" w:color="auto"/>
            </w:tcBorders>
          </w:tcPr>
          <w:p w:rsidR="000D4F2B" w:rsidRPr="00312D37" w:rsidRDefault="00312D37">
            <w:pPr>
              <w:pStyle w:val="a5"/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12D3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МИНИСТЕРСТВО </w:t>
            </w:r>
            <w:r w:rsidR="00837D1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науки и высшего образования</w:t>
            </w:r>
            <w:r w:rsidRPr="00312D3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РОССИЙСКОЙ ФЕДЕРАЦИИ</w:t>
            </w:r>
          </w:p>
          <w:p w:rsidR="000D4F2B" w:rsidRDefault="000D4F2B">
            <w:pPr>
              <w:pStyle w:val="a5"/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  <w:r w:rsidRPr="001A56C0">
              <w:rPr>
                <w:rFonts w:ascii="Times New Roman" w:hAnsi="Times New Roman" w:cs="Times New Roman"/>
              </w:rPr>
              <w:t>южно-уральский государственный УНИВЕРСИТЕТ</w:t>
            </w:r>
          </w:p>
        </w:tc>
      </w:tr>
    </w:tbl>
    <w:p w:rsidR="000D4F2B" w:rsidRDefault="000D4F2B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rPr>
          <w:sz w:val="24"/>
          <w:szCs w:val="24"/>
        </w:rPr>
      </w:pPr>
    </w:p>
    <w:p w:rsidR="000D4F2B" w:rsidRPr="008571CB" w:rsidRDefault="008571CB" w:rsidP="00AF7E1B">
      <w:pPr>
        <w:pStyle w:val="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ПРИКАЗ</w:t>
      </w:r>
    </w:p>
    <w:p w:rsidR="000D4F2B" w:rsidRPr="00AF7E1B" w:rsidRDefault="00FA4171" w:rsidP="00AF7E1B">
      <w:pPr>
        <w:tabs>
          <w:tab w:val="left" w:pos="74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vertAlign w:val="baseline"/>
        </w:rPr>
      </w:pPr>
      <w:r>
        <w:rPr>
          <w:rFonts w:ascii="Times New Roman" w:hAnsi="Times New Roman" w:cs="Times New Roman"/>
          <w:b/>
          <w:bCs/>
          <w:sz w:val="28"/>
          <w:szCs w:val="28"/>
          <w:vertAlign w:val="baseline"/>
        </w:rPr>
        <w:t xml:space="preserve"> ______________</w:t>
      </w:r>
      <w:r w:rsidR="000D4F2B">
        <w:rPr>
          <w:vertAlign w:val="baseline"/>
        </w:rPr>
        <w:tab/>
      </w:r>
      <w:r w:rsidR="000D4F2B" w:rsidRPr="00C758F4">
        <w:rPr>
          <w:rFonts w:ascii="Times New Roman" w:hAnsi="Times New Roman" w:cs="Times New Roman"/>
          <w:b/>
          <w:bCs/>
          <w:sz w:val="28"/>
          <w:szCs w:val="28"/>
          <w:vertAlign w:val="baseline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vertAlign w:val="baseline"/>
        </w:rPr>
        <w:t>_____________</w:t>
      </w:r>
    </w:p>
    <w:p w:rsidR="00B16548" w:rsidRDefault="000D4F2B" w:rsidP="00AF7E1B">
      <w:pPr>
        <w:tabs>
          <w:tab w:val="left" w:pos="74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baseline"/>
          <w:lang w:val="en-US"/>
        </w:rPr>
      </w:pPr>
      <w:r w:rsidRPr="001A56C0">
        <w:rPr>
          <w:rFonts w:ascii="Times New Roman" w:hAnsi="Times New Roman" w:cs="Times New Roman"/>
          <w:sz w:val="24"/>
          <w:szCs w:val="24"/>
          <w:vertAlign w:val="baseline"/>
        </w:rPr>
        <w:t>г. Челябинск</w:t>
      </w:r>
    </w:p>
    <w:p w:rsidR="0090552D" w:rsidRDefault="0004684A" w:rsidP="0004684A">
      <w:pPr>
        <w:widowControl w:val="0"/>
        <w:shd w:val="clear" w:color="auto" w:fill="FFFFFF"/>
        <w:tabs>
          <w:tab w:val="left" w:pos="696"/>
          <w:tab w:val="left" w:pos="143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  <w:vertAlign w:val="baseline"/>
        </w:rPr>
      </w:pPr>
      <w:r>
        <w:rPr>
          <w:rFonts w:ascii="Times New Roman" w:hAnsi="Times New Roman" w:cs="Times New Roman"/>
          <w:b/>
          <w:color w:val="000000"/>
          <w:spacing w:val="-6"/>
          <w:sz w:val="24"/>
          <w:szCs w:val="24"/>
          <w:vertAlign w:val="baseline"/>
        </w:rPr>
        <w:t>О направлении</w:t>
      </w:r>
      <w:r w:rsidR="0090552D">
        <w:rPr>
          <w:rFonts w:ascii="Times New Roman" w:hAnsi="Times New Roman" w:cs="Times New Roman"/>
          <w:b/>
          <w:color w:val="000000"/>
          <w:spacing w:val="-6"/>
          <w:sz w:val="24"/>
          <w:szCs w:val="24"/>
          <w:vertAlign w:val="baseline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6"/>
          <w:sz w:val="24"/>
          <w:szCs w:val="24"/>
          <w:vertAlign w:val="baseline"/>
        </w:rPr>
        <w:t>студентов</w:t>
      </w:r>
    </w:p>
    <w:p w:rsidR="0004684A" w:rsidRPr="00837D18" w:rsidRDefault="0090552D" w:rsidP="0004684A">
      <w:pPr>
        <w:widowControl w:val="0"/>
        <w:shd w:val="clear" w:color="auto" w:fill="FFFFFF"/>
        <w:tabs>
          <w:tab w:val="left" w:pos="696"/>
          <w:tab w:val="left" w:pos="143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  <w:vertAlign w:val="baseline"/>
        </w:rPr>
      </w:pPr>
      <w:r>
        <w:rPr>
          <w:rFonts w:ascii="Times New Roman" w:hAnsi="Times New Roman" w:cs="Times New Roman"/>
          <w:b/>
          <w:color w:val="000000"/>
          <w:spacing w:val="-6"/>
          <w:sz w:val="24"/>
          <w:szCs w:val="24"/>
          <w:vertAlign w:val="baseline"/>
        </w:rPr>
        <w:t xml:space="preserve">для участия в </w:t>
      </w:r>
      <w:r w:rsidR="00837D18" w:rsidRPr="00837D18">
        <w:rPr>
          <w:rFonts w:ascii="Times New Roman" w:hAnsi="Times New Roman" w:cs="Times New Roman"/>
          <w:b/>
          <w:color w:val="000000"/>
          <w:spacing w:val="-6"/>
          <w:sz w:val="24"/>
          <w:szCs w:val="24"/>
          <w:vertAlign w:val="baseline"/>
        </w:rPr>
        <w:t>#</w:t>
      </w:r>
      <w:proofErr w:type="spellStart"/>
      <w:r w:rsidR="00837D18" w:rsidRPr="00837D18">
        <w:rPr>
          <w:rFonts w:ascii="Times New Roman" w:hAnsi="Times New Roman" w:cs="Times New Roman"/>
          <w:b/>
          <w:color w:val="000000"/>
          <w:spacing w:val="-6"/>
          <w:sz w:val="24"/>
          <w:szCs w:val="24"/>
          <w:vertAlign w:val="baseline"/>
          <w:lang w:val="en-US"/>
        </w:rPr>
        <w:t>nazvanie</w:t>
      </w:r>
      <w:proofErr w:type="spellEnd"/>
      <w:r w:rsidR="00837D18" w:rsidRPr="00837D18">
        <w:rPr>
          <w:rFonts w:ascii="Times New Roman" w:hAnsi="Times New Roman" w:cs="Times New Roman"/>
          <w:b/>
          <w:color w:val="000000"/>
          <w:spacing w:val="-6"/>
          <w:sz w:val="24"/>
          <w:szCs w:val="24"/>
          <w:vertAlign w:val="baseline"/>
        </w:rPr>
        <w:t>_</w:t>
      </w:r>
      <w:proofErr w:type="spellStart"/>
      <w:r w:rsidR="00837D18" w:rsidRPr="00837D18">
        <w:rPr>
          <w:rFonts w:ascii="Times New Roman" w:hAnsi="Times New Roman" w:cs="Times New Roman"/>
          <w:b/>
          <w:color w:val="000000"/>
          <w:spacing w:val="-6"/>
          <w:sz w:val="24"/>
          <w:szCs w:val="24"/>
          <w:vertAlign w:val="baseline"/>
          <w:lang w:val="en-US"/>
        </w:rPr>
        <w:t>meropriyatie</w:t>
      </w:r>
      <w:proofErr w:type="spellEnd"/>
      <w:r w:rsidR="00837D18" w:rsidRPr="00837D18">
        <w:rPr>
          <w:rFonts w:ascii="Times New Roman" w:hAnsi="Times New Roman" w:cs="Times New Roman"/>
          <w:b/>
          <w:color w:val="000000"/>
          <w:spacing w:val="-6"/>
          <w:sz w:val="24"/>
          <w:szCs w:val="24"/>
          <w:vertAlign w:val="baseline"/>
        </w:rPr>
        <w:t>[</w:t>
      </w:r>
      <w:r w:rsidR="00837D18" w:rsidRPr="00837D18">
        <w:rPr>
          <w:rFonts w:ascii="Times New Roman" w:hAnsi="Times New Roman" w:cs="Times New Roman"/>
          <w:b/>
          <w:color w:val="000000"/>
          <w:spacing w:val="-6"/>
          <w:sz w:val="24"/>
          <w:szCs w:val="24"/>
          <w:vertAlign w:val="baseline"/>
          <w:lang w:val="en-US"/>
        </w:rPr>
        <w:t>P</w:t>
      </w:r>
      <w:r w:rsidR="00837D18" w:rsidRPr="00837D18">
        <w:rPr>
          <w:rFonts w:ascii="Times New Roman" w:hAnsi="Times New Roman" w:cs="Times New Roman"/>
          <w:b/>
          <w:color w:val="000000"/>
          <w:spacing w:val="-6"/>
          <w:sz w:val="24"/>
          <w:szCs w:val="24"/>
          <w:vertAlign w:val="baseline"/>
        </w:rPr>
        <w:t>]</w:t>
      </w:r>
    </w:p>
    <w:p w:rsidR="0004684A" w:rsidRPr="00837D18" w:rsidRDefault="000D31C3" w:rsidP="00837D18">
      <w:pPr>
        <w:widowControl w:val="0"/>
        <w:shd w:val="clear" w:color="auto" w:fill="FFFFFF"/>
        <w:tabs>
          <w:tab w:val="left" w:pos="696"/>
          <w:tab w:val="left" w:pos="143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  <w:lang w:val="en-US"/>
        </w:rPr>
      </w:pPr>
      <w:r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ab/>
      </w:r>
      <w:r w:rsidR="00837D18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  <w:lang w:val="en-US"/>
        </w:rPr>
        <w:t>#</w:t>
      </w:r>
      <w:proofErr w:type="spellStart"/>
      <w:r w:rsidR="00837D18" w:rsidRPr="00837D18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preambula</w:t>
      </w:r>
      <w:proofErr w:type="spellEnd"/>
      <w:r w:rsidR="00837D18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  <w:lang w:val="en-US"/>
        </w:rPr>
        <w:t>.</w:t>
      </w:r>
    </w:p>
    <w:p w:rsidR="000D31C3" w:rsidRDefault="000D31C3" w:rsidP="0004684A">
      <w:pPr>
        <w:widowControl w:val="0"/>
        <w:shd w:val="clear" w:color="auto" w:fill="FFFFFF"/>
        <w:tabs>
          <w:tab w:val="left" w:pos="696"/>
          <w:tab w:val="left" w:pos="143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color w:val="000000"/>
          <w:spacing w:val="-6"/>
          <w:sz w:val="24"/>
          <w:szCs w:val="24"/>
          <w:vertAlign w:val="baseline"/>
        </w:rPr>
      </w:pPr>
    </w:p>
    <w:p w:rsidR="00B16548" w:rsidRPr="00D1296E" w:rsidRDefault="00B16548" w:rsidP="000D31C3">
      <w:pPr>
        <w:widowControl w:val="0"/>
        <w:shd w:val="clear" w:color="auto" w:fill="FFFFFF"/>
        <w:tabs>
          <w:tab w:val="left" w:pos="696"/>
          <w:tab w:val="left" w:pos="143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  <w:vertAlign w:val="baseline"/>
        </w:rPr>
      </w:pPr>
      <w:r w:rsidRPr="00D1296E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  <w:vertAlign w:val="baseline"/>
        </w:rPr>
        <w:t>ПРИКАЗЫВАЮ:</w:t>
      </w:r>
    </w:p>
    <w:p w:rsidR="000D31C3" w:rsidRDefault="000D31C3" w:rsidP="00884A85">
      <w:pPr>
        <w:widowControl w:val="0"/>
        <w:shd w:val="clear" w:color="auto" w:fill="FFFFFF"/>
        <w:tabs>
          <w:tab w:val="left" w:pos="696"/>
          <w:tab w:val="left" w:pos="143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</w:pPr>
    </w:p>
    <w:p w:rsidR="00472A53" w:rsidRPr="00472A53" w:rsidRDefault="00FC1E14" w:rsidP="00472A53">
      <w:pPr>
        <w:pStyle w:val="ad"/>
        <w:widowControl w:val="0"/>
        <w:numPr>
          <w:ilvl w:val="0"/>
          <w:numId w:val="10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i/>
          <w:iCs/>
          <w:color w:val="000000"/>
          <w:spacing w:val="-6"/>
          <w:sz w:val="24"/>
          <w:szCs w:val="24"/>
          <w:vertAlign w:val="baseline"/>
        </w:rPr>
      </w:pPr>
      <w:r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#</w:t>
      </w:r>
      <w:proofErr w:type="spellStart"/>
      <w:r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stringPrikaz</w:t>
      </w:r>
      <w:proofErr w:type="spellEnd"/>
      <w:r w:rsidR="00837D18" w:rsidRPr="00837D18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[</w:t>
      </w:r>
      <w:r w:rsidR="00837D18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  <w:lang w:val="en-US"/>
        </w:rPr>
        <w:t>D</w:t>
      </w:r>
      <w:r w:rsidR="00837D18" w:rsidRPr="00837D18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]</w:t>
      </w:r>
      <w:r w:rsidRPr="00FC1E14">
        <w:rPr>
          <w:rFonts w:ascii="Times New Roman" w:hAnsi="Times New Roman" w:cs="Times New Roman"/>
          <w:color w:val="000000"/>
          <w:spacing w:val="-6"/>
          <w:sz w:val="26"/>
          <w:szCs w:val="26"/>
          <w:vertAlign w:val="baseline"/>
        </w:rPr>
        <w:t xml:space="preserve"> </w:t>
      </w:r>
      <w:r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освободить от занятий</w:t>
      </w:r>
      <w:r w:rsidR="00861BDE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и н</w:t>
      </w:r>
      <w:r w:rsidR="00312D37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аправи</w:t>
      </w:r>
      <w:r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ть в </w:t>
      </w:r>
      <w:r w:rsidR="00FE4FD1" w:rsidRPr="00FE4FD1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#</w:t>
      </w:r>
      <w:proofErr w:type="spellStart"/>
      <w:r w:rsidR="008E1BCE" w:rsidRPr="008E1BCE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mesto_naznacheniya</w:t>
      </w:r>
      <w:proofErr w:type="spellEnd"/>
      <w:r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в период с #</w:t>
      </w:r>
      <w:proofErr w:type="spellStart"/>
      <w:r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daystart</w:t>
      </w:r>
      <w:proofErr w:type="spellEnd"/>
      <w:r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по #</w:t>
      </w:r>
      <w:proofErr w:type="spellStart"/>
      <w:r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dayend</w:t>
      </w:r>
      <w:proofErr w:type="spellEnd"/>
      <w:r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года следующих студентов </w:t>
      </w:r>
      <w:r w:rsidR="00837D18" w:rsidRPr="00837D18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#</w:t>
      </w:r>
      <w:proofErr w:type="spellStart"/>
      <w:r w:rsidR="00837D18" w:rsidRPr="00837D18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forma_obucheniya</w:t>
      </w:r>
      <w:proofErr w:type="spellEnd"/>
      <w:r w:rsidR="00837D18" w:rsidRPr="00837D18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[G]</w:t>
      </w:r>
      <w:r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формы обучения (</w:t>
      </w:r>
      <w:r w:rsidR="00694A12" w:rsidRPr="00694A12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#</w:t>
      </w:r>
      <w:proofErr w:type="spellStart"/>
      <w:r w:rsidR="00E74CB3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  <w:lang w:val="en-US"/>
        </w:rPr>
        <w:t>osnova</w:t>
      </w:r>
      <w:proofErr w:type="spellEnd"/>
      <w:r w:rsidR="00694A12" w:rsidRPr="00694A12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_</w:t>
      </w:r>
      <w:proofErr w:type="spellStart"/>
      <w:r w:rsidR="00694A12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  <w:lang w:val="en-US"/>
        </w:rPr>
        <w:t>obucheni</w:t>
      </w:r>
      <w:r w:rsidR="001A65AA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  <w:lang w:val="en-US"/>
        </w:rPr>
        <w:t>y</w:t>
      </w:r>
      <w:r w:rsidR="00694A12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  <w:lang w:val="en-US"/>
        </w:rPr>
        <w:t>a</w:t>
      </w:r>
      <w:proofErr w:type="spellEnd"/>
      <w:r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):</w:t>
      </w:r>
    </w:p>
    <w:tbl>
      <w:tblPr>
        <w:tblStyle w:val="ae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"/>
        <w:gridCol w:w="3969"/>
        <w:gridCol w:w="283"/>
        <w:gridCol w:w="4217"/>
      </w:tblGrid>
      <w:tr w:rsidR="00FC1E14" w:rsidRPr="00164F8E" w:rsidTr="00472A53">
        <w:tc>
          <w:tcPr>
            <w:tcW w:w="446" w:type="dxa"/>
          </w:tcPr>
          <w:p w:rsidR="00FC1E14" w:rsidRPr="00472A53" w:rsidRDefault="00FC1E14" w:rsidP="00FC1E14">
            <w:pPr>
              <w:widowControl w:val="0"/>
              <w:shd w:val="clear" w:color="auto" w:fill="FFFFFF"/>
              <w:tabs>
                <w:tab w:val="left" w:pos="696"/>
                <w:tab w:val="left" w:pos="14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</w:rPr>
            </w:pPr>
          </w:p>
        </w:tc>
        <w:tc>
          <w:tcPr>
            <w:tcW w:w="3969" w:type="dxa"/>
          </w:tcPr>
          <w:p w:rsidR="00FC1E14" w:rsidRPr="00FC1E14" w:rsidRDefault="00FC1E14" w:rsidP="00FC1E14">
            <w:pPr>
              <w:widowControl w:val="0"/>
              <w:shd w:val="clear" w:color="auto" w:fill="FFFFFF"/>
              <w:tabs>
                <w:tab w:val="left" w:pos="696"/>
                <w:tab w:val="left" w:pos="14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</w:pPr>
            <w:r w:rsidRPr="00FC1E14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#</w:t>
            </w:r>
            <w:proofErr w:type="spellStart"/>
            <w:r w:rsidRPr="00FC1E14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table_spisokStudentov</w:t>
            </w:r>
            <w:proofErr w:type="spellEnd"/>
          </w:p>
        </w:tc>
        <w:tc>
          <w:tcPr>
            <w:tcW w:w="283" w:type="dxa"/>
          </w:tcPr>
          <w:p w:rsidR="00FC1E14" w:rsidRPr="00FC1E14" w:rsidRDefault="00FC1E14" w:rsidP="00FC1E14">
            <w:pPr>
              <w:widowControl w:val="0"/>
              <w:shd w:val="clear" w:color="auto" w:fill="FFFFFF"/>
              <w:tabs>
                <w:tab w:val="left" w:pos="696"/>
                <w:tab w:val="left" w:pos="14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17" w:type="dxa"/>
          </w:tcPr>
          <w:p w:rsidR="00FC1E14" w:rsidRPr="00FC1E14" w:rsidRDefault="00FC1E14" w:rsidP="00FC1E14">
            <w:pPr>
              <w:widowControl w:val="0"/>
              <w:shd w:val="clear" w:color="auto" w:fill="FFFFFF"/>
              <w:tabs>
                <w:tab w:val="left" w:pos="696"/>
                <w:tab w:val="left" w:pos="14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</w:pPr>
          </w:p>
        </w:tc>
      </w:tr>
    </w:tbl>
    <w:p w:rsidR="00B16548" w:rsidRPr="00FC1E14" w:rsidRDefault="0010378A" w:rsidP="00FC1E14">
      <w:pPr>
        <w:pStyle w:val="ad"/>
        <w:widowControl w:val="0"/>
        <w:numPr>
          <w:ilvl w:val="0"/>
          <w:numId w:val="10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i/>
          <w:iCs/>
          <w:color w:val="000000"/>
          <w:spacing w:val="-6"/>
          <w:sz w:val="24"/>
          <w:szCs w:val="24"/>
          <w:vertAlign w:val="baseline"/>
        </w:rPr>
      </w:pPr>
      <w:r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Компенсировать расходы по участию в мероприятии</w:t>
      </w:r>
      <w:r w:rsidR="002F7B19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согласно прилагаемо</w:t>
      </w:r>
      <w:r w:rsidR="00C07799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й сметы </w:t>
      </w:r>
      <w:r w:rsidR="002F7B19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расходов</w:t>
      </w:r>
      <w:r w:rsidR="00B16548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за счет</w:t>
      </w:r>
      <w:r w:rsidR="00FC1E14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</w:t>
      </w:r>
      <w:r w:rsidR="00FC1E14" w:rsidRPr="00472A53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#</w:t>
      </w:r>
      <w:proofErr w:type="spellStart"/>
      <w:r w:rsidR="00FC1E14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  <w:lang w:val="en-US"/>
        </w:rPr>
        <w:t>kompensaciya</w:t>
      </w:r>
      <w:proofErr w:type="spellEnd"/>
      <w:r w:rsidR="00837D18" w:rsidRPr="00837D18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[</w:t>
      </w:r>
      <w:r w:rsidR="00837D18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  <w:lang w:val="en-US"/>
        </w:rPr>
        <w:t>G</w:t>
      </w:r>
      <w:r w:rsidR="00837D18" w:rsidRPr="00837D18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]</w:t>
      </w:r>
      <w:r w:rsidR="00C07799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.</w:t>
      </w:r>
    </w:p>
    <w:p w:rsidR="00B16548" w:rsidRPr="00472A53" w:rsidRDefault="008B1399" w:rsidP="00FC1E14">
      <w:pPr>
        <w:pStyle w:val="ad"/>
        <w:widowControl w:val="0"/>
        <w:numPr>
          <w:ilvl w:val="0"/>
          <w:numId w:val="10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i/>
          <w:iCs/>
          <w:color w:val="000000"/>
          <w:spacing w:val="-6"/>
          <w:sz w:val="24"/>
          <w:szCs w:val="24"/>
          <w:vertAlign w:val="baseline"/>
        </w:rPr>
      </w:pPr>
      <w:r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Студентам в течение</w:t>
      </w:r>
      <w:r w:rsidR="00EE6D41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трех</w:t>
      </w:r>
      <w:r w:rsidR="00DA623C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рабочих</w:t>
      </w:r>
      <w:r w:rsidR="00B16548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дне</w:t>
      </w:r>
      <w:r w:rsidR="009C6FC9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й </w:t>
      </w:r>
      <w:r w:rsidR="00B16548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представить в стипендиальный отд</w:t>
      </w:r>
      <w:r w:rsidR="009C6FC9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ел </w:t>
      </w:r>
      <w:r w:rsidR="004C0F27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главной</w:t>
      </w:r>
      <w:r w:rsidR="003E3EEF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бухгалтерии</w:t>
      </w:r>
      <w:r w:rsidR="00472A53" w:rsidRPr="00472A53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</w:t>
      </w:r>
      <w:r w:rsidR="003E3EEF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отчет о целевом расходовании </w:t>
      </w:r>
      <w:r w:rsidR="00B16548" w:rsidRPr="00FC1E14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средств с приложением подтверждающих документов.</w:t>
      </w:r>
    </w:p>
    <w:p w:rsidR="00B16548" w:rsidRPr="00472A53" w:rsidRDefault="00B16548" w:rsidP="00472A53">
      <w:pPr>
        <w:pStyle w:val="ad"/>
        <w:widowControl w:val="0"/>
        <w:numPr>
          <w:ilvl w:val="0"/>
          <w:numId w:val="10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i/>
          <w:iCs/>
          <w:color w:val="000000"/>
          <w:spacing w:val="-6"/>
          <w:sz w:val="24"/>
          <w:szCs w:val="24"/>
          <w:vertAlign w:val="baseline"/>
        </w:rPr>
      </w:pPr>
      <w:r w:rsidRPr="00472A53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Контроль </w:t>
      </w:r>
      <w:r w:rsidR="00AF7E1B" w:rsidRPr="00472A53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исполнения</w:t>
      </w:r>
      <w:r w:rsidRPr="00472A53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приказа возложить на главного бухгалтера</w:t>
      </w:r>
      <w:r w:rsidR="00472A53" w:rsidRPr="00472A53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 xml:space="preserve"> #</w:t>
      </w:r>
      <w:proofErr w:type="spellStart"/>
      <w:r w:rsidR="00472A53" w:rsidRPr="00472A53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glavbyxFio</w:t>
      </w:r>
      <w:proofErr w:type="spellEnd"/>
      <w:r w:rsidR="00837D18" w:rsidRPr="00837D18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[</w:t>
      </w:r>
      <w:r w:rsidR="00837D18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  <w:lang w:val="en-US"/>
        </w:rPr>
        <w:t>A</w:t>
      </w:r>
      <w:r w:rsidR="00837D18" w:rsidRPr="005B6973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]</w:t>
      </w:r>
      <w:r w:rsidR="00472A53" w:rsidRPr="00472A53"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  <w:t>.</w:t>
      </w:r>
    </w:p>
    <w:p w:rsidR="00C07799" w:rsidRDefault="00C07799" w:rsidP="006B7285">
      <w:pPr>
        <w:widowControl w:val="0"/>
        <w:shd w:val="clear" w:color="auto" w:fill="FFFFFF"/>
        <w:tabs>
          <w:tab w:val="left" w:pos="71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</w:pPr>
    </w:p>
    <w:p w:rsidR="00C07799" w:rsidRDefault="00C07799" w:rsidP="006B7285">
      <w:pPr>
        <w:widowControl w:val="0"/>
        <w:shd w:val="clear" w:color="auto" w:fill="FFFFFF"/>
        <w:tabs>
          <w:tab w:val="left" w:pos="71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</w:pPr>
    </w:p>
    <w:p w:rsidR="00C07799" w:rsidRPr="00694A12" w:rsidRDefault="00C07799" w:rsidP="006B7285">
      <w:pPr>
        <w:widowControl w:val="0"/>
        <w:shd w:val="clear" w:color="auto" w:fill="FFFFFF"/>
        <w:tabs>
          <w:tab w:val="left" w:pos="71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pacing w:val="-6"/>
          <w:sz w:val="24"/>
          <w:szCs w:val="24"/>
          <w:vertAlign w:val="baseline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198"/>
      </w:tblGrid>
      <w:tr w:rsidR="00472A53" w:rsidRPr="004410C6" w:rsidTr="005B6973">
        <w:tc>
          <w:tcPr>
            <w:tcW w:w="7797" w:type="dxa"/>
          </w:tcPr>
          <w:p w:rsidR="00472A53" w:rsidRPr="003B18CF" w:rsidRDefault="00472A53" w:rsidP="00472A53">
            <w:pPr>
              <w:widowControl w:val="0"/>
              <w:shd w:val="clear" w:color="auto" w:fill="FFFFFF"/>
              <w:tabs>
                <w:tab w:val="left" w:pos="696"/>
                <w:tab w:val="left" w:pos="14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72A53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Ректор</w:t>
            </w:r>
            <w:proofErr w:type="spellEnd"/>
          </w:p>
        </w:tc>
        <w:tc>
          <w:tcPr>
            <w:tcW w:w="2198" w:type="dxa"/>
          </w:tcPr>
          <w:p w:rsidR="00472A53" w:rsidRPr="00472A53" w:rsidRDefault="00472A53" w:rsidP="005B6973">
            <w:pPr>
              <w:widowControl w:val="0"/>
              <w:shd w:val="clear" w:color="auto" w:fill="FFFFFF"/>
              <w:tabs>
                <w:tab w:val="left" w:pos="696"/>
                <w:tab w:val="left" w:pos="143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</w:pPr>
            <w:r w:rsidRPr="00472A53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#</w:t>
            </w:r>
            <w:proofErr w:type="spellStart"/>
            <w:r w:rsidRPr="00472A53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ioFrektor</w:t>
            </w:r>
            <w:proofErr w:type="spellEnd"/>
          </w:p>
        </w:tc>
      </w:tr>
    </w:tbl>
    <w:p w:rsidR="001B3147" w:rsidRPr="00D1296E" w:rsidRDefault="000D31C3" w:rsidP="00C65CE0">
      <w:pPr>
        <w:pStyle w:val="21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br w:type="page"/>
      </w:r>
    </w:p>
    <w:p w:rsidR="00A9004B" w:rsidRPr="008E1CC7" w:rsidRDefault="00A9004B" w:rsidP="009574CA">
      <w:pPr>
        <w:pStyle w:val="2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CC7">
        <w:rPr>
          <w:rFonts w:ascii="Times New Roman" w:hAnsi="Times New Roman" w:cs="Times New Roman"/>
          <w:b/>
          <w:sz w:val="24"/>
          <w:szCs w:val="24"/>
        </w:rPr>
        <w:lastRenderedPageBreak/>
        <w:t>Проект приказа вносит</w:t>
      </w:r>
      <w:r w:rsidR="00312D37" w:rsidRPr="008E1CC7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2200"/>
      </w:tblGrid>
      <w:tr w:rsidR="00472A53" w:rsidRPr="002764EB" w:rsidTr="005B6973">
        <w:tc>
          <w:tcPr>
            <w:tcW w:w="7797" w:type="dxa"/>
          </w:tcPr>
          <w:p w:rsidR="00472A53" w:rsidRPr="001967C6" w:rsidRDefault="006665C0" w:rsidP="00472A53">
            <w:pPr>
              <w:widowControl w:val="0"/>
              <w:shd w:val="clear" w:color="auto" w:fill="FFFFFF"/>
              <w:tabs>
                <w:tab w:val="left" w:pos="696"/>
                <w:tab w:val="left" w:pos="14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665C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#</w:t>
            </w:r>
            <w:proofErr w:type="spellStart"/>
            <w:r w:rsidRPr="006665C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dolzn_podrazd</w:t>
            </w:r>
            <w:proofErr w:type="spellEnd"/>
          </w:p>
        </w:tc>
        <w:tc>
          <w:tcPr>
            <w:tcW w:w="2200" w:type="dxa"/>
          </w:tcPr>
          <w:p w:rsidR="00472A53" w:rsidRPr="002764EB" w:rsidRDefault="00472A53" w:rsidP="005B6973">
            <w:pPr>
              <w:widowControl w:val="0"/>
              <w:shd w:val="clear" w:color="auto" w:fill="FFFFFF"/>
              <w:tabs>
                <w:tab w:val="left" w:pos="696"/>
                <w:tab w:val="left" w:pos="143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pacing w:val="-6"/>
                <w:sz w:val="26"/>
                <w:szCs w:val="26"/>
                <w:lang w:val="en-US"/>
              </w:rPr>
            </w:pPr>
            <w:r w:rsidRPr="00472A53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#</w:t>
            </w:r>
            <w:proofErr w:type="spellStart"/>
            <w:r w:rsidRPr="00472A53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ioFglavnyi</w:t>
            </w:r>
            <w:proofErr w:type="spellEnd"/>
          </w:p>
        </w:tc>
      </w:tr>
    </w:tbl>
    <w:p w:rsidR="00B22F22" w:rsidRPr="00AB440B" w:rsidRDefault="00B22F22" w:rsidP="009574CA">
      <w:pPr>
        <w:pStyle w:val="2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3EEF" w:rsidRPr="008E1CC7" w:rsidRDefault="00312D37" w:rsidP="009574CA">
      <w:pPr>
        <w:pStyle w:val="2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CC7">
        <w:rPr>
          <w:rFonts w:ascii="Times New Roman" w:hAnsi="Times New Roman" w:cs="Times New Roman"/>
          <w:b/>
          <w:sz w:val="24"/>
          <w:szCs w:val="24"/>
        </w:rPr>
        <w:t>СОГЛАСОВАНО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200"/>
      </w:tblGrid>
      <w:tr w:rsidR="00472A53" w:rsidRPr="003B18CF" w:rsidTr="001C20E9">
        <w:tc>
          <w:tcPr>
            <w:tcW w:w="7797" w:type="dxa"/>
            <w:vAlign w:val="bottom"/>
          </w:tcPr>
          <w:p w:rsidR="00472A53" w:rsidRPr="0064023A" w:rsidRDefault="00472A53" w:rsidP="0073440B">
            <w:pPr>
              <w:widowControl w:val="0"/>
              <w:shd w:val="clear" w:color="auto" w:fill="FFFFFF"/>
              <w:tabs>
                <w:tab w:val="left" w:pos="696"/>
                <w:tab w:val="left" w:pos="143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</w:pPr>
            <w:r w:rsidRPr="0064023A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#</w:t>
            </w:r>
            <w:proofErr w:type="spellStart"/>
            <w:r w:rsidRPr="0064023A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table_spisokDolznostnix</w:t>
            </w:r>
            <w:r w:rsidR="005B6973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Prikaz</w:t>
            </w:r>
            <w:proofErr w:type="spellEnd"/>
          </w:p>
        </w:tc>
        <w:tc>
          <w:tcPr>
            <w:tcW w:w="2200" w:type="dxa"/>
            <w:vAlign w:val="bottom"/>
          </w:tcPr>
          <w:p w:rsidR="00472A53" w:rsidRPr="0064023A" w:rsidRDefault="00472A53" w:rsidP="001C20E9">
            <w:pPr>
              <w:widowControl w:val="0"/>
              <w:shd w:val="clear" w:color="auto" w:fill="FFFFFF"/>
              <w:tabs>
                <w:tab w:val="left" w:pos="696"/>
                <w:tab w:val="left" w:pos="143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</w:tbl>
    <w:p w:rsidR="00472A53" w:rsidRDefault="00472A53">
      <w:pPr>
        <w:spacing w:after="200" w:line="276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sectPr w:rsidR="00472A53" w:rsidSect="00AC22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11A" w:rsidRDefault="000C511A">
      <w:r>
        <w:separator/>
      </w:r>
    </w:p>
  </w:endnote>
  <w:endnote w:type="continuationSeparator" w:id="0">
    <w:p w:rsidR="000C511A" w:rsidRDefault="000C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312" w:rsidRDefault="008E731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312" w:rsidRDefault="008E7312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312" w:rsidRDefault="008E731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11A" w:rsidRDefault="000C511A">
      <w:r>
        <w:separator/>
      </w:r>
    </w:p>
  </w:footnote>
  <w:footnote w:type="continuationSeparator" w:id="0">
    <w:p w:rsidR="000C511A" w:rsidRDefault="000C5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312" w:rsidRDefault="008E731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96E" w:rsidRDefault="00D1296E" w:rsidP="008E7312">
    <w:pPr>
      <w:pStyle w:val="a9"/>
      <w:rPr>
        <w:szCs w:val="18"/>
        <w:lang w:val="en-US"/>
      </w:rPr>
    </w:pPr>
  </w:p>
  <w:p w:rsidR="008E7312" w:rsidRPr="008E7312" w:rsidRDefault="008E7312" w:rsidP="008E7312">
    <w:pPr>
      <w:pStyle w:val="a9"/>
      <w:rPr>
        <w:szCs w:val="1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312" w:rsidRDefault="008E731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70AF"/>
    <w:multiLevelType w:val="hybridMultilevel"/>
    <w:tmpl w:val="68085776"/>
    <w:lvl w:ilvl="0" w:tplc="8338742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  <w:rPr>
        <w:rFonts w:cs="Times New Roman"/>
      </w:rPr>
    </w:lvl>
  </w:abstractNum>
  <w:abstractNum w:abstractNumId="1" w15:restartNumberingAfterBreak="0">
    <w:nsid w:val="18202CAC"/>
    <w:multiLevelType w:val="hybridMultilevel"/>
    <w:tmpl w:val="A232D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5CC"/>
    <w:multiLevelType w:val="hybridMultilevel"/>
    <w:tmpl w:val="935226C4"/>
    <w:lvl w:ilvl="0" w:tplc="B71EAB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21AC7A49"/>
    <w:multiLevelType w:val="hybridMultilevel"/>
    <w:tmpl w:val="E76256FE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82844AF"/>
    <w:multiLevelType w:val="singleLevel"/>
    <w:tmpl w:val="F89AD210"/>
    <w:lvl w:ilvl="0">
      <w:start w:val="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3AE7008C"/>
    <w:multiLevelType w:val="singleLevel"/>
    <w:tmpl w:val="F89AD210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44E30C8A"/>
    <w:multiLevelType w:val="hybridMultilevel"/>
    <w:tmpl w:val="19C2957A"/>
    <w:lvl w:ilvl="0" w:tplc="542EDCF4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  <w:rPr>
        <w:rFonts w:cs="Times New Roman"/>
      </w:rPr>
    </w:lvl>
  </w:abstractNum>
  <w:abstractNum w:abstractNumId="7" w15:restartNumberingAfterBreak="0">
    <w:nsid w:val="4B3C08B0"/>
    <w:multiLevelType w:val="hybridMultilevel"/>
    <w:tmpl w:val="F3688728"/>
    <w:lvl w:ilvl="0" w:tplc="ED64B234">
      <w:start w:val="1"/>
      <w:numFmt w:val="decimal"/>
      <w:lvlText w:val="%1."/>
      <w:lvlJc w:val="left"/>
      <w:pPr>
        <w:tabs>
          <w:tab w:val="num" w:pos="2230"/>
        </w:tabs>
        <w:ind w:left="2230" w:hanging="84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70"/>
        </w:tabs>
        <w:ind w:left="24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190"/>
        </w:tabs>
        <w:ind w:left="31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10"/>
        </w:tabs>
        <w:ind w:left="39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30"/>
        </w:tabs>
        <w:ind w:left="46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350"/>
        </w:tabs>
        <w:ind w:left="53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070"/>
        </w:tabs>
        <w:ind w:left="60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790"/>
        </w:tabs>
        <w:ind w:left="67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10"/>
        </w:tabs>
        <w:ind w:left="7510" w:hanging="180"/>
      </w:pPr>
      <w:rPr>
        <w:rFonts w:cs="Times New Roman"/>
      </w:rPr>
    </w:lvl>
  </w:abstractNum>
  <w:abstractNum w:abstractNumId="8" w15:restartNumberingAfterBreak="0">
    <w:nsid w:val="4FA12BDF"/>
    <w:multiLevelType w:val="hybridMultilevel"/>
    <w:tmpl w:val="C1847104"/>
    <w:lvl w:ilvl="0" w:tplc="7B40D98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9" w15:restartNumberingAfterBreak="0">
    <w:nsid w:val="74472899"/>
    <w:multiLevelType w:val="hybridMultilevel"/>
    <w:tmpl w:val="050624EC"/>
    <w:lvl w:ilvl="0" w:tplc="E822FE18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  <w:rPr>
        <w:rFonts w:cs="Times New Roman"/>
      </w:rPr>
    </w:lvl>
  </w:abstractNum>
  <w:abstractNum w:abstractNumId="10" w15:restartNumberingAfterBreak="0">
    <w:nsid w:val="77CE6350"/>
    <w:multiLevelType w:val="hybridMultilevel"/>
    <w:tmpl w:val="5FAA933E"/>
    <w:lvl w:ilvl="0" w:tplc="228A8524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  <w:rPr>
        <w:rFonts w:cs="Times New Roman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81"/>
    <w:rsid w:val="000159F0"/>
    <w:rsid w:val="000446AA"/>
    <w:rsid w:val="0004684A"/>
    <w:rsid w:val="000511C6"/>
    <w:rsid w:val="0005450B"/>
    <w:rsid w:val="00071060"/>
    <w:rsid w:val="00073447"/>
    <w:rsid w:val="00082671"/>
    <w:rsid w:val="00086D9E"/>
    <w:rsid w:val="000A16E3"/>
    <w:rsid w:val="000A517A"/>
    <w:rsid w:val="000C511A"/>
    <w:rsid w:val="000D2EC3"/>
    <w:rsid w:val="000D31C3"/>
    <w:rsid w:val="000D4F2B"/>
    <w:rsid w:val="000D513A"/>
    <w:rsid w:val="000D72BC"/>
    <w:rsid w:val="000E01AC"/>
    <w:rsid w:val="0010378A"/>
    <w:rsid w:val="00113D03"/>
    <w:rsid w:val="00151CC0"/>
    <w:rsid w:val="00152601"/>
    <w:rsid w:val="00183104"/>
    <w:rsid w:val="00183B4C"/>
    <w:rsid w:val="001A56C0"/>
    <w:rsid w:val="001A65AA"/>
    <w:rsid w:val="001B3147"/>
    <w:rsid w:val="001C20E9"/>
    <w:rsid w:val="001C6DC7"/>
    <w:rsid w:val="001E18ED"/>
    <w:rsid w:val="001E678A"/>
    <w:rsid w:val="001E684A"/>
    <w:rsid w:val="001F192D"/>
    <w:rsid w:val="00221269"/>
    <w:rsid w:val="00252943"/>
    <w:rsid w:val="002543BD"/>
    <w:rsid w:val="00265684"/>
    <w:rsid w:val="002843D1"/>
    <w:rsid w:val="00290C73"/>
    <w:rsid w:val="002A04FE"/>
    <w:rsid w:val="002A778E"/>
    <w:rsid w:val="002B415D"/>
    <w:rsid w:val="002D0EB7"/>
    <w:rsid w:val="002D249E"/>
    <w:rsid w:val="002F7B19"/>
    <w:rsid w:val="0030771A"/>
    <w:rsid w:val="00312D37"/>
    <w:rsid w:val="00313873"/>
    <w:rsid w:val="00356AB5"/>
    <w:rsid w:val="003616F1"/>
    <w:rsid w:val="00373EC5"/>
    <w:rsid w:val="003A2AE3"/>
    <w:rsid w:val="003B4506"/>
    <w:rsid w:val="003D2CC7"/>
    <w:rsid w:val="003E3EE7"/>
    <w:rsid w:val="003E3EEF"/>
    <w:rsid w:val="003E5405"/>
    <w:rsid w:val="00411D95"/>
    <w:rsid w:val="004222BF"/>
    <w:rsid w:val="00422B71"/>
    <w:rsid w:val="00450553"/>
    <w:rsid w:val="00454CD9"/>
    <w:rsid w:val="00472A53"/>
    <w:rsid w:val="004B0F64"/>
    <w:rsid w:val="004B629A"/>
    <w:rsid w:val="004C0F27"/>
    <w:rsid w:val="004C20CB"/>
    <w:rsid w:val="00502C2A"/>
    <w:rsid w:val="00540399"/>
    <w:rsid w:val="00543075"/>
    <w:rsid w:val="00544A99"/>
    <w:rsid w:val="00550278"/>
    <w:rsid w:val="005552D8"/>
    <w:rsid w:val="005613E0"/>
    <w:rsid w:val="00562147"/>
    <w:rsid w:val="00572E27"/>
    <w:rsid w:val="00577FB4"/>
    <w:rsid w:val="0059774C"/>
    <w:rsid w:val="005A3330"/>
    <w:rsid w:val="005A36C2"/>
    <w:rsid w:val="005B092B"/>
    <w:rsid w:val="005B6780"/>
    <w:rsid w:val="005B6973"/>
    <w:rsid w:val="005B72BC"/>
    <w:rsid w:val="005C7F9E"/>
    <w:rsid w:val="0064023A"/>
    <w:rsid w:val="00643B0E"/>
    <w:rsid w:val="00650C11"/>
    <w:rsid w:val="006531AA"/>
    <w:rsid w:val="006665C0"/>
    <w:rsid w:val="00671948"/>
    <w:rsid w:val="00673688"/>
    <w:rsid w:val="00684F89"/>
    <w:rsid w:val="00694A12"/>
    <w:rsid w:val="006A3A4A"/>
    <w:rsid w:val="006B7285"/>
    <w:rsid w:val="006F7DAB"/>
    <w:rsid w:val="007044CC"/>
    <w:rsid w:val="0072326F"/>
    <w:rsid w:val="00724C32"/>
    <w:rsid w:val="00731B57"/>
    <w:rsid w:val="00733582"/>
    <w:rsid w:val="0073440B"/>
    <w:rsid w:val="00735588"/>
    <w:rsid w:val="00753998"/>
    <w:rsid w:val="00764E75"/>
    <w:rsid w:val="00780A8F"/>
    <w:rsid w:val="00787B89"/>
    <w:rsid w:val="007D1352"/>
    <w:rsid w:val="007D7BC6"/>
    <w:rsid w:val="007E26AE"/>
    <w:rsid w:val="008007A7"/>
    <w:rsid w:val="00804F73"/>
    <w:rsid w:val="00815DEC"/>
    <w:rsid w:val="008168F3"/>
    <w:rsid w:val="00825540"/>
    <w:rsid w:val="00837D18"/>
    <w:rsid w:val="00843979"/>
    <w:rsid w:val="00847EB9"/>
    <w:rsid w:val="008571CB"/>
    <w:rsid w:val="00861BDE"/>
    <w:rsid w:val="00862481"/>
    <w:rsid w:val="00862D3B"/>
    <w:rsid w:val="00864854"/>
    <w:rsid w:val="00866645"/>
    <w:rsid w:val="00874FBD"/>
    <w:rsid w:val="00884A85"/>
    <w:rsid w:val="008A4021"/>
    <w:rsid w:val="008B1399"/>
    <w:rsid w:val="008C4F19"/>
    <w:rsid w:val="008C5CD1"/>
    <w:rsid w:val="008D1063"/>
    <w:rsid w:val="008D7D20"/>
    <w:rsid w:val="008E1BCE"/>
    <w:rsid w:val="008E1CC7"/>
    <w:rsid w:val="008E7312"/>
    <w:rsid w:val="0090552D"/>
    <w:rsid w:val="00912AE4"/>
    <w:rsid w:val="00914E37"/>
    <w:rsid w:val="00927151"/>
    <w:rsid w:val="0092750F"/>
    <w:rsid w:val="00937A35"/>
    <w:rsid w:val="00945E6D"/>
    <w:rsid w:val="00955A1F"/>
    <w:rsid w:val="009574CA"/>
    <w:rsid w:val="009A3BCB"/>
    <w:rsid w:val="009A61BF"/>
    <w:rsid w:val="009B608F"/>
    <w:rsid w:val="009C6FC9"/>
    <w:rsid w:val="009E2918"/>
    <w:rsid w:val="009F53F7"/>
    <w:rsid w:val="00A044AE"/>
    <w:rsid w:val="00A05729"/>
    <w:rsid w:val="00A171E7"/>
    <w:rsid w:val="00A22599"/>
    <w:rsid w:val="00A84088"/>
    <w:rsid w:val="00A9004B"/>
    <w:rsid w:val="00AB19EB"/>
    <w:rsid w:val="00AB3162"/>
    <w:rsid w:val="00AB440B"/>
    <w:rsid w:val="00AB4721"/>
    <w:rsid w:val="00AC2224"/>
    <w:rsid w:val="00AC5DF4"/>
    <w:rsid w:val="00AE0604"/>
    <w:rsid w:val="00AE5367"/>
    <w:rsid w:val="00AF2F44"/>
    <w:rsid w:val="00AF7E1B"/>
    <w:rsid w:val="00B10EE8"/>
    <w:rsid w:val="00B149EF"/>
    <w:rsid w:val="00B16548"/>
    <w:rsid w:val="00B22F22"/>
    <w:rsid w:val="00B2696A"/>
    <w:rsid w:val="00B41AFD"/>
    <w:rsid w:val="00B43151"/>
    <w:rsid w:val="00B445AF"/>
    <w:rsid w:val="00B469F5"/>
    <w:rsid w:val="00B72D39"/>
    <w:rsid w:val="00B821AA"/>
    <w:rsid w:val="00B9094C"/>
    <w:rsid w:val="00BC1B63"/>
    <w:rsid w:val="00BD52A9"/>
    <w:rsid w:val="00BF0883"/>
    <w:rsid w:val="00BF4943"/>
    <w:rsid w:val="00C07799"/>
    <w:rsid w:val="00C13936"/>
    <w:rsid w:val="00C31B88"/>
    <w:rsid w:val="00C3285D"/>
    <w:rsid w:val="00C40B33"/>
    <w:rsid w:val="00C52A93"/>
    <w:rsid w:val="00C64F27"/>
    <w:rsid w:val="00C65CE0"/>
    <w:rsid w:val="00C73C3A"/>
    <w:rsid w:val="00C758F4"/>
    <w:rsid w:val="00C948F0"/>
    <w:rsid w:val="00CA5BD8"/>
    <w:rsid w:val="00CB0DEB"/>
    <w:rsid w:val="00CE3E13"/>
    <w:rsid w:val="00CE5C38"/>
    <w:rsid w:val="00CE5CC4"/>
    <w:rsid w:val="00CF24A4"/>
    <w:rsid w:val="00D1296E"/>
    <w:rsid w:val="00D37A57"/>
    <w:rsid w:val="00D50CAA"/>
    <w:rsid w:val="00D62A70"/>
    <w:rsid w:val="00D9052D"/>
    <w:rsid w:val="00D934CC"/>
    <w:rsid w:val="00D96816"/>
    <w:rsid w:val="00DA623C"/>
    <w:rsid w:val="00DC6C74"/>
    <w:rsid w:val="00DD3A9A"/>
    <w:rsid w:val="00DF1921"/>
    <w:rsid w:val="00E118BE"/>
    <w:rsid w:val="00E3419C"/>
    <w:rsid w:val="00E62E9B"/>
    <w:rsid w:val="00E74CB3"/>
    <w:rsid w:val="00E755E7"/>
    <w:rsid w:val="00E92322"/>
    <w:rsid w:val="00E95F4C"/>
    <w:rsid w:val="00EA5431"/>
    <w:rsid w:val="00EB616C"/>
    <w:rsid w:val="00ED5533"/>
    <w:rsid w:val="00EE6D41"/>
    <w:rsid w:val="00F044C9"/>
    <w:rsid w:val="00F12177"/>
    <w:rsid w:val="00F21487"/>
    <w:rsid w:val="00F23FAC"/>
    <w:rsid w:val="00F33B94"/>
    <w:rsid w:val="00F40EB4"/>
    <w:rsid w:val="00F45A76"/>
    <w:rsid w:val="00F55569"/>
    <w:rsid w:val="00F6024B"/>
    <w:rsid w:val="00F8246E"/>
    <w:rsid w:val="00F8547C"/>
    <w:rsid w:val="00F85720"/>
    <w:rsid w:val="00F917D6"/>
    <w:rsid w:val="00F94A44"/>
    <w:rsid w:val="00FA4171"/>
    <w:rsid w:val="00FC1E14"/>
    <w:rsid w:val="00FD4486"/>
    <w:rsid w:val="00FD6F96"/>
    <w:rsid w:val="00FE0461"/>
    <w:rsid w:val="00FE4FD1"/>
    <w:rsid w:val="00FF199E"/>
    <w:rsid w:val="00FF6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391B42"/>
  <w15:docId w15:val="{E1E6B0DC-EB8D-44BA-BCD3-E18F37C3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224"/>
    <w:pPr>
      <w:spacing w:after="0" w:line="240" w:lineRule="auto"/>
    </w:pPr>
    <w:rPr>
      <w:rFonts w:ascii="Antiqua" w:hAnsi="Antiqua" w:cs="Antiqua"/>
      <w:sz w:val="16"/>
      <w:szCs w:val="16"/>
      <w:vertAlign w:val="superscript"/>
    </w:rPr>
  </w:style>
  <w:style w:type="paragraph" w:styleId="1">
    <w:name w:val="heading 1"/>
    <w:basedOn w:val="a"/>
    <w:next w:val="a"/>
    <w:link w:val="10"/>
    <w:uiPriority w:val="99"/>
    <w:qFormat/>
    <w:rsid w:val="00AC2224"/>
    <w:pPr>
      <w:keepNext/>
      <w:tabs>
        <w:tab w:val="left" w:pos="0"/>
        <w:tab w:val="left" w:pos="680"/>
        <w:tab w:val="left" w:pos="2495"/>
        <w:tab w:val="left" w:pos="3742"/>
        <w:tab w:val="left" w:pos="4990"/>
        <w:tab w:val="left" w:pos="6237"/>
        <w:tab w:val="left" w:pos="7484"/>
        <w:tab w:val="left" w:pos="8732"/>
        <w:tab w:val="left" w:pos="9979"/>
      </w:tabs>
      <w:outlineLvl w:val="0"/>
    </w:pPr>
    <w:rPr>
      <w:sz w:val="20"/>
      <w:szCs w:val="20"/>
      <w:vertAlign w:val="baseline"/>
    </w:rPr>
  </w:style>
  <w:style w:type="paragraph" w:styleId="2">
    <w:name w:val="heading 2"/>
    <w:basedOn w:val="a"/>
    <w:next w:val="a"/>
    <w:link w:val="20"/>
    <w:uiPriority w:val="99"/>
    <w:qFormat/>
    <w:rsid w:val="00AC2224"/>
    <w:pPr>
      <w:keepNext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C2224"/>
    <w:pPr>
      <w:keepNext/>
      <w:jc w:val="center"/>
      <w:outlineLvl w:val="2"/>
    </w:pPr>
    <w:rPr>
      <w:sz w:val="24"/>
      <w:szCs w:val="24"/>
      <w:vertAlign w:val="baseline"/>
    </w:rPr>
  </w:style>
  <w:style w:type="paragraph" w:styleId="4">
    <w:name w:val="heading 4"/>
    <w:basedOn w:val="a"/>
    <w:next w:val="a"/>
    <w:link w:val="40"/>
    <w:uiPriority w:val="99"/>
    <w:qFormat/>
    <w:rsid w:val="00AC2224"/>
    <w:pPr>
      <w:keepNext/>
      <w:tabs>
        <w:tab w:val="left" w:pos="680"/>
        <w:tab w:val="left" w:pos="2495"/>
        <w:tab w:val="left" w:pos="3742"/>
        <w:tab w:val="left" w:pos="4990"/>
        <w:tab w:val="left" w:pos="6237"/>
        <w:tab w:val="left" w:pos="7484"/>
        <w:tab w:val="left" w:pos="8732"/>
        <w:tab w:val="left" w:pos="9979"/>
      </w:tabs>
      <w:jc w:val="center"/>
      <w:outlineLvl w:val="3"/>
    </w:pPr>
    <w:rPr>
      <w:b/>
      <w:bCs/>
      <w:sz w:val="32"/>
      <w:szCs w:val="32"/>
      <w:vertAlign w:val="baseline"/>
    </w:rPr>
  </w:style>
  <w:style w:type="paragraph" w:styleId="5">
    <w:name w:val="heading 5"/>
    <w:basedOn w:val="a"/>
    <w:next w:val="a"/>
    <w:link w:val="50"/>
    <w:uiPriority w:val="99"/>
    <w:qFormat/>
    <w:rsid w:val="00AC2224"/>
    <w:pPr>
      <w:keepNext/>
      <w:tabs>
        <w:tab w:val="left" w:pos="7484"/>
      </w:tabs>
      <w:outlineLvl w:val="4"/>
    </w:pPr>
    <w:rPr>
      <w:sz w:val="24"/>
      <w:szCs w:val="24"/>
      <w:vertAlign w:val="baseli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C2224"/>
    <w:rPr>
      <w:rFonts w:ascii="Cambria" w:hAnsi="Cambria" w:cs="Times New Roman"/>
      <w:b/>
      <w:bCs/>
      <w:kern w:val="32"/>
      <w:sz w:val="32"/>
      <w:szCs w:val="32"/>
      <w:vertAlign w:val="superscript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AC2224"/>
    <w:rPr>
      <w:rFonts w:ascii="Cambria" w:hAnsi="Cambria" w:cs="Times New Roman"/>
      <w:b/>
      <w:bCs/>
      <w:i/>
      <w:iCs/>
      <w:sz w:val="28"/>
      <w:szCs w:val="28"/>
      <w:vertAlign w:val="superscript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C2224"/>
    <w:rPr>
      <w:rFonts w:ascii="Cambria" w:hAnsi="Cambria" w:cs="Times New Roman"/>
      <w:b/>
      <w:bCs/>
      <w:sz w:val="26"/>
      <w:szCs w:val="26"/>
      <w:vertAlign w:val="superscript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AC2224"/>
    <w:rPr>
      <w:rFonts w:ascii="Calibri" w:hAnsi="Calibri" w:cs="Times New Roman"/>
      <w:b/>
      <w:bCs/>
      <w:sz w:val="28"/>
      <w:szCs w:val="28"/>
      <w:vertAlign w:val="superscript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C2224"/>
    <w:rPr>
      <w:rFonts w:ascii="Calibri" w:hAnsi="Calibri" w:cs="Times New Roman"/>
      <w:b/>
      <w:bCs/>
      <w:i/>
      <w:iCs/>
      <w:sz w:val="26"/>
      <w:szCs w:val="26"/>
      <w:vertAlign w:val="superscript"/>
    </w:rPr>
  </w:style>
  <w:style w:type="paragraph" w:customStyle="1" w:styleId="11">
    <w:name w:val="Стиль1"/>
    <w:basedOn w:val="a"/>
    <w:uiPriority w:val="99"/>
    <w:rsid w:val="00AC2224"/>
    <w:pPr>
      <w:spacing w:line="264" w:lineRule="auto"/>
      <w:ind w:firstLine="567"/>
      <w:jc w:val="center"/>
    </w:pPr>
    <w:rPr>
      <w:sz w:val="30"/>
      <w:szCs w:val="30"/>
      <w:vertAlign w:val="baseline"/>
    </w:rPr>
  </w:style>
  <w:style w:type="paragraph" w:customStyle="1" w:styleId="12">
    <w:name w:val="1"/>
    <w:basedOn w:val="a3"/>
    <w:uiPriority w:val="99"/>
    <w:rsid w:val="00AC2224"/>
    <w:pPr>
      <w:widowControl w:val="0"/>
      <w:spacing w:after="0"/>
      <w:ind w:left="0" w:firstLine="454"/>
      <w:jc w:val="both"/>
    </w:pPr>
    <w:rPr>
      <w:rFonts w:ascii="Arial" w:hAnsi="Arial" w:cs="Arial"/>
      <w:sz w:val="20"/>
      <w:szCs w:val="20"/>
      <w:vertAlign w:val="baseline"/>
    </w:rPr>
  </w:style>
  <w:style w:type="paragraph" w:styleId="a3">
    <w:name w:val="Body Text Indent"/>
    <w:basedOn w:val="a"/>
    <w:link w:val="a4"/>
    <w:uiPriority w:val="99"/>
    <w:rsid w:val="00AC222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AC2224"/>
    <w:rPr>
      <w:rFonts w:ascii="Antiqua" w:hAnsi="Antiqua" w:cs="Antiqua"/>
      <w:sz w:val="16"/>
      <w:szCs w:val="16"/>
      <w:vertAlign w:val="superscript"/>
    </w:rPr>
  </w:style>
  <w:style w:type="paragraph" w:styleId="a5">
    <w:name w:val="caption"/>
    <w:basedOn w:val="a"/>
    <w:next w:val="a"/>
    <w:uiPriority w:val="99"/>
    <w:qFormat/>
    <w:rsid w:val="00AC2224"/>
    <w:pPr>
      <w:jc w:val="center"/>
    </w:pPr>
    <w:rPr>
      <w:b/>
      <w:bCs/>
      <w:caps/>
      <w:sz w:val="28"/>
      <w:szCs w:val="28"/>
      <w:vertAlign w:val="baseline"/>
    </w:rPr>
  </w:style>
  <w:style w:type="character" w:styleId="a6">
    <w:name w:val="Hyperlink"/>
    <w:basedOn w:val="a0"/>
    <w:uiPriority w:val="99"/>
    <w:rsid w:val="00AC2224"/>
    <w:rPr>
      <w:rFonts w:cs="Times New Roman"/>
      <w:color w:val="0000FF"/>
      <w:u w:val="single"/>
    </w:rPr>
  </w:style>
  <w:style w:type="paragraph" w:styleId="a7">
    <w:name w:val="Body Text"/>
    <w:basedOn w:val="a"/>
    <w:link w:val="a8"/>
    <w:uiPriority w:val="99"/>
    <w:rsid w:val="00AC2224"/>
    <w:pPr>
      <w:jc w:val="both"/>
    </w:pPr>
    <w:rPr>
      <w:sz w:val="20"/>
      <w:szCs w:val="20"/>
      <w:vertAlign w:val="baseline"/>
    </w:rPr>
  </w:style>
  <w:style w:type="character" w:customStyle="1" w:styleId="a8">
    <w:name w:val="Основной текст Знак"/>
    <w:basedOn w:val="a0"/>
    <w:link w:val="a7"/>
    <w:uiPriority w:val="99"/>
    <w:semiHidden/>
    <w:locked/>
    <w:rsid w:val="00AC2224"/>
    <w:rPr>
      <w:rFonts w:ascii="Antiqua" w:hAnsi="Antiqua" w:cs="Antiqua"/>
      <w:sz w:val="16"/>
      <w:szCs w:val="16"/>
      <w:vertAlign w:val="superscript"/>
    </w:rPr>
  </w:style>
  <w:style w:type="paragraph" w:styleId="21">
    <w:name w:val="Body Text 2"/>
    <w:basedOn w:val="a"/>
    <w:link w:val="22"/>
    <w:uiPriority w:val="99"/>
    <w:rsid w:val="00AC2224"/>
    <w:pPr>
      <w:tabs>
        <w:tab w:val="left" w:pos="7484"/>
      </w:tabs>
      <w:jc w:val="both"/>
    </w:pPr>
    <w:rPr>
      <w:sz w:val="28"/>
      <w:szCs w:val="28"/>
      <w:vertAlign w:val="baseline"/>
    </w:rPr>
  </w:style>
  <w:style w:type="character" w:customStyle="1" w:styleId="22">
    <w:name w:val="Основной текст 2 Знак"/>
    <w:basedOn w:val="a0"/>
    <w:link w:val="21"/>
    <w:uiPriority w:val="99"/>
    <w:locked/>
    <w:rsid w:val="00AC2224"/>
    <w:rPr>
      <w:rFonts w:ascii="Antiqua" w:hAnsi="Antiqua" w:cs="Antiqua"/>
      <w:sz w:val="16"/>
      <w:szCs w:val="16"/>
      <w:vertAlign w:val="superscript"/>
    </w:rPr>
  </w:style>
  <w:style w:type="paragraph" w:styleId="a9">
    <w:name w:val="header"/>
    <w:basedOn w:val="a"/>
    <w:link w:val="aa"/>
    <w:uiPriority w:val="99"/>
    <w:rsid w:val="002A04F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locked/>
    <w:rsid w:val="00AC2224"/>
    <w:rPr>
      <w:rFonts w:ascii="Antiqua" w:hAnsi="Antiqua" w:cs="Antiqua"/>
      <w:sz w:val="16"/>
      <w:szCs w:val="16"/>
      <w:vertAlign w:val="superscript"/>
    </w:rPr>
  </w:style>
  <w:style w:type="paragraph" w:styleId="ab">
    <w:name w:val="footer"/>
    <w:basedOn w:val="a"/>
    <w:link w:val="ac"/>
    <w:uiPriority w:val="99"/>
    <w:rsid w:val="002A04F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locked/>
    <w:rsid w:val="00AC2224"/>
    <w:rPr>
      <w:rFonts w:ascii="Antiqua" w:hAnsi="Antiqua" w:cs="Antiqua"/>
      <w:sz w:val="16"/>
      <w:szCs w:val="16"/>
      <w:vertAlign w:val="superscript"/>
    </w:rPr>
  </w:style>
  <w:style w:type="character" w:customStyle="1" w:styleId="hl">
    <w:name w:val="hl"/>
    <w:basedOn w:val="a0"/>
    <w:rsid w:val="00C40B33"/>
    <w:rPr>
      <w:rFonts w:cs="Times New Roman"/>
    </w:rPr>
  </w:style>
  <w:style w:type="paragraph" w:styleId="ad">
    <w:name w:val="List Paragraph"/>
    <w:basedOn w:val="a"/>
    <w:uiPriority w:val="34"/>
    <w:qFormat/>
    <w:rsid w:val="00FC1E14"/>
    <w:pPr>
      <w:ind w:left="720"/>
      <w:contextualSpacing/>
    </w:pPr>
  </w:style>
  <w:style w:type="table" w:styleId="ae">
    <w:name w:val="Table Grid"/>
    <w:basedOn w:val="a1"/>
    <w:locked/>
    <w:rsid w:val="00FC1E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3">
    <w:name w:val="Основной текст 23"/>
    <w:basedOn w:val="a"/>
    <w:rsid w:val="00472A53"/>
    <w:pPr>
      <w:tabs>
        <w:tab w:val="left" w:pos="7484"/>
      </w:tabs>
      <w:suppressAutoHyphens/>
      <w:jc w:val="both"/>
    </w:pPr>
    <w:rPr>
      <w:sz w:val="28"/>
      <w:szCs w:val="28"/>
      <w:vertAlign w:val="baselin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9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7F4CD-DE14-4800-B5FE-07945036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GMEP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Ольга</cp:lastModifiedBy>
  <cp:revision>15</cp:revision>
  <cp:lastPrinted>2017-11-01T06:52:00Z</cp:lastPrinted>
  <dcterms:created xsi:type="dcterms:W3CDTF">2019-05-27T02:13:00Z</dcterms:created>
  <dcterms:modified xsi:type="dcterms:W3CDTF">2019-06-25T02:36:00Z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