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748C" w14:textId="77777777" w:rsidR="002D398B" w:rsidRPr="000F1802" w:rsidRDefault="002D398B" w:rsidP="002D398B">
      <w:pPr>
        <w:jc w:val="center"/>
        <w:rPr>
          <w:rFonts w:ascii="楷体" w:eastAsia="楷体" w:hAnsi="楷体" w:cs="楷体"/>
          <w:bCs/>
          <w:sz w:val="72"/>
          <w:szCs w:val="72"/>
        </w:rPr>
      </w:pPr>
      <w:r w:rsidRPr="000F1802">
        <w:rPr>
          <w:rFonts w:ascii="楷体" w:eastAsia="楷体" w:hAnsi="楷体" w:cs="楷体" w:hint="eastAsia"/>
          <w:bCs/>
          <w:sz w:val="72"/>
          <w:szCs w:val="72"/>
        </w:rPr>
        <w:t>中南大学</w:t>
      </w:r>
    </w:p>
    <w:p w14:paraId="4D78D0C3" w14:textId="622FA298" w:rsidR="002D398B" w:rsidRPr="000F1802" w:rsidRDefault="002D398B" w:rsidP="002D398B">
      <w:pPr>
        <w:jc w:val="center"/>
        <w:rPr>
          <w:rFonts w:ascii="楷体" w:hAnsi="楷体" w:cs="楷体"/>
          <w:sz w:val="56"/>
          <w:szCs w:val="56"/>
        </w:rPr>
      </w:pPr>
      <w:r w:rsidRPr="000F1802">
        <w:rPr>
          <w:rFonts w:ascii="楷体" w:hAnsi="楷体" w:cs="楷体" w:hint="eastAsia"/>
          <w:sz w:val="56"/>
          <w:szCs w:val="56"/>
        </w:rPr>
        <w:t>《</w:t>
      </w:r>
      <w:r>
        <w:rPr>
          <w:rFonts w:ascii="楷体" w:hAnsi="楷体" w:cs="楷体" w:hint="eastAsia"/>
          <w:sz w:val="56"/>
          <w:szCs w:val="56"/>
        </w:rPr>
        <w:t>分布式系统与云计算</w:t>
      </w:r>
      <w:r w:rsidRPr="000F1802">
        <w:rPr>
          <w:rFonts w:ascii="楷体" w:hAnsi="楷体" w:cs="楷体" w:hint="eastAsia"/>
          <w:sz w:val="56"/>
          <w:szCs w:val="56"/>
        </w:rPr>
        <w:t>》</w:t>
      </w:r>
    </w:p>
    <w:p w14:paraId="2EEDA1A2" w14:textId="77777777" w:rsidR="002D398B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  <w:r w:rsidRPr="0007229B">
        <w:rPr>
          <w:rFonts w:ascii="楷体" w:eastAsia="楷体" w:hAnsi="楷体" w:cs="楷体" w:hint="eastAsia"/>
          <w:sz w:val="56"/>
          <w:szCs w:val="56"/>
        </w:rPr>
        <w:t>课程</w:t>
      </w:r>
      <w:r>
        <w:rPr>
          <w:rFonts w:ascii="楷体" w:eastAsia="楷体" w:hAnsi="楷体" w:cs="楷体" w:hint="eastAsia"/>
          <w:sz w:val="56"/>
          <w:szCs w:val="56"/>
        </w:rPr>
        <w:t>实验报告</w:t>
      </w:r>
    </w:p>
    <w:p w14:paraId="6D5E80B1" w14:textId="77777777" w:rsidR="002D398B" w:rsidRPr="006C0ED0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</w:p>
    <w:p w14:paraId="5D7BF305" w14:textId="77777777" w:rsidR="002D398B" w:rsidRDefault="002D398B" w:rsidP="002D398B">
      <w:pPr>
        <w:pStyle w:val="a3"/>
        <w:jc w:val="center"/>
        <w:rPr>
          <w:sz w:val="32"/>
        </w:rPr>
      </w:pPr>
      <w:r>
        <w:rPr>
          <w:rFonts w:ascii="黑体" w:eastAsia="黑体" w:hint="eastAsia"/>
          <w:noProof/>
          <w:sz w:val="48"/>
          <w:szCs w:val="48"/>
        </w:rPr>
        <w:drawing>
          <wp:inline distT="0" distB="0" distL="114300" distR="114300" wp14:anchorId="540119B3" wp14:editId="4943C876">
            <wp:extent cx="2752090" cy="2675890"/>
            <wp:effectExtent l="0" t="0" r="10160" b="10160"/>
            <wp:docPr id="71" name="图片 7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726F63B" w14:textId="77777777" w:rsidR="002D398B" w:rsidRDefault="002D398B" w:rsidP="002D398B">
      <w:pPr>
        <w:spacing w:line="400" w:lineRule="exact"/>
        <w:jc w:val="center"/>
        <w:rPr>
          <w:sz w:val="32"/>
        </w:rPr>
      </w:pPr>
    </w:p>
    <w:p w14:paraId="2CC13975" w14:textId="6A794FE9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学生姓名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</w:t>
      </w:r>
      <w:proofErr w:type="gramStart"/>
      <w:r w:rsidRPr="00D200F7">
        <w:rPr>
          <w:rFonts w:ascii="黑体" w:eastAsia="黑体" w:hint="eastAsia"/>
          <w:sz w:val="28"/>
          <w:szCs w:val="28"/>
        </w:rPr>
        <w:t>项岩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  </w:t>
      </w:r>
    </w:p>
    <w:p w14:paraId="6D92B23E" w14:textId="77777777" w:rsidR="00D200F7" w:rsidRDefault="002D398B" w:rsidP="00D200F7">
      <w:pPr>
        <w:ind w:left="1680" w:firstLine="420"/>
        <w:rPr>
          <w:rFonts w:ascii="黑体" w:eastAsia="黑体"/>
          <w:sz w:val="28"/>
          <w:szCs w:val="28"/>
          <w:u w:val="single"/>
        </w:rPr>
      </w:pPr>
      <w:r w:rsidRPr="00D200F7">
        <w:rPr>
          <w:rFonts w:ascii="黑体" w:eastAsia="黑体" w:hint="eastAsia"/>
          <w:sz w:val="28"/>
          <w:szCs w:val="28"/>
        </w:rPr>
        <w:t xml:space="preserve">学 </w:t>
      </w:r>
      <w:r w:rsidRPr="00D200F7">
        <w:rPr>
          <w:rFonts w:ascii="黑体" w:eastAsia="黑体"/>
          <w:sz w:val="28"/>
          <w:szCs w:val="28"/>
        </w:rPr>
        <w:t xml:space="preserve">   </w:t>
      </w:r>
      <w:r w:rsidRPr="00D200F7">
        <w:rPr>
          <w:rFonts w:ascii="黑体" w:eastAsia="黑体" w:hint="eastAsia"/>
          <w:sz w:val="28"/>
          <w:szCs w:val="28"/>
        </w:rPr>
        <w:t xml:space="preserve">号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8208180127 </w:t>
      </w:r>
      <w:r w:rsidRPr="00D200F7">
        <w:rPr>
          <w:rFonts w:ascii="黑体" w:eastAsia="黑体"/>
          <w:sz w:val="28"/>
          <w:szCs w:val="28"/>
        </w:rPr>
        <w:t xml:space="preserve">    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    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</w:t>
      </w:r>
    </w:p>
    <w:p w14:paraId="49CAD905" w14:textId="60A525A1" w:rsidR="002D398B" w:rsidRPr="00D200F7" w:rsidRDefault="002D398B" w:rsidP="00D200F7">
      <w:pPr>
        <w:ind w:left="1820" w:firstLine="2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Pr="00942104">
        <w:rPr>
          <w:rFonts w:ascii="黑体" w:eastAsia="黑体" w:hint="eastAsia"/>
          <w:sz w:val="28"/>
          <w:szCs w:val="28"/>
        </w:rPr>
        <w:t xml:space="preserve">名称 </w:t>
      </w:r>
      <w:r w:rsidR="00D200F7">
        <w:rPr>
          <w:rFonts w:ascii="黑体" w:eastAsia="黑体" w:hint="eastAsia"/>
          <w:sz w:val="28"/>
          <w:szCs w:val="28"/>
        </w:rPr>
        <w:t xml:space="preserve">： </w:t>
      </w:r>
      <w:r w:rsidR="00D200F7">
        <w:rPr>
          <w:rFonts w:ascii="黑体" w:eastAsia="黑体"/>
          <w:sz w:val="28"/>
          <w:szCs w:val="28"/>
        </w:rPr>
        <w:t xml:space="preserve"> </w:t>
      </w:r>
      <w:r w:rsidR="00F06C06" w:rsidRPr="00D200F7">
        <w:rPr>
          <w:rFonts w:ascii="黑体" w:eastAsia="黑体" w:hint="eastAsia"/>
          <w:sz w:val="28"/>
          <w:szCs w:val="28"/>
        </w:rPr>
        <w:t>数据包</w:t>
      </w:r>
      <w:r w:rsidR="00F06C06" w:rsidRPr="00D200F7">
        <w:rPr>
          <w:rFonts w:ascii="黑体" w:eastAsia="黑体"/>
          <w:sz w:val="28"/>
          <w:szCs w:val="28"/>
        </w:rPr>
        <w:t xml:space="preserve"> socket </w:t>
      </w:r>
      <w:r w:rsidR="00F06C06" w:rsidRPr="00D200F7">
        <w:rPr>
          <w:rFonts w:ascii="黑体" w:eastAsia="黑体" w:hint="eastAsia"/>
          <w:sz w:val="28"/>
          <w:szCs w:val="28"/>
        </w:rPr>
        <w:t>应用</w:t>
      </w:r>
      <w:r w:rsidRPr="00D200F7">
        <w:rPr>
          <w:rFonts w:ascii="黑体" w:eastAsia="黑体"/>
          <w:sz w:val="28"/>
          <w:szCs w:val="28"/>
        </w:rPr>
        <w:t xml:space="preserve">           </w:t>
      </w:r>
      <w:r w:rsidRPr="00D200F7">
        <w:rPr>
          <w:rFonts w:ascii="黑体" w:eastAsia="黑体" w:hint="eastAsia"/>
          <w:sz w:val="28"/>
          <w:szCs w:val="28"/>
        </w:rPr>
        <w:t xml:space="preserve">                 </w:t>
      </w:r>
    </w:p>
    <w:p w14:paraId="05F46DE9" w14:textId="3BF4A09C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指导教师</w:t>
      </w:r>
      <w:r w:rsidR="00D200F7">
        <w:rPr>
          <w:rFonts w:ascii="黑体" w:eastAsia="黑体" w:hint="eastAsia"/>
          <w:sz w:val="28"/>
          <w:szCs w:val="28"/>
        </w:rPr>
        <w:t xml:space="preserve"> ：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D200F7">
        <w:rPr>
          <w:rFonts w:ascii="黑体" w:eastAsia="黑体" w:hint="eastAsia"/>
          <w:sz w:val="28"/>
          <w:szCs w:val="28"/>
        </w:rPr>
        <w:t>余腊生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                     </w:t>
      </w:r>
    </w:p>
    <w:p w14:paraId="0D293600" w14:textId="46E29876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学    院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计算机学院   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       </w:t>
      </w:r>
    </w:p>
    <w:p w14:paraId="010953E1" w14:textId="6064790F" w:rsidR="002D398B" w:rsidRPr="00D200F7" w:rsidRDefault="002D398B" w:rsidP="00D200F7">
      <w:pPr>
        <w:ind w:left="1536" w:firstLine="564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专业班级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大数据1801                         </w:t>
      </w:r>
    </w:p>
    <w:p w14:paraId="5DE382DA" w14:textId="77777777" w:rsidR="002D398B" w:rsidRPr="00D200F7" w:rsidRDefault="002D398B" w:rsidP="002D398B">
      <w:r w:rsidRPr="00D200F7">
        <w:br w:type="page"/>
      </w:r>
    </w:p>
    <w:p w14:paraId="410ED1A1" w14:textId="59644FD0" w:rsidR="00F06C06" w:rsidRPr="006D3166" w:rsidRDefault="00D200F7" w:rsidP="006D3166">
      <w:pPr>
        <w:pStyle w:val="1"/>
      </w:pPr>
      <w:r w:rsidRPr="006D3166">
        <w:rPr>
          <w:rFonts w:hint="eastAsia"/>
        </w:rPr>
        <w:lastRenderedPageBreak/>
        <w:t>数据包</w:t>
      </w:r>
      <w:r w:rsidRPr="006D3166">
        <w:t xml:space="preserve"> socket </w:t>
      </w:r>
      <w:r w:rsidRPr="006D3166">
        <w:rPr>
          <w:rFonts w:hint="eastAsia"/>
        </w:rPr>
        <w:t>应用</w:t>
      </w:r>
    </w:p>
    <w:p w14:paraId="025B142F" w14:textId="6E1EAEEC" w:rsidR="00F06C06" w:rsidRPr="00D200F7" w:rsidRDefault="00D200F7" w:rsidP="006D3166">
      <w:pPr>
        <w:pStyle w:val="2"/>
      </w:pPr>
      <w:bookmarkStart w:id="0" w:name="_Toc5431157"/>
      <w:bookmarkStart w:id="1" w:name="_Toc5432814"/>
      <w:bookmarkStart w:id="2" w:name="_Toc5433302"/>
      <w:proofErr w:type="spellStart"/>
      <w:r>
        <w:rPr>
          <w:rFonts w:hint="eastAsia"/>
        </w:rPr>
        <w:t>一、</w:t>
      </w:r>
      <w:r w:rsidRPr="00D200F7">
        <w:t>实验目的</w:t>
      </w:r>
      <w:bookmarkEnd w:id="0"/>
      <w:bookmarkEnd w:id="1"/>
      <w:bookmarkEnd w:id="2"/>
      <w:proofErr w:type="spellEnd"/>
      <w:r w:rsidR="00F06C06" w:rsidRPr="00D200F7">
        <w:t xml:space="preserve"> </w:t>
      </w:r>
      <w:r w:rsidR="00F06C06" w:rsidRPr="00D200F7">
        <w:tab/>
      </w:r>
    </w:p>
    <w:p w14:paraId="7B22010C" w14:textId="634EE3F4" w:rsidR="00F06C06" w:rsidRDefault="00F06C06" w:rsidP="006D3166">
      <w:pPr>
        <w:ind w:left="420" w:firstLine="420"/>
      </w:pPr>
      <w:r>
        <w:rPr>
          <w:spacing w:val="9"/>
        </w:rPr>
        <w:t>1.</w:t>
      </w:r>
      <w:r>
        <w:rPr>
          <w:spacing w:val="38"/>
        </w:rPr>
        <w:t>理解数据</w:t>
      </w:r>
      <w:r>
        <w:t>包</w:t>
      </w:r>
      <w:r>
        <w:rPr>
          <w:spacing w:val="-4"/>
        </w:rPr>
        <w:t xml:space="preserve"> </w:t>
      </w:r>
      <w:r>
        <w:t>s</w:t>
      </w:r>
      <w:r>
        <w:rPr>
          <w:spacing w:val="-35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k</w:t>
      </w:r>
      <w:r>
        <w:rPr>
          <w:spacing w:val="-34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t</w:t>
      </w:r>
      <w:r>
        <w:rPr>
          <w:spacing w:val="28"/>
        </w:rPr>
        <w:t xml:space="preserve"> </w:t>
      </w:r>
      <w:r>
        <w:t>的</w:t>
      </w:r>
      <w:r>
        <w:rPr>
          <w:spacing w:val="-65"/>
        </w:rPr>
        <w:t xml:space="preserve"> </w:t>
      </w:r>
      <w:r>
        <w:t>应</w:t>
      </w:r>
      <w:r>
        <w:rPr>
          <w:spacing w:val="-67"/>
        </w:rPr>
        <w:t xml:space="preserve"> </w:t>
      </w:r>
      <w:r>
        <w:t>用</w:t>
      </w:r>
    </w:p>
    <w:p w14:paraId="628F2F7B" w14:textId="6FD8D77A" w:rsidR="00F06C06" w:rsidRDefault="00F06C06" w:rsidP="006D3166">
      <w:pPr>
        <w:ind w:left="420" w:firstLine="420"/>
      </w:pPr>
      <w:r>
        <w:rPr>
          <w:spacing w:val="9"/>
        </w:rPr>
        <w:t>2.</w:t>
      </w:r>
      <w:r>
        <w:rPr>
          <w:spacing w:val="38"/>
        </w:rPr>
        <w:t>实现数据</w:t>
      </w:r>
      <w:r>
        <w:t>包</w:t>
      </w:r>
      <w:r>
        <w:rPr>
          <w:spacing w:val="-4"/>
        </w:rPr>
        <w:t xml:space="preserve"> </w:t>
      </w:r>
      <w:r>
        <w:t>s</w:t>
      </w:r>
      <w:r>
        <w:rPr>
          <w:spacing w:val="-35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k</w:t>
      </w:r>
      <w:r>
        <w:rPr>
          <w:spacing w:val="-34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t</w:t>
      </w:r>
      <w:r>
        <w:rPr>
          <w:spacing w:val="28"/>
        </w:rPr>
        <w:t xml:space="preserve"> </w:t>
      </w:r>
      <w:r>
        <w:rPr>
          <w:spacing w:val="40"/>
        </w:rPr>
        <w:t>通</w:t>
      </w:r>
      <w:r>
        <w:t>信</w:t>
      </w:r>
      <w:r>
        <w:rPr>
          <w:spacing w:val="-65"/>
        </w:rPr>
        <w:t xml:space="preserve"> </w:t>
      </w:r>
    </w:p>
    <w:p w14:paraId="2A1D77D9" w14:textId="2AD24F2E" w:rsidR="00F06C06" w:rsidRDefault="00F06C06" w:rsidP="006D3166">
      <w:pPr>
        <w:ind w:left="420" w:firstLine="420"/>
      </w:pPr>
      <w:r>
        <w:rPr>
          <w:spacing w:val="9"/>
        </w:rPr>
        <w:t>3.</w:t>
      </w:r>
      <w:r>
        <w:rPr>
          <w:spacing w:val="19"/>
        </w:rPr>
        <w:t>了解</w:t>
      </w:r>
      <w:r w:rsidR="006D3166">
        <w:rPr>
          <w:rFonts w:hint="eastAsia"/>
          <w:spacing w:val="-5"/>
        </w:rPr>
        <w:t>python</w:t>
      </w:r>
      <w:r>
        <w:t>并</w:t>
      </w:r>
      <w:r>
        <w:rPr>
          <w:spacing w:val="-65"/>
        </w:rPr>
        <w:t xml:space="preserve"> </w:t>
      </w:r>
      <w:r>
        <w:t>行</w:t>
      </w:r>
      <w:r>
        <w:rPr>
          <w:spacing w:val="-67"/>
        </w:rPr>
        <w:t xml:space="preserve"> </w:t>
      </w:r>
      <w:r>
        <w:t>编</w:t>
      </w:r>
      <w:r>
        <w:rPr>
          <w:spacing w:val="-67"/>
        </w:rPr>
        <w:t xml:space="preserve"> </w:t>
      </w:r>
      <w:r>
        <w:t>程</w:t>
      </w:r>
      <w:r>
        <w:rPr>
          <w:spacing w:val="-67"/>
        </w:rPr>
        <w:t xml:space="preserve"> </w:t>
      </w:r>
      <w:r>
        <w:t>的</w:t>
      </w:r>
      <w:r>
        <w:rPr>
          <w:spacing w:val="-65"/>
        </w:rPr>
        <w:t xml:space="preserve"> </w:t>
      </w:r>
      <w:r>
        <w:t>基</w:t>
      </w:r>
      <w:r>
        <w:rPr>
          <w:spacing w:val="-67"/>
        </w:rPr>
        <w:t xml:space="preserve"> </w:t>
      </w:r>
      <w:r>
        <w:t>本</w:t>
      </w:r>
      <w:r>
        <w:rPr>
          <w:spacing w:val="-67"/>
        </w:rPr>
        <w:t xml:space="preserve"> </w:t>
      </w:r>
      <w:r>
        <w:t>方</w:t>
      </w:r>
      <w:r>
        <w:rPr>
          <w:spacing w:val="-67"/>
        </w:rPr>
        <w:t xml:space="preserve"> </w:t>
      </w:r>
      <w:r>
        <w:t>法</w:t>
      </w:r>
    </w:p>
    <w:p w14:paraId="347BB347" w14:textId="3CD7A555" w:rsidR="00F06C06" w:rsidRPr="00D200F7" w:rsidRDefault="00D200F7" w:rsidP="006D3166">
      <w:pPr>
        <w:pStyle w:val="2"/>
        <w:rPr>
          <w:sz w:val="18"/>
          <w:szCs w:val="18"/>
        </w:rPr>
      </w:pPr>
      <w:bookmarkStart w:id="3" w:name="_Toc5431159"/>
      <w:bookmarkStart w:id="4" w:name="_Toc5432816"/>
      <w:bookmarkStart w:id="5" w:name="_Toc5433304"/>
      <w:r>
        <w:rPr>
          <w:rFonts w:hint="eastAsia"/>
        </w:rPr>
        <w:t>二、</w:t>
      </w:r>
      <w:r w:rsidR="00F06C06" w:rsidRPr="00D200F7">
        <w:t>实验环境</w:t>
      </w:r>
      <w:bookmarkEnd w:id="3"/>
      <w:bookmarkEnd w:id="4"/>
      <w:bookmarkEnd w:id="5"/>
      <w:r w:rsidR="00F06C06" w:rsidRPr="00D200F7">
        <w:rPr>
          <w:sz w:val="18"/>
          <w:szCs w:val="18"/>
        </w:rPr>
        <w:t xml:space="preserve"> </w:t>
      </w:r>
      <w:r w:rsidR="00F06C06" w:rsidRPr="00D200F7">
        <w:rPr>
          <w:sz w:val="18"/>
          <w:szCs w:val="18"/>
        </w:rPr>
        <w:tab/>
      </w:r>
    </w:p>
    <w:p w14:paraId="089980E4" w14:textId="2191D21E" w:rsidR="00F06C06" w:rsidRPr="006D3166" w:rsidRDefault="006D3166" w:rsidP="006D3166">
      <w:pPr>
        <w:ind w:left="420" w:firstLine="420"/>
        <w:rPr>
          <w:spacing w:val="9"/>
        </w:rPr>
      </w:pPr>
      <w:r>
        <w:rPr>
          <w:rFonts w:hint="eastAsia"/>
          <w:spacing w:val="9"/>
        </w:rPr>
        <w:t>1.</w:t>
      </w:r>
      <w:r w:rsidR="00F06C06" w:rsidRPr="006D3166">
        <w:rPr>
          <w:spacing w:val="9"/>
        </w:rPr>
        <w:t>独立计算机或计算机网络；</w:t>
      </w:r>
    </w:p>
    <w:p w14:paraId="03F252FE" w14:textId="3195C64B" w:rsidR="00F06C06" w:rsidRPr="006D3166" w:rsidRDefault="006D3166" w:rsidP="006D3166">
      <w:pPr>
        <w:ind w:left="420" w:firstLine="420"/>
        <w:rPr>
          <w:spacing w:val="9"/>
        </w:rPr>
      </w:pPr>
      <w:r>
        <w:rPr>
          <w:rFonts w:hint="eastAsia"/>
          <w:spacing w:val="9"/>
        </w:rPr>
        <w:t>2.</w:t>
      </w:r>
      <w:r w:rsidR="00F06C06" w:rsidRPr="006D3166">
        <w:rPr>
          <w:spacing w:val="9"/>
        </w:rPr>
        <w:t xml:space="preserve">Windows </w:t>
      </w:r>
      <w:r w:rsidR="00F06C06" w:rsidRPr="006D3166">
        <w:rPr>
          <w:spacing w:val="9"/>
        </w:rPr>
        <w:t>操作系统。</w:t>
      </w:r>
    </w:p>
    <w:p w14:paraId="02669B8A" w14:textId="52EB854D" w:rsidR="00F06C06" w:rsidRDefault="006D3166" w:rsidP="006D3166">
      <w:pPr>
        <w:ind w:left="420" w:firstLine="420"/>
        <w:rPr>
          <w:spacing w:val="9"/>
        </w:rPr>
      </w:pPr>
      <w:r>
        <w:rPr>
          <w:rFonts w:hint="eastAsia"/>
          <w:spacing w:val="9"/>
        </w:rPr>
        <w:t>3.</w:t>
      </w:r>
      <w:r w:rsidR="00F06C06" w:rsidRPr="006D3166">
        <w:rPr>
          <w:rFonts w:hint="eastAsia"/>
          <w:spacing w:val="9"/>
        </w:rPr>
        <w:t>python</w:t>
      </w:r>
      <w:r w:rsidR="00F06C06" w:rsidRPr="006D3166">
        <w:rPr>
          <w:spacing w:val="9"/>
        </w:rPr>
        <w:t>工具包</w:t>
      </w:r>
    </w:p>
    <w:p w14:paraId="3065B2B7" w14:textId="77777777" w:rsidR="006D3166" w:rsidRPr="006D3166" w:rsidRDefault="006D3166" w:rsidP="006D3166">
      <w:pPr>
        <w:ind w:left="420" w:firstLine="420"/>
        <w:rPr>
          <w:rFonts w:hint="eastAsia"/>
          <w:spacing w:val="9"/>
        </w:rPr>
      </w:pPr>
    </w:p>
    <w:p w14:paraId="1DAC1749" w14:textId="34C34748" w:rsidR="00F06C06" w:rsidRDefault="005B6A4F" w:rsidP="005B6A4F">
      <w:pPr>
        <w:pStyle w:val="2"/>
      </w:pPr>
      <w:proofErr w:type="spellStart"/>
      <w:r>
        <w:rPr>
          <w:rFonts w:hint="eastAsia"/>
        </w:rPr>
        <w:t>三、实验原理</w:t>
      </w:r>
      <w:proofErr w:type="spellEnd"/>
    </w:p>
    <w:p w14:paraId="42926614" w14:textId="3CB1E910" w:rsidR="005B6A4F" w:rsidRDefault="005B6A4F" w:rsidP="005B6A4F">
      <w:pPr>
        <w:ind w:left="840" w:firstLine="420"/>
      </w:pPr>
      <w:r>
        <w:rPr>
          <w:spacing w:val="-2"/>
        </w:rPr>
        <w:t>分布式计算的核心是进程通信</w:t>
      </w:r>
      <w:r>
        <w:rPr>
          <w:rFonts w:hint="eastAsia"/>
          <w:spacing w:val="-2"/>
        </w:rPr>
        <w:t>。</w:t>
      </w:r>
      <w:r>
        <w:t>操作系统、网卡驱动程序等应用从不同抽象</w:t>
      </w:r>
      <w:r>
        <w:rPr>
          <w:spacing w:val="-86"/>
        </w:rPr>
        <w:t xml:space="preserve"> </w:t>
      </w:r>
      <w:r>
        <w:t>层面提供了</w:t>
      </w:r>
      <w:proofErr w:type="gramStart"/>
      <w:r>
        <w:t>对进程</w:t>
      </w:r>
      <w:proofErr w:type="gramEnd"/>
      <w:r>
        <w:t>通信的支持</w:t>
      </w:r>
      <w:r>
        <w:rPr>
          <w:rFonts w:hint="eastAsia"/>
        </w:rPr>
        <w:t>。</w:t>
      </w:r>
    </w:p>
    <w:p w14:paraId="1046EC99" w14:textId="550BCF32" w:rsidR="005B6A4F" w:rsidRDefault="005B6A4F" w:rsidP="005B6A4F">
      <w:pPr>
        <w:ind w:left="840" w:firstLine="420"/>
        <w:rPr>
          <w:spacing w:val="-2"/>
        </w:rPr>
      </w:pPr>
      <w:r>
        <w:rPr>
          <w:rFonts w:ascii="Times New Roman" w:eastAsia="Times New Roman" w:hAnsi="Times New Roman" w:cs="Times New Roman"/>
          <w:spacing w:val="-2"/>
        </w:rPr>
        <w:t>Socket</w:t>
      </w:r>
      <w:r>
        <w:rPr>
          <w:spacing w:val="-1"/>
        </w:rPr>
        <w:t>是一种作为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IPC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spacing w:val="-2"/>
        </w:rPr>
        <w:t>提供对系统低层抽象的机制。尽管应用人</w:t>
      </w:r>
      <w:r>
        <w:t>员很</w:t>
      </w:r>
      <w:r>
        <w:rPr>
          <w:spacing w:val="-3"/>
        </w:rPr>
        <w:t>少</w:t>
      </w:r>
      <w:r>
        <w:t>需</w:t>
      </w:r>
      <w:r>
        <w:rPr>
          <w:spacing w:val="-3"/>
        </w:rPr>
        <w:t>要</w:t>
      </w:r>
      <w:r>
        <w:t>在</w:t>
      </w:r>
      <w:r>
        <w:rPr>
          <w:spacing w:val="-3"/>
        </w:rPr>
        <w:t>该</w:t>
      </w:r>
      <w:r>
        <w:t>层</w:t>
      </w:r>
      <w:r>
        <w:rPr>
          <w:spacing w:val="-3"/>
        </w:rPr>
        <w:t>编</w:t>
      </w:r>
      <w:r>
        <w:t>写</w:t>
      </w:r>
      <w:r>
        <w:rPr>
          <w:spacing w:val="-3"/>
        </w:rPr>
        <w:t>代</w:t>
      </w:r>
      <w:r>
        <w:t>码</w:t>
      </w:r>
      <w:r>
        <w:rPr>
          <w:spacing w:val="-87"/>
        </w:rPr>
        <w:t>，</w:t>
      </w:r>
      <w:r>
        <w:t>但</w:t>
      </w:r>
      <w:r>
        <w:rPr>
          <w:spacing w:val="-3"/>
        </w:rPr>
        <w:t>理</w:t>
      </w:r>
      <w:r>
        <w:t>解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et</w:t>
      </w:r>
      <w:r>
        <w:t>非</w:t>
      </w:r>
      <w:r>
        <w:rPr>
          <w:spacing w:val="-3"/>
        </w:rPr>
        <w:t>常</w:t>
      </w:r>
      <w:r>
        <w:t>重</w:t>
      </w:r>
      <w:r>
        <w:rPr>
          <w:spacing w:val="-3"/>
        </w:rPr>
        <w:t>要</w:t>
      </w:r>
      <w:r>
        <w:rPr>
          <w:spacing w:val="-85"/>
        </w:rPr>
        <w:t>，</w:t>
      </w:r>
      <w:r>
        <w:rPr>
          <w:spacing w:val="-3"/>
        </w:rPr>
        <w:t>因为</w:t>
      </w:r>
      <w:r>
        <w:rPr>
          <w:spacing w:val="-85"/>
        </w:rPr>
        <w:t>：</w:t>
      </w:r>
      <w:r>
        <w:rPr>
          <w:rFonts w:ascii="Times New Roman" w:eastAsia="Times New Roman" w:hAnsi="Times New Roman" w:cs="Times New Roman"/>
          <w:spacing w:val="-3"/>
        </w:rPr>
        <w:t>1</w:t>
      </w:r>
      <w:r>
        <w:rPr>
          <w:spacing w:val="-85"/>
        </w:rPr>
        <w:t>，</w:t>
      </w:r>
      <w:r>
        <w:rPr>
          <w:spacing w:val="-3"/>
        </w:rPr>
        <w:t>高</w:t>
      </w:r>
      <w:r>
        <w:t>层</w:t>
      </w:r>
      <w:r>
        <w:rPr>
          <w:spacing w:val="-3"/>
        </w:rPr>
        <w:t>设</w:t>
      </w:r>
      <w:r>
        <w:t>施</w:t>
      </w:r>
      <w:r>
        <w:rPr>
          <w:spacing w:val="-3"/>
        </w:rPr>
        <w:t>是</w:t>
      </w:r>
      <w:r>
        <w:t>构</w:t>
      </w:r>
      <w:r>
        <w:rPr>
          <w:spacing w:val="-3"/>
        </w:rPr>
        <w:t>建</w:t>
      </w:r>
      <w:r>
        <w:t>于</w:t>
      </w:r>
      <w:r>
        <w:rPr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spacing w:val="-2"/>
        </w:rPr>
        <w:t>之上的，即他们是利用</w:t>
      </w:r>
      <w:r>
        <w:rPr>
          <w:spacing w:val="-5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socket</w:t>
      </w:r>
      <w:r>
        <w:rPr>
          <w:spacing w:val="-2"/>
        </w:rPr>
        <w:t>提供的操作来实现；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spacing w:val="-2"/>
        </w:rPr>
        <w:t>，对于以响应时间要求较高或</w:t>
      </w:r>
      <w:r>
        <w:rPr>
          <w:spacing w:val="-1"/>
        </w:rPr>
        <w:t>运行于有限资源平台上的应用来说，</w:t>
      </w:r>
      <w:r>
        <w:rPr>
          <w:rFonts w:ascii="Times New Roman" w:eastAsia="Times New Roman" w:hAnsi="Times New Roman" w:cs="Times New Roman"/>
          <w:spacing w:val="-1"/>
        </w:rPr>
        <w:t>socket</w:t>
      </w:r>
      <w:r>
        <w:rPr>
          <w:spacing w:val="-2"/>
        </w:rPr>
        <w:t>可能是最适合的。</w:t>
      </w:r>
    </w:p>
    <w:p w14:paraId="3170605B" w14:textId="75C42480" w:rsidR="005B6A4F" w:rsidRDefault="005B6A4F" w:rsidP="005B6A4F">
      <w:pPr>
        <w:ind w:left="840" w:firstLine="420"/>
        <w:rPr>
          <w:spacing w:val="-85"/>
        </w:rPr>
      </w:pPr>
      <w:r>
        <w:t>在</w:t>
      </w:r>
      <w:r>
        <w:rPr>
          <w:spacing w:val="-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Internet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spacing w:val="-3"/>
        </w:rPr>
        <w:t>网络协议体系结构中，传输层上有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UDP</w:t>
      </w:r>
      <w:r>
        <w:rPr>
          <w:rFonts w:ascii="Times New Roman" w:eastAsia="Times New Roman" w:hAnsi="Times New Roman" w:cs="Times New Roman"/>
        </w:rPr>
        <w:t xml:space="preserve"> </w:t>
      </w:r>
      <w:r>
        <w:t>和</w:t>
      </w:r>
      <w:r>
        <w:rPr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TCP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pacing w:val="-3"/>
        </w:rPr>
        <w:t>两种主要协议，</w:t>
      </w:r>
      <w:r>
        <w:rPr>
          <w:rFonts w:ascii="Times New Roman" w:eastAsia="Times New Roman" w:hAnsi="Times New Roman" w:cs="Times New Roman"/>
          <w:spacing w:val="-3"/>
        </w:rPr>
        <w:t>UDP</w:t>
      </w:r>
      <w:r>
        <w:rPr>
          <w:rFonts w:ascii="Times New Roman" w:eastAsia="Times New Roman" w:hAnsi="Times New Roman" w:cs="Times New Roman"/>
        </w:rPr>
        <w:t xml:space="preserve"> </w:t>
      </w:r>
      <w:r>
        <w:t>允许在</w:t>
      </w:r>
      <w:r>
        <w:rPr>
          <w:spacing w:val="33"/>
        </w:rPr>
        <w:t xml:space="preserve"> </w:t>
      </w:r>
      <w:r>
        <w:rPr>
          <w:spacing w:val="16"/>
        </w:rPr>
        <w:t>传送层使用无连接</w:t>
      </w:r>
      <w:r>
        <w:rPr>
          <w:spacing w:val="17"/>
        </w:rPr>
        <w:t>通</w:t>
      </w:r>
      <w:r>
        <w:rPr>
          <w:spacing w:val="14"/>
        </w:rPr>
        <w:t>信</w:t>
      </w:r>
      <w:r>
        <w:rPr>
          <w:spacing w:val="16"/>
        </w:rPr>
        <w:t>传送，被传输报文称</w:t>
      </w:r>
      <w:r>
        <w:rPr>
          <w:spacing w:val="14"/>
        </w:rPr>
        <w:t>为</w:t>
      </w:r>
      <w:r>
        <w:rPr>
          <w:spacing w:val="16"/>
        </w:rPr>
        <w:t>数据包</w:t>
      </w:r>
      <w:r>
        <w:rPr>
          <w:spacing w:val="-85"/>
        </w:rPr>
        <w:t>。</w:t>
      </w:r>
    </w:p>
    <w:p w14:paraId="00B92A34" w14:textId="5A94CF5A" w:rsidR="005B6A4F" w:rsidRDefault="005B6A4F" w:rsidP="005B6A4F">
      <w:pPr>
        <w:ind w:left="840" w:firstLine="420"/>
        <w:rPr>
          <w:rFonts w:hint="eastAsia"/>
        </w:rPr>
      </w:pPr>
      <w:r>
        <w:rPr>
          <w:spacing w:val="-2"/>
        </w:rPr>
        <w:t>一个线程是</w:t>
      </w:r>
      <w:proofErr w:type="gramStart"/>
      <w:r>
        <w:rPr>
          <w:spacing w:val="-2"/>
        </w:rPr>
        <w:t>比进程</w:t>
      </w:r>
      <w:proofErr w:type="gramEnd"/>
      <w:r>
        <w:rPr>
          <w:spacing w:val="-2"/>
        </w:rPr>
        <w:t>更小的执行粒度。</w:t>
      </w:r>
      <w:r>
        <w:rPr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Java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pacing w:val="-2"/>
        </w:rPr>
        <w:t>虚拟机允许应用程序有多个执行线程同时运</w:t>
      </w:r>
      <w:r>
        <w:rPr>
          <w:spacing w:val="61"/>
        </w:rPr>
        <w:t xml:space="preserve"> </w:t>
      </w:r>
      <w:r>
        <w:rPr>
          <w:spacing w:val="-1"/>
        </w:rPr>
        <w:t>行</w:t>
      </w:r>
      <w:r>
        <w:rPr>
          <w:spacing w:val="-34"/>
        </w:rPr>
        <w:t>。</w:t>
      </w:r>
      <w:r>
        <w:t>有</w:t>
      </w:r>
      <w:r>
        <w:rPr>
          <w:spacing w:val="-3"/>
        </w:rPr>
        <w:t>两</w:t>
      </w:r>
      <w:r>
        <w:t>种</w:t>
      </w:r>
      <w:r>
        <w:rPr>
          <w:spacing w:val="-3"/>
        </w:rPr>
        <w:t>方</w:t>
      </w:r>
      <w:r>
        <w:t>法来</w:t>
      </w:r>
      <w:r>
        <w:rPr>
          <w:spacing w:val="-3"/>
        </w:rPr>
        <w:t>创</w:t>
      </w:r>
      <w:r>
        <w:t>建</w:t>
      </w:r>
      <w:r>
        <w:rPr>
          <w:spacing w:val="-3"/>
        </w:rPr>
        <w:t>一</w:t>
      </w:r>
      <w:r>
        <w:t>个新</w:t>
      </w:r>
      <w:r>
        <w:rPr>
          <w:spacing w:val="-3"/>
        </w:rPr>
        <w:t>线</w:t>
      </w:r>
      <w:r>
        <w:t>程</w:t>
      </w:r>
      <w:r>
        <w:rPr>
          <w:spacing w:val="-3"/>
        </w:rPr>
        <w:t>的</w:t>
      </w:r>
      <w:r>
        <w:t>执</w:t>
      </w:r>
      <w:r>
        <w:rPr>
          <w:spacing w:val="-3"/>
        </w:rPr>
        <w:t>行</w:t>
      </w:r>
      <w:r>
        <w:rPr>
          <w:spacing w:val="-32"/>
        </w:rPr>
        <w:t>。</w:t>
      </w:r>
      <w:r>
        <w:rPr>
          <w:spacing w:val="-3"/>
        </w:rPr>
        <w:t>一</w:t>
      </w:r>
      <w:r>
        <w:t>个</w:t>
      </w:r>
      <w:r>
        <w:rPr>
          <w:spacing w:val="-3"/>
        </w:rPr>
        <w:t>是</w:t>
      </w:r>
      <w:r>
        <w:t>声明</w:t>
      </w:r>
      <w:r>
        <w:rPr>
          <w:spacing w:val="-3"/>
        </w:rPr>
        <w:t>一</w:t>
      </w:r>
      <w:r>
        <w:t>个</w:t>
      </w:r>
      <w:r>
        <w:rPr>
          <w:spacing w:val="-3"/>
        </w:rPr>
        <w:t>类</w:t>
      </w:r>
      <w:r>
        <w:t>是</w:t>
      </w:r>
      <w:r>
        <w:rPr>
          <w:spacing w:val="-3"/>
        </w:rPr>
        <w:t>一</w:t>
      </w:r>
      <w:r>
        <w:t>个</w:t>
      </w:r>
      <w:r>
        <w:rPr>
          <w:spacing w:val="-3"/>
        </w:rPr>
        <w:t>线</w:t>
      </w:r>
      <w:r>
        <w:t>程</w:t>
      </w:r>
      <w:r>
        <w:rPr>
          <w:spacing w:val="-3"/>
        </w:rPr>
        <w:t>的</w:t>
      </w:r>
      <w:r>
        <w:t>子</w:t>
      </w:r>
      <w:r>
        <w:rPr>
          <w:spacing w:val="-2"/>
        </w:rPr>
        <w:t>类</w:t>
      </w:r>
      <w:r>
        <w:rPr>
          <w:spacing w:val="-32"/>
        </w:rPr>
        <w:t>。</w:t>
      </w:r>
    </w:p>
    <w:p w14:paraId="7ABD3957" w14:textId="19E38DF5" w:rsidR="005B6A4F" w:rsidRDefault="005B6A4F" w:rsidP="005B6A4F">
      <w:pPr>
        <w:pStyle w:val="2"/>
      </w:pPr>
      <w:r>
        <w:rPr>
          <w:rFonts w:hint="eastAsia"/>
          <w:lang w:eastAsia="zh-CN"/>
        </w:rPr>
        <w:t>四、实验代</w:t>
      </w:r>
      <w:r>
        <w:rPr>
          <w:rFonts w:hint="eastAsia"/>
        </w:rPr>
        <w:t>码</w:t>
      </w:r>
    </w:p>
    <w:p w14:paraId="49C9C246" w14:textId="5CAF9402" w:rsidR="005B6A4F" w:rsidRDefault="005B6A4F" w:rsidP="005B6A4F">
      <w:pPr>
        <w:pStyle w:val="3"/>
        <w:ind w:left="840"/>
      </w:pPr>
      <w:r>
        <w:rPr>
          <w:rFonts w:hint="eastAsia"/>
        </w:rPr>
        <w:t>服务器端</w:t>
      </w:r>
    </w:p>
    <w:p w14:paraId="63A800FF" w14:textId="69507859" w:rsidR="005B6A4F" w:rsidRPr="005B6A4F" w:rsidRDefault="005B6A4F" w:rsidP="005B6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 w:hint="eastAsia"/>
          <w:color w:val="A9B7C6"/>
          <w:sz w:val="20"/>
          <w:szCs w:val="20"/>
        </w:rPr>
      </w:pP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import 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socket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from 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threading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import 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Thread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socketserver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None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br/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g_conn_pool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 []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B6A4F">
        <w:rPr>
          <w:rFonts w:ascii="Courier New" w:eastAsia="宋体" w:hAnsi="Courier New" w:cs="Courier New"/>
          <w:color w:val="FFC66D"/>
          <w:sz w:val="20"/>
          <w:szCs w:val="20"/>
        </w:rPr>
        <w:t>handle_client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():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while True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client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addr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g_socket.accept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addr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g_conn_pool.append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(client)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t = Thread(</w:t>
      </w:r>
      <w:r w:rsidRPr="005B6A4F">
        <w:rPr>
          <w:rFonts w:ascii="Courier New" w:eastAsia="宋体" w:hAnsi="Courier New" w:cs="Courier New"/>
          <w:color w:val="AA4926"/>
          <w:sz w:val="20"/>
          <w:szCs w:val="20"/>
        </w:rPr>
        <w:t>target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=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message_handle</w:t>
      </w:r>
      <w:proofErr w:type="spellEnd"/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A4F">
        <w:rPr>
          <w:rFonts w:ascii="Courier New" w:eastAsia="宋体" w:hAnsi="Courier New" w:cs="Courier New"/>
          <w:color w:val="AA4926"/>
          <w:sz w:val="20"/>
          <w:szCs w:val="20"/>
        </w:rPr>
        <w:t>args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=(client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,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t.setDaemon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True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t.start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B6A4F">
        <w:rPr>
          <w:rFonts w:ascii="Courier New" w:eastAsia="宋体" w:hAnsi="Courier New" w:cs="Courier New"/>
          <w:color w:val="FFC66D"/>
          <w:sz w:val="20"/>
          <w:szCs w:val="20"/>
        </w:rPr>
        <w:t>message_handle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(client):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while True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data =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client.recv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897BB"/>
          <w:sz w:val="20"/>
          <w:szCs w:val="20"/>
        </w:rPr>
        <w:t>1024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).decode(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'utf-8'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(data)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data == 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'exit'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g_conn_pool.remove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(client)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client.send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data.encode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'utf-8'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</w:t>
      </w:r>
      <w:r w:rsidRPr="005B6A4F">
        <w:rPr>
          <w:rFonts w:eastAsia="宋体" w:cs="Courier New" w:hint="eastAsia"/>
          <w:color w:val="6A8759"/>
          <w:sz w:val="20"/>
          <w:szCs w:val="20"/>
        </w:rPr>
        <w:t>下线了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break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client.send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data.encode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'utf-8'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def </w:t>
      </w:r>
      <w:r w:rsidRPr="005B6A4F">
        <w:rPr>
          <w:rFonts w:ascii="Courier New" w:eastAsia="宋体" w:hAnsi="Courier New" w:cs="Courier New"/>
          <w:color w:val="FFC66D"/>
          <w:sz w:val="20"/>
          <w:szCs w:val="20"/>
        </w:rPr>
        <w:t>main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():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</w:t>
      </w:r>
      <w:proofErr w:type="spellEnd"/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g_conn_pool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socket.socket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socket.AF_INET</w:t>
      </w:r>
      <w:proofErr w:type="spellEnd"/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socket.SOCK_STREAM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g_socket.bind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'127.0.0.1'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r w:rsidRPr="005B6A4F">
        <w:rPr>
          <w:rFonts w:ascii="Courier New" w:eastAsia="宋体" w:hAnsi="Courier New" w:cs="Courier New"/>
          <w:color w:val="6897BB"/>
          <w:sz w:val="20"/>
          <w:szCs w:val="20"/>
        </w:rPr>
        <w:t>12306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g_socket.listen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897BB"/>
          <w:sz w:val="20"/>
          <w:szCs w:val="20"/>
        </w:rPr>
        <w:t>5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5B6A4F">
        <w:rPr>
          <w:rFonts w:eastAsia="宋体" w:cs="Courier New" w:hint="eastAsia"/>
          <w:color w:val="6A8759"/>
          <w:sz w:val="20"/>
          <w:szCs w:val="20"/>
        </w:rPr>
        <w:t>服务端已启动，等待客户端连接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..."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t = Thread(</w:t>
      </w:r>
      <w:r w:rsidRPr="005B6A4F">
        <w:rPr>
          <w:rFonts w:ascii="Courier New" w:eastAsia="宋体" w:hAnsi="Courier New" w:cs="Courier New"/>
          <w:color w:val="AA4926"/>
          <w:sz w:val="20"/>
          <w:szCs w:val="20"/>
        </w:rPr>
        <w:t>target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=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handle_client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t.setDaemon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True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t.start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while True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cmd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input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5B6A4F">
        <w:rPr>
          <w:rFonts w:eastAsia="宋体" w:cs="Courier New" w:hint="eastAsia"/>
          <w:color w:val="6A8759"/>
          <w:sz w:val="20"/>
          <w:szCs w:val="20"/>
        </w:rPr>
        <w:t>请输入操作：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cmd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== 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>continue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br/>
        <w:t xml:space="preserve">        if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cmd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) == </w:t>
      </w:r>
      <w:r w:rsidRPr="005B6A4F">
        <w:rPr>
          <w:rFonts w:ascii="Courier New" w:eastAsia="宋体" w:hAnsi="Courier New" w:cs="Courier New"/>
          <w:color w:val="6897BB"/>
          <w:sz w:val="20"/>
          <w:szCs w:val="20"/>
        </w:rPr>
        <w:t>1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"--------------------------"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print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5B6A4F">
        <w:rPr>
          <w:rFonts w:eastAsia="宋体" w:cs="Courier New" w:hint="eastAsia"/>
          <w:color w:val="6A8759"/>
          <w:sz w:val="20"/>
          <w:szCs w:val="20"/>
        </w:rPr>
        <w:t>当前在线人数：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"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len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g_conn_pool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</w:t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cmd</w:t>
      </w:r>
      <w:proofErr w:type="spell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 == 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'exit'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5B6A4F">
        <w:rPr>
          <w:rFonts w:ascii="Courier New" w:eastAsia="宋体" w:hAnsi="Courier New" w:cs="Courier New"/>
          <w:color w:val="8888C6"/>
          <w:sz w:val="20"/>
          <w:szCs w:val="20"/>
        </w:rPr>
        <w:t>exit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(</w:t>
      </w:r>
      <w:proofErr w:type="gramEnd"/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)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</w:r>
      <w:r w:rsidRPr="005B6A4F">
        <w:rPr>
          <w:rFonts w:ascii="Courier New" w:eastAsia="宋体" w:hAnsi="Courier New" w:cs="Courier New"/>
          <w:color w:val="CC7832"/>
          <w:sz w:val="20"/>
          <w:szCs w:val="20"/>
        </w:rPr>
        <w:t xml:space="preserve">if 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 xml:space="preserve">__name__ == </w:t>
      </w:r>
      <w:r w:rsidRPr="005B6A4F">
        <w:rPr>
          <w:rFonts w:ascii="Courier New" w:eastAsia="宋体" w:hAnsi="Courier New" w:cs="Courier New"/>
          <w:color w:val="6A8759"/>
          <w:sz w:val="20"/>
          <w:szCs w:val="20"/>
        </w:rPr>
        <w:t>'__main__'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t>:</w:t>
      </w:r>
      <w:r w:rsidRPr="005B6A4F">
        <w:rPr>
          <w:rFonts w:ascii="Courier New" w:eastAsia="宋体" w:hAnsi="Courier New" w:cs="Courier New"/>
          <w:color w:val="A9B7C6"/>
          <w:sz w:val="20"/>
          <w:szCs w:val="20"/>
        </w:rPr>
        <w:br/>
        <w:t xml:space="preserve">    main()</w:t>
      </w:r>
    </w:p>
    <w:p w14:paraId="56CE0371" w14:textId="02A2E209" w:rsidR="005B6A4F" w:rsidRDefault="005B6A4F" w:rsidP="005B6A4F">
      <w:pPr>
        <w:pStyle w:val="3"/>
        <w:ind w:left="420" w:firstLine="420"/>
      </w:pPr>
      <w:r>
        <w:rPr>
          <w:rFonts w:hint="eastAsia"/>
        </w:rPr>
        <w:t>客户端</w:t>
      </w:r>
    </w:p>
    <w:p w14:paraId="2A1F3813" w14:textId="77777777" w:rsidR="005B6A4F" w:rsidRDefault="005B6A4F" w:rsidP="005B6A4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socket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queue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threading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Thread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q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queue.Queue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recv_message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s.recv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).decode(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).strip()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 == </w:t>
      </w:r>
      <w:r>
        <w:rPr>
          <w:rFonts w:ascii="Courier New" w:hAnsi="Courier New" w:cs="Courier New"/>
          <w:color w:val="6A8759"/>
          <w:sz w:val="20"/>
          <w:szCs w:val="20"/>
        </w:rPr>
        <w:t>'exit'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send_message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send_message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data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s.send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data.encode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socket.create_connection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A8759"/>
          <w:sz w:val="20"/>
          <w:szCs w:val="20"/>
        </w:rPr>
        <w:t>'127.0.0.1'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12306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s.send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连接服务器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.encode(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Thread(</w:t>
      </w:r>
      <w:r>
        <w:rPr>
          <w:rFonts w:ascii="Courier New" w:hAnsi="Courier New" w:cs="Courier New"/>
          <w:color w:val="AA4926"/>
          <w:sz w:val="20"/>
          <w:szCs w:val="20"/>
        </w:rPr>
        <w:t>target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recv_message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=(s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)).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q.empty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pass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'__main__'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main()</w:t>
      </w:r>
    </w:p>
    <w:p w14:paraId="3DC62445" w14:textId="77777777" w:rsidR="005B6A4F" w:rsidRPr="005B6A4F" w:rsidRDefault="005B6A4F" w:rsidP="005B6A4F">
      <w:pPr>
        <w:rPr>
          <w:rFonts w:hint="eastAsia"/>
        </w:rPr>
      </w:pPr>
    </w:p>
    <w:p w14:paraId="29DBC60F" w14:textId="1C41C503" w:rsidR="005B6A4F" w:rsidRDefault="005B6A4F" w:rsidP="005B6A4F">
      <w:pPr>
        <w:pStyle w:val="2"/>
      </w:pPr>
      <w:proofErr w:type="spellStart"/>
      <w:r>
        <w:rPr>
          <w:rFonts w:hint="eastAsia"/>
        </w:rPr>
        <w:t>五、实验结果</w:t>
      </w:r>
      <w:proofErr w:type="spellEnd"/>
    </w:p>
    <w:p w14:paraId="222FCB6C" w14:textId="48714688" w:rsidR="005B6A4F" w:rsidRDefault="005B6A4F" w:rsidP="005B6A4F">
      <w:pPr>
        <w:pStyle w:val="3"/>
        <w:ind w:left="420" w:firstLine="420"/>
      </w:pPr>
      <w:r>
        <w:rPr>
          <w:rFonts w:hint="eastAsia"/>
        </w:rPr>
        <w:t>服务端</w:t>
      </w:r>
    </w:p>
    <w:p w14:paraId="08C07C1D" w14:textId="51B1845F" w:rsidR="00941018" w:rsidRPr="00941018" w:rsidRDefault="00941018" w:rsidP="00941018">
      <w:pPr>
        <w:rPr>
          <w:rFonts w:eastAsia="宋体"/>
          <w:sz w:val="24"/>
        </w:rPr>
      </w:pPr>
      <w:r w:rsidRPr="00941018">
        <w:rPr>
          <w:rFonts w:eastAsia="宋体"/>
          <w:noProof/>
          <w:sz w:val="24"/>
        </w:rPr>
        <w:drawing>
          <wp:inline distT="0" distB="0" distL="0" distR="0" wp14:anchorId="17509067" wp14:editId="2A13B91E">
            <wp:extent cx="5274310" cy="1189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A773" w14:textId="77777777" w:rsidR="005B6A4F" w:rsidRPr="005B6A4F" w:rsidRDefault="005B6A4F" w:rsidP="005B6A4F">
      <w:pPr>
        <w:rPr>
          <w:rFonts w:hint="eastAsia"/>
        </w:rPr>
      </w:pPr>
    </w:p>
    <w:p w14:paraId="670302B5" w14:textId="22300D80" w:rsidR="005B6A4F" w:rsidRDefault="005B6A4F" w:rsidP="005B6A4F">
      <w:pPr>
        <w:pStyle w:val="3"/>
        <w:ind w:left="420" w:firstLine="420"/>
      </w:pPr>
      <w:r>
        <w:rPr>
          <w:rFonts w:hint="eastAsia"/>
        </w:rPr>
        <w:t>客户端</w:t>
      </w:r>
    </w:p>
    <w:p w14:paraId="4B7937AF" w14:textId="6DB93B5A" w:rsidR="00941018" w:rsidRPr="00941018" w:rsidRDefault="00941018" w:rsidP="00941018">
      <w:pPr>
        <w:rPr>
          <w:rFonts w:eastAsia="宋体"/>
          <w:sz w:val="24"/>
        </w:rPr>
      </w:pPr>
      <w:r w:rsidRPr="00941018">
        <w:rPr>
          <w:rFonts w:eastAsia="宋体"/>
          <w:noProof/>
          <w:sz w:val="24"/>
        </w:rPr>
        <w:drawing>
          <wp:inline distT="0" distB="0" distL="0" distR="0" wp14:anchorId="66079202" wp14:editId="691F3821">
            <wp:extent cx="5274310" cy="1561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AAC4" w14:textId="18CCF453" w:rsidR="00941018" w:rsidRDefault="00941018" w:rsidP="00941018">
      <w:pPr>
        <w:pStyle w:val="2"/>
        <w:ind w:left="0" w:firstLine="420"/>
      </w:pPr>
      <w:proofErr w:type="spellStart"/>
      <w:r>
        <w:rPr>
          <w:rFonts w:hint="eastAsia"/>
        </w:rPr>
        <w:t>六、思考题</w:t>
      </w:r>
      <w:proofErr w:type="spellEnd"/>
    </w:p>
    <w:p w14:paraId="12E2B0F8" w14:textId="5BA48C45" w:rsidR="00941018" w:rsidRDefault="00941018" w:rsidP="00941018">
      <w:pPr>
        <w:ind w:left="840"/>
      </w:pPr>
      <w:r>
        <w:rPr>
          <w:rFonts w:hint="eastAsia"/>
        </w:rPr>
        <w:t>1</w:t>
      </w:r>
      <w:r>
        <w:t>.</w:t>
      </w:r>
      <w:r>
        <w:t>如何避免数据包丢失而造成的无限等待问题</w:t>
      </w:r>
      <w:r>
        <w:t>?</w:t>
      </w:r>
      <w:r>
        <w:br/>
      </w:r>
      <w:r>
        <w:t>答</w:t>
      </w:r>
      <w:r>
        <w:t>:</w:t>
      </w:r>
      <w:r>
        <w:t>我认为可在发包时设定一个定时器，</w:t>
      </w:r>
      <w:proofErr w:type="gramStart"/>
      <w:r>
        <w:t>若发出</w:t>
      </w:r>
      <w:proofErr w:type="gramEnd"/>
      <w:r>
        <w:t>去的包在一定时间内没有收到</w:t>
      </w:r>
      <w:r>
        <w:rPr>
          <w:rFonts w:hint="eastAsia"/>
        </w:rPr>
        <w:t>答</w:t>
      </w:r>
      <w:r>
        <w:t>应，则再发一次。为了避免接受者接到重复的包，可以给数据包加个序号，接受者收包时</w:t>
      </w:r>
      <w:proofErr w:type="gramStart"/>
      <w:r>
        <w:t>查看序即可</w:t>
      </w:r>
      <w:proofErr w:type="gramEnd"/>
      <w:r>
        <w:t>。</w:t>
      </w:r>
    </w:p>
    <w:p w14:paraId="09C5C41C" w14:textId="1DABD391" w:rsidR="00941018" w:rsidRPr="00941018" w:rsidRDefault="00941018" w:rsidP="00941018">
      <w:pPr>
        <w:ind w:left="840"/>
        <w:rPr>
          <w:rFonts w:hint="eastAsia"/>
        </w:rPr>
      </w:pPr>
      <w:r>
        <w:t>2.</w:t>
      </w:r>
      <w:r>
        <w:t>如何实现全双工的数据包通信</w:t>
      </w:r>
      <w:r>
        <w:t>?</w:t>
      </w:r>
      <w:r>
        <w:br/>
      </w:r>
      <w:r>
        <w:t>答</w:t>
      </w:r>
      <w:r>
        <w:t>:</w:t>
      </w:r>
      <w:r>
        <w:t>利用端口套接字之间的通信功能。</w:t>
      </w:r>
    </w:p>
    <w:sectPr w:rsidR="00941018" w:rsidRPr="0094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4FFD"/>
    <w:multiLevelType w:val="hybridMultilevel"/>
    <w:tmpl w:val="C9E4AA76"/>
    <w:lvl w:ilvl="0" w:tplc="FDF693FA">
      <w:start w:val="2"/>
      <w:numFmt w:val="lowerLetter"/>
      <w:lvlText w:val="%1)"/>
      <w:lvlJc w:val="left"/>
      <w:pPr>
        <w:ind w:left="1140" w:hanging="420"/>
      </w:pPr>
      <w:rPr>
        <w:rFonts w:ascii="Times New Roman" w:eastAsia="Times New Roman" w:hAnsi="Times New Roman" w:hint="default"/>
        <w:sz w:val="21"/>
        <w:szCs w:val="21"/>
      </w:rPr>
    </w:lvl>
    <w:lvl w:ilvl="1" w:tplc="439E78DE">
      <w:start w:val="2"/>
      <w:numFmt w:val="lowerLetter"/>
      <w:lvlText w:val="%2)"/>
      <w:lvlJc w:val="left"/>
      <w:pPr>
        <w:ind w:left="1500" w:hanging="360"/>
      </w:pPr>
      <w:rPr>
        <w:rFonts w:ascii="Times New Roman" w:eastAsia="Times New Roman" w:hAnsi="Times New Roman" w:hint="default"/>
        <w:sz w:val="21"/>
        <w:szCs w:val="21"/>
      </w:rPr>
    </w:lvl>
    <w:lvl w:ilvl="2" w:tplc="601C8B8C">
      <w:start w:val="1"/>
      <w:numFmt w:val="bullet"/>
      <w:lvlText w:val="•"/>
      <w:lvlJc w:val="left"/>
      <w:pPr>
        <w:ind w:left="2325" w:hanging="360"/>
      </w:pPr>
      <w:rPr>
        <w:rFonts w:hint="default"/>
      </w:rPr>
    </w:lvl>
    <w:lvl w:ilvl="3" w:tplc="000AE6E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1982050A">
      <w:start w:val="1"/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C68A3ACE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480EC4B2">
      <w:start w:val="1"/>
      <w:numFmt w:val="bullet"/>
      <w:lvlText w:val="•"/>
      <w:lvlJc w:val="left"/>
      <w:pPr>
        <w:ind w:left="5625" w:hanging="360"/>
      </w:pPr>
      <w:rPr>
        <w:rFonts w:hint="default"/>
      </w:rPr>
    </w:lvl>
    <w:lvl w:ilvl="7" w:tplc="6D14F0A0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8" w:tplc="D6D098E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8B"/>
    <w:rsid w:val="002D398B"/>
    <w:rsid w:val="005B6A4F"/>
    <w:rsid w:val="006D3166"/>
    <w:rsid w:val="00941018"/>
    <w:rsid w:val="00D200F7"/>
    <w:rsid w:val="00F0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99B2"/>
  <w15:chartTrackingRefBased/>
  <w15:docId w15:val="{0C2C8C59-FB0E-4785-B985-6B75F8F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66"/>
    <w:rPr>
      <w:rFonts w:ascii="宋体" w:eastAsia="仿宋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16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link w:val="20"/>
    <w:uiPriority w:val="1"/>
    <w:qFormat/>
    <w:rsid w:val="006D3166"/>
    <w:pPr>
      <w:widowControl w:val="0"/>
      <w:spacing w:before="29"/>
      <w:ind w:left="300"/>
      <w:outlineLvl w:val="1"/>
    </w:pPr>
    <w:rPr>
      <w:rFonts w:eastAsia="方正粗黑宋简体" w:cstheme="minorBidi"/>
      <w:b/>
      <w:bCs/>
      <w:sz w:val="44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D3166"/>
    <w:pPr>
      <w:keepNext/>
      <w:keepLines/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166"/>
    <w:pPr>
      <w:keepNext/>
      <w:keepLines/>
      <w:spacing w:before="280" w:after="290" w:line="376" w:lineRule="auto"/>
      <w:outlineLvl w:val="3"/>
    </w:pPr>
    <w:rPr>
      <w:rFonts w:asciiTheme="majorHAnsi" w:eastAsia="华文新魏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398B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2D398B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rsid w:val="006D3166"/>
    <w:rPr>
      <w:rFonts w:ascii="宋体" w:eastAsia="方正粗黑宋简体" w:hAnsi="宋体"/>
      <w:b/>
      <w:bCs/>
      <w:kern w:val="0"/>
      <w:sz w:val="4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6D3166"/>
    <w:rPr>
      <w:rFonts w:ascii="宋体" w:eastAsia="黑体" w:hAnsi="宋体" w:cs="宋体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6D3166"/>
    <w:rPr>
      <w:rFonts w:ascii="宋体" w:eastAsia="楷体" w:hAnsi="宋体" w:cs="宋体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166"/>
    <w:rPr>
      <w:rFonts w:asciiTheme="majorHAnsi" w:eastAsia="华文新魏" w:hAnsiTheme="majorHAnsi" w:cstheme="majorBidi"/>
      <w:b/>
      <w:bCs/>
      <w:kern w:val="0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A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A1D7-2119-40EB-AA90-285E2D2A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xiang</dc:creator>
  <cp:keywords/>
  <dc:description/>
  <cp:lastModifiedBy>yan xiang</cp:lastModifiedBy>
  <cp:revision>4</cp:revision>
  <dcterms:created xsi:type="dcterms:W3CDTF">2020-12-15T07:01:00Z</dcterms:created>
  <dcterms:modified xsi:type="dcterms:W3CDTF">2021-01-09T12:14:00Z</dcterms:modified>
</cp:coreProperties>
</file>