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实验四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A4aoG5GwIA&#10;AC4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实验四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四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本实验继续突出了数据结构加操作的程序设计观点，但根据树结构的非线性特点，将操作进一步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集中在遍历操作上，因为遍历操作是其他众多操作的基础。本实验还希望达到使读者熟悉各种存储结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构的特征，以及掌握如何应用树解决具体问题（即原理与应用的结合）等目的。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．二叉树的建立与遍历（验证性实验）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建立一棵二叉树，并对其进行遍历（先序、中序和后序），打印输出遍历结果。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>基本要求</w:t>
      </w:r>
      <w:r>
        <w:rPr>
          <w:rFonts w:hint="default" w:ascii="ArialMT" w:hAnsi="ArialMT" w:eastAsia="ArialMT" w:cs="Arial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从键盘接受输入（先序），以二叉链表作为存储结构，建立二叉树（以先序来建立），并采用递归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算法对其进行遍历（先序、中序和后序），将遍历结果打印输出。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ABC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□□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DE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□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□□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□□□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（其中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□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表示空格字符），则输出结果为：先序为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ABCDEGF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，中序为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CBEGDFA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13"/>
          <w:szCs w:val="13"/>
          <w:lang w:val="en-US" w:eastAsia="zh-CN" w:bidi="ar"/>
        </w:rPr>
        <w:t xml:space="preserve">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后序为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CGBFDBA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．打印二叉树结构（设计性实验）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按凹入表形式横向打印二叉树结构，即二叉树的根在屏幕的最左边，二叉树的左子树在屏幕的下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边，二叉树的右子树在屏幕的上边。例如：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4"/>
          <w:szCs w:val="14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由读者依据软件工程的测试技术自己确定。注意测试边界数据，如空二叉树。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利用中序遍历方法。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利用结点的深度控制横向位置。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．赫夫曼编码（综合性实验）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设某编码系统共有</w:t>
      </w:r>
      <w:r>
        <w:rPr>
          <w:rFonts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个字符，使用频率分别为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1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1"/>
          <w:szCs w:val="11"/>
          <w:lang w:val="en-US" w:eastAsia="zh-CN" w:bidi="ar"/>
        </w:rPr>
        <w:t>2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…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，设计一个不等长的编码方案，使得该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编码系统的空间效率最好。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>基本要求</w:t>
      </w:r>
      <w:r>
        <w:rPr>
          <w:rFonts w:hint="default" w:ascii="ArialMT" w:hAnsi="ArialMT" w:eastAsia="ArialMT" w:cs="Arial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一个完整的系统应具有以下功能。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(1) 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：初始化（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Initialization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）。从终端读入字符集大小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，以及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个字符和</w:t>
      </w:r>
      <w:r>
        <w:rPr>
          <w:rFonts w:hint="default" w:ascii="TimesNewRomanPS-ItalicMT" w:hAnsi="TimesNewRomanPS-ItalicMT" w:eastAsia="TimesNewRomanPS-ItalicMT" w:cs="TimesNewRomanPS-ItalicMT"/>
          <w:i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个权值，建立赫夫曼树，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并将它存于文件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hfmTree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中。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(2) 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：编码（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Encoding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）。利用已建好的赫夫曼树对文件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ToBeTran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中的正文进行编码，然后将结果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存入文件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CodeFile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中。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(3) 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：译码（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Decoding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）。利用已建好的赫夫曼树将文件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CodeFile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中的代码进行译码，结果存入文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TextFile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中。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(4) P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：打印代码文件（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）。将文件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CodeFile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以紧凑格式显示在终端上，每行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个字符。同时将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此字符形式的编码文件写入文件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CodePrint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中。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(5) 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：打印赫夫曼树（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Tree printing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）。将已在内存中的赫夫曼树以直观的方式显示在终端上，同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时将此字符形式的赫夫曼树写入文件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TreePrint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中。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利用赫夫曼编码树求得最佳的编码方案。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CodeFile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的基类型可以设为字节型。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用户界面可以设计为“菜单”方式，除显示上述功能符号外，还应显示“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Q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Quit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），表示退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出运行。请用户键入一个选择功能符。此功能执行完毕后再显示此菜单，直至某次用户选择了“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为止。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在程序的一次执行过程中，第一次执行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或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命令之后，赫夫曼树已经在内存了，不必再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读入。每次执行时不一定执行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命令，因为文件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hfmTree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可能早已建好。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pStyle w:val="5"/>
        <w:numPr>
          <w:ilvl w:val="0"/>
          <w:numId w:val="0"/>
        </w:numPr>
        <w:ind w:left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725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762500" cy="2979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271770" cy="22072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//树节点的数据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//二叉树节点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BiTNode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//左右孩子节点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//访问节点数据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//先序遍历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//空则返回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//先访问根节点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//再以先序访问左子树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//最后以先序访问右子树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//中序遍历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AftOrder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//后序遍历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AftOrder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AftOrder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Visit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GetTreeNode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 item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//连接树节点，返回根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GetTreeNode for 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CopyTree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//复制树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//空则返回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CopyTree for newT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CopyTree for newlptr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//右子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CopyTree for 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!=NULL){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//左子树不为空就复制左子树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CopyTree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//否则置空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CopyTree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newT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GetTreeNode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newlptr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newrptr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//将复制好的左子树和右子树连接到根节点上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 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 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//从节点长出左右子树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grow for root-&gt;lchild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//右子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grow for root-&gt;lchild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//le为左子的数据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//re为右子的数据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//树根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rootE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InOrder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AftOrder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AftOrder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 of CopyTree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PreOrder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CopyTree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//树节点的数据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//二叉树节点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//左右孩子节点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          //从节点长出左右子树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//左子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grow for root-&gt;lchild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//右子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grow for root-&gt;lchild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//le为左子的数据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//re为右子的数据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//凹入表打印树结构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printHelp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//递归打印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//每往下一层就加一个空位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printHelp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//中序遍历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printHelp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//凹入表打印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BiTNode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ss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printHelp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BiTNode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//树根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rootE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rootE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a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b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c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TElemType f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grow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07" w:tblpY="9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ofstream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//哈夫曼树的节点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//交换数值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//在ht［1］~ht［i-1］的范围内选择两个parent为0且weight最小的结点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//其序号分别赋值给s1、 s2返回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//先将parent为0的挑出其下标组成数组，按weight排序，取前两位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)*sizeof(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//将parent为0的挑出其下标组成数组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//选择排序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swap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],&amp;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CrtHuffmanTree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//创建哈夫曼树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HuffmanTree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//树长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)*sizeof(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//叶子节点初始化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//其他节点初始化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//挑出weight最小的两个下标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printf("%d %d %d\n",i,s1,s2);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//叶子的父节点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//父节点的孩子节点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//父节点的weight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//打印哈夫曼树的表格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%c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//递归计算哈夫曼编码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//到达树叶就输出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cout&lt;&lt;ht[index].ch&lt;&lt;"\t"&lt;&lt;code&lt;&lt;endl;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//左边加0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//右边加1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calcHuffmanCode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HuffmanTree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//计算哈夫曼编码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//左边0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rchild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//右边1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//寻找数组中dest的位置，没找到就返回-1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did not find char in 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//用hfmTree.txt中的代码对ToBeTran.txt中的内容进行编码，并输出到CodeFile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./hfmTree.txt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ToBeTran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ToBeTran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./ToBeTran.txt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ofstream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./CodeFile.txt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//从文件中读取编码到数组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ToBeTran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ToBeTran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))==-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)/sizeof(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//根据数组中的编码，将字符替换为01存入文件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ToBeTran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deCoding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//跟据hfmTree.txt,将CodeFile.txt中的代码翻译到TextFile.txt中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./hfmTree.txt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./CodeFile.txt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ofstream textFile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textFile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./TextFile.txt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//从文件读入编码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(true){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//根据数组中的编码，将01..译为字符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))==-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[++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textFile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find_element_in_array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ch_code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[++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hfmTree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textFile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print_and_write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//将codeFile.txt打印到终端，并写入到CodePrint.txt中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./CodeFile.txt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ofstream codePrint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codePrint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./CodePrint.txt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//读入编码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codePrint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)%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//每输出50个字符，换行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codePrint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int weight[]={0,7,5,2,4};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int n=4;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./source.txt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//打开要编码的测试文件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cout&lt;&lt;"请输入要编码的字符个数"&lt;&lt;endl;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cin&gt;&gt;n;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cout&lt;&lt;"请输入要编码的字符和其权重"&lt;&lt;endl;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// cin&gt;&gt;charset[i]&gt;&gt;weight[i];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source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HuffmanTree 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CrtHuffmanTree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weight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//创建哈夫曼树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printHuffmanTree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./hfmTree.txt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calcHuffmanCode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//计算哈夫曼码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deCoding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print_and_write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0500" cy="255841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drawing>
          <wp:inline distT="0" distB="0" distL="114300" distR="114300">
            <wp:extent cx="5264150" cy="67119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196840" cy="5013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6840" cy="445071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心得体会</w:t>
      </w:r>
    </w:p>
    <w:p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244A8"/>
    <w:rsid w:val="13B82716"/>
    <w:rsid w:val="224B4A96"/>
    <w:rsid w:val="37B726AF"/>
    <w:rsid w:val="3E4E261F"/>
    <w:rsid w:val="42D739AB"/>
    <w:rsid w:val="61B522A9"/>
    <w:rsid w:val="6DA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2020-06-21T01:48:00Z</dcterms:created>
  <dc:creator>mashed potato</dc:creator>
  <cp:lastModifiedBy>王云鹏</cp:lastModifiedBy>
  <dcterms:modified xsi:type="dcterms:W3CDTF">2020-06-21T02:00:52Z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