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770AA" w14:textId="77777777" w:rsidR="00D61EE0" w:rsidRPr="00D61EE0" w:rsidRDefault="00D61EE0" w:rsidP="00D61EE0">
      <w:pPr>
        <w:spacing w:beforeLines="0" w:before="0" w:afterLines="0" w:after="0" w:line="240" w:lineRule="auto"/>
        <w:ind w:firstLineChars="0" w:firstLine="0"/>
        <w:rPr>
          <w:rFonts w:ascii="Times New Roman" w:eastAsia="宋体" w:hAnsi="Times New Roman" w:cs="Times New Roman"/>
          <w:szCs w:val="28"/>
        </w:rPr>
      </w:pPr>
      <w:bookmarkStart w:id="0" w:name="_Hlk29487751"/>
    </w:p>
    <w:p w14:paraId="5A29F8CE" w14:textId="77777777" w:rsidR="00D61EE0" w:rsidRPr="00D61EE0" w:rsidRDefault="00D61EE0" w:rsidP="00D61EE0">
      <w:pPr>
        <w:spacing w:beforeLines="0" w:before="0" w:afterLines="0" w:after="0" w:line="240" w:lineRule="auto"/>
        <w:ind w:firstLineChars="0" w:firstLine="0"/>
        <w:rPr>
          <w:rFonts w:ascii="Times New Roman" w:eastAsia="宋体" w:hAnsi="Times New Roman" w:cs="Times New Roman"/>
          <w:szCs w:val="28"/>
        </w:rPr>
      </w:pPr>
    </w:p>
    <w:p w14:paraId="173AE8E1" w14:textId="77777777" w:rsidR="00D61EE0" w:rsidRPr="00D61EE0" w:rsidRDefault="00D61EE0" w:rsidP="00D61EE0">
      <w:pPr>
        <w:spacing w:beforeLines="0" w:before="0" w:afterLines="0" w:after="0" w:line="240" w:lineRule="auto"/>
        <w:ind w:firstLineChars="0" w:firstLine="0"/>
        <w:rPr>
          <w:rFonts w:ascii="Times New Roman" w:eastAsia="宋体" w:hAnsi="Times New Roman" w:cs="Times New Roman"/>
          <w:szCs w:val="28"/>
        </w:rPr>
      </w:pPr>
    </w:p>
    <w:p w14:paraId="4A04C4BF" w14:textId="77777777" w:rsidR="00D61EE0" w:rsidRPr="00D61EE0" w:rsidRDefault="00D61EE0" w:rsidP="00D61EE0">
      <w:pPr>
        <w:spacing w:beforeLines="0" w:before="0" w:afterLines="0" w:after="0" w:line="240" w:lineRule="auto"/>
        <w:ind w:firstLineChars="0" w:firstLine="0"/>
        <w:rPr>
          <w:rFonts w:ascii="Times New Roman" w:eastAsia="宋体" w:hAnsi="Times New Roman" w:cs="Times New Roman"/>
          <w:szCs w:val="28"/>
        </w:rPr>
      </w:pPr>
    </w:p>
    <w:p w14:paraId="33FCB864" w14:textId="77777777" w:rsidR="00D61EE0" w:rsidRPr="00D61EE0" w:rsidRDefault="00D61EE0" w:rsidP="00D61EE0">
      <w:pPr>
        <w:spacing w:beforeLines="0" w:before="0" w:afterLines="0" w:after="0" w:line="240" w:lineRule="auto"/>
        <w:ind w:firstLineChars="0" w:firstLine="0"/>
        <w:rPr>
          <w:rFonts w:ascii="Times New Roman" w:eastAsia="宋体" w:hAnsi="Times New Roman" w:cs="Times New Roman"/>
          <w:szCs w:val="28"/>
        </w:rPr>
      </w:pPr>
    </w:p>
    <w:p w14:paraId="013AA87A"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44"/>
          <w:szCs w:val="44"/>
        </w:rPr>
      </w:pPr>
      <w:r w:rsidRPr="00D61EE0">
        <w:rPr>
          <w:rFonts w:ascii="黑体" w:eastAsia="黑体" w:hAnsi="黑体" w:cs="黑体" w:hint="eastAsia"/>
          <w:b/>
          <w:bCs/>
          <w:sz w:val="44"/>
          <w:szCs w:val="44"/>
        </w:rPr>
        <w:t>《离散数学》课程学习总结报告</w:t>
      </w:r>
    </w:p>
    <w:p w14:paraId="425E031F"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2BAA9BF3"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4B2D767E"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2A27A8F9"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4E8A3332"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26DADDBB"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35791D3C" w14:textId="77777777" w:rsidR="00D61EE0" w:rsidRPr="00D61EE0" w:rsidRDefault="00D61EE0" w:rsidP="00D61EE0">
      <w:pPr>
        <w:spacing w:beforeLines="0" w:before="0" w:afterLines="0" w:after="0" w:line="240" w:lineRule="auto"/>
        <w:ind w:firstLineChars="0" w:firstLine="0"/>
        <w:jc w:val="center"/>
        <w:rPr>
          <w:rFonts w:ascii="黑体" w:eastAsia="黑体" w:hAnsi="黑体" w:cs="黑体"/>
          <w:b/>
          <w:bCs/>
          <w:sz w:val="36"/>
          <w:szCs w:val="36"/>
        </w:rPr>
      </w:pPr>
    </w:p>
    <w:p w14:paraId="02635986" w14:textId="77777777" w:rsidR="00D61EE0" w:rsidRPr="00D61EE0" w:rsidRDefault="00D61EE0" w:rsidP="00D61EE0">
      <w:pPr>
        <w:tabs>
          <w:tab w:val="left" w:pos="280"/>
        </w:tabs>
        <w:spacing w:beforeLines="0" w:before="0" w:afterLines="0" w:after="0" w:line="240" w:lineRule="auto"/>
        <w:ind w:firstLineChars="0" w:firstLine="0"/>
        <w:jc w:val="center"/>
        <w:rPr>
          <w:rFonts w:ascii="黑体" w:eastAsia="黑体" w:hAnsi="黑体" w:cs="黑体"/>
          <w:b/>
          <w:bCs/>
          <w:szCs w:val="28"/>
        </w:rPr>
      </w:pPr>
      <w:r w:rsidRPr="00D61EE0">
        <w:rPr>
          <w:rFonts w:ascii="黑体" w:eastAsia="黑体" w:hAnsi="黑体" w:cs="黑体" w:hint="eastAsia"/>
          <w:b/>
          <w:bCs/>
          <w:szCs w:val="28"/>
        </w:rPr>
        <w:t>班  级_______</w:t>
      </w:r>
      <w:r w:rsidRPr="00D61EE0">
        <w:rPr>
          <w:rFonts w:ascii="黑体" w:eastAsia="黑体" w:hAnsi="黑体" w:cs="黑体"/>
          <w:b/>
          <w:bCs/>
          <w:szCs w:val="28"/>
        </w:rPr>
        <w:t>__</w:t>
      </w:r>
      <w:r w:rsidRPr="00D61EE0">
        <w:rPr>
          <w:rFonts w:ascii="黑体" w:eastAsia="黑体" w:hAnsi="黑体" w:cs="黑体" w:hint="eastAsia"/>
          <w:b/>
          <w:bCs/>
          <w:szCs w:val="28"/>
        </w:rPr>
        <w:t>物联网1</w:t>
      </w:r>
      <w:r w:rsidRPr="00D61EE0">
        <w:rPr>
          <w:rFonts w:ascii="黑体" w:eastAsia="黑体" w:hAnsi="黑体" w:cs="黑体"/>
          <w:b/>
          <w:bCs/>
          <w:szCs w:val="28"/>
        </w:rPr>
        <w:t>802</w:t>
      </w:r>
      <w:r w:rsidRPr="00D61EE0">
        <w:rPr>
          <w:rFonts w:ascii="黑体" w:eastAsia="黑体" w:hAnsi="黑体" w:cs="黑体" w:hint="eastAsia"/>
          <w:b/>
          <w:bCs/>
          <w:szCs w:val="28"/>
        </w:rPr>
        <w:t>__________</w:t>
      </w:r>
    </w:p>
    <w:p w14:paraId="386E0B2C" w14:textId="77777777" w:rsidR="00D61EE0" w:rsidRPr="00D61EE0" w:rsidRDefault="00D61EE0" w:rsidP="00D61EE0">
      <w:pPr>
        <w:tabs>
          <w:tab w:val="left" w:pos="280"/>
        </w:tabs>
        <w:spacing w:beforeLines="0" w:before="0" w:afterLines="0" w:after="0" w:line="240" w:lineRule="auto"/>
        <w:ind w:firstLineChars="0" w:firstLine="0"/>
        <w:jc w:val="center"/>
        <w:rPr>
          <w:rFonts w:ascii="黑体" w:eastAsia="黑体" w:hAnsi="黑体" w:cs="黑体"/>
          <w:b/>
          <w:bCs/>
          <w:szCs w:val="28"/>
        </w:rPr>
      </w:pPr>
      <w:r w:rsidRPr="00D61EE0">
        <w:rPr>
          <w:rFonts w:ascii="黑体" w:eastAsia="黑体" w:hAnsi="黑体" w:cs="黑体" w:hint="eastAsia"/>
          <w:b/>
          <w:bCs/>
          <w:szCs w:val="28"/>
        </w:rPr>
        <w:t>学  号_________</w:t>
      </w:r>
      <w:r w:rsidRPr="00D61EE0">
        <w:rPr>
          <w:rFonts w:ascii="黑体" w:eastAsia="黑体" w:hAnsi="黑体" w:cs="黑体"/>
          <w:b/>
          <w:bCs/>
          <w:szCs w:val="28"/>
        </w:rPr>
        <w:t>8213180228</w:t>
      </w:r>
      <w:r w:rsidRPr="00D61EE0">
        <w:rPr>
          <w:rFonts w:ascii="黑体" w:eastAsia="黑体" w:hAnsi="黑体" w:cs="黑体" w:hint="eastAsia"/>
          <w:b/>
          <w:bCs/>
          <w:szCs w:val="28"/>
        </w:rPr>
        <w:t>__________</w:t>
      </w:r>
    </w:p>
    <w:p w14:paraId="70AF783E" w14:textId="77777777" w:rsidR="00D61EE0" w:rsidRPr="00D61EE0" w:rsidRDefault="00D61EE0" w:rsidP="00D61EE0">
      <w:pPr>
        <w:tabs>
          <w:tab w:val="left" w:pos="280"/>
        </w:tabs>
        <w:spacing w:beforeLines="0" w:before="0" w:afterLines="0" w:after="0" w:line="240" w:lineRule="auto"/>
        <w:ind w:firstLineChars="0" w:firstLine="0"/>
        <w:jc w:val="center"/>
        <w:rPr>
          <w:rFonts w:ascii="黑体" w:eastAsia="黑体" w:hAnsi="黑体" w:cs="黑体"/>
          <w:b/>
          <w:bCs/>
          <w:szCs w:val="28"/>
        </w:rPr>
      </w:pPr>
      <w:r w:rsidRPr="00D61EE0">
        <w:rPr>
          <w:rFonts w:ascii="黑体" w:eastAsia="黑体" w:hAnsi="黑体" w:cs="黑体" w:hint="eastAsia"/>
          <w:b/>
          <w:bCs/>
          <w:szCs w:val="28"/>
        </w:rPr>
        <w:t>姓  名___________王云鹏____________</w:t>
      </w:r>
    </w:p>
    <w:p w14:paraId="16A4CA87" w14:textId="77777777" w:rsidR="00D61EE0" w:rsidRPr="00D61EE0" w:rsidRDefault="00D61EE0" w:rsidP="00D61EE0">
      <w:pPr>
        <w:tabs>
          <w:tab w:val="left" w:pos="280"/>
        </w:tabs>
        <w:spacing w:beforeLines="0" w:before="0" w:afterLines="0" w:after="0" w:line="240" w:lineRule="auto"/>
        <w:ind w:firstLineChars="0" w:firstLine="0"/>
        <w:jc w:val="center"/>
        <w:rPr>
          <w:rFonts w:ascii="黑体" w:eastAsia="黑体" w:hAnsi="黑体" w:cs="黑体"/>
          <w:b/>
          <w:bCs/>
          <w:szCs w:val="28"/>
        </w:rPr>
      </w:pPr>
      <w:r w:rsidRPr="00D61EE0">
        <w:rPr>
          <w:rFonts w:ascii="黑体" w:eastAsia="黑体" w:hAnsi="黑体" w:cs="黑体" w:hint="eastAsia"/>
          <w:b/>
          <w:bCs/>
          <w:szCs w:val="28"/>
        </w:rPr>
        <w:t>时  间_______</w:t>
      </w:r>
      <w:r w:rsidRPr="00D61EE0">
        <w:rPr>
          <w:rFonts w:ascii="黑体" w:eastAsia="黑体" w:hAnsi="黑体" w:cs="黑体"/>
          <w:b/>
          <w:bCs/>
          <w:szCs w:val="28"/>
        </w:rPr>
        <w:t>2020年1月9日</w:t>
      </w:r>
      <w:r w:rsidRPr="00D61EE0">
        <w:rPr>
          <w:rFonts w:ascii="黑体" w:eastAsia="黑体" w:hAnsi="黑体" w:cs="黑体" w:hint="eastAsia"/>
          <w:b/>
          <w:bCs/>
          <w:szCs w:val="28"/>
        </w:rPr>
        <w:t>_______</w:t>
      </w:r>
    </w:p>
    <w:p w14:paraId="4AFA5504" w14:textId="77777777" w:rsidR="00D61EE0" w:rsidRPr="00D61EE0" w:rsidRDefault="00D61EE0" w:rsidP="00D61EE0">
      <w:pPr>
        <w:tabs>
          <w:tab w:val="left" w:pos="280"/>
        </w:tabs>
        <w:spacing w:beforeLines="0" w:before="0" w:afterLines="0" w:after="0" w:line="240" w:lineRule="auto"/>
        <w:ind w:firstLineChars="437" w:firstLine="1228"/>
        <w:jc w:val="center"/>
        <w:rPr>
          <w:rFonts w:ascii="黑体" w:eastAsia="黑体" w:hAnsi="黑体" w:cs="黑体"/>
          <w:b/>
          <w:bCs/>
          <w:szCs w:val="28"/>
        </w:rPr>
      </w:pPr>
    </w:p>
    <w:p w14:paraId="009C483C" w14:textId="77777777" w:rsidR="00D61EE0" w:rsidRPr="00D61EE0" w:rsidRDefault="00D61EE0" w:rsidP="00D61EE0">
      <w:pPr>
        <w:tabs>
          <w:tab w:val="left" w:pos="280"/>
        </w:tabs>
        <w:spacing w:beforeLines="0" w:before="0" w:afterLines="0" w:after="0" w:line="240" w:lineRule="auto"/>
        <w:ind w:firstLineChars="437" w:firstLine="1228"/>
        <w:jc w:val="center"/>
        <w:rPr>
          <w:rFonts w:ascii="黑体" w:eastAsia="黑体" w:hAnsi="黑体" w:cs="黑体"/>
          <w:b/>
          <w:bCs/>
          <w:szCs w:val="28"/>
        </w:rPr>
      </w:pPr>
    </w:p>
    <w:p w14:paraId="068BC7BE" w14:textId="77777777" w:rsidR="00D61EE0" w:rsidRPr="00D61EE0" w:rsidRDefault="00D61EE0" w:rsidP="00D61EE0">
      <w:pPr>
        <w:tabs>
          <w:tab w:val="left" w:pos="280"/>
        </w:tabs>
        <w:spacing w:beforeLines="0" w:before="0" w:afterLines="0" w:after="0" w:line="240" w:lineRule="auto"/>
        <w:ind w:firstLineChars="437" w:firstLine="1228"/>
        <w:jc w:val="center"/>
        <w:rPr>
          <w:rFonts w:ascii="黑体" w:eastAsia="黑体" w:hAnsi="黑体" w:cs="黑体"/>
          <w:b/>
          <w:bCs/>
          <w:szCs w:val="28"/>
        </w:rPr>
      </w:pPr>
    </w:p>
    <w:p w14:paraId="3B7A825E" w14:textId="77777777" w:rsidR="00D61EE0" w:rsidRPr="00D61EE0" w:rsidRDefault="00D61EE0" w:rsidP="00D61EE0">
      <w:pPr>
        <w:tabs>
          <w:tab w:val="left" w:pos="280"/>
        </w:tabs>
        <w:spacing w:beforeLines="0" w:before="0" w:afterLines="0" w:after="0" w:line="240" w:lineRule="auto"/>
        <w:ind w:firstLineChars="437" w:firstLine="1228"/>
        <w:jc w:val="center"/>
        <w:rPr>
          <w:rFonts w:ascii="黑体" w:eastAsia="黑体" w:hAnsi="黑体" w:cs="黑体"/>
          <w:b/>
          <w:bCs/>
          <w:szCs w:val="28"/>
        </w:rPr>
      </w:pPr>
    </w:p>
    <w:bookmarkEnd w:id="0"/>
    <w:p w14:paraId="1ED8A627" w14:textId="7FD8348D" w:rsidR="009C2F65" w:rsidRDefault="009C2F65" w:rsidP="002D0019">
      <w:pPr>
        <w:widowControl/>
        <w:spacing w:before="156" w:after="156"/>
        <w:ind w:firstLineChars="0" w:firstLine="0"/>
        <w:jc w:val="left"/>
      </w:pPr>
    </w:p>
    <w:sdt>
      <w:sdtPr>
        <w:rPr>
          <w:lang w:val="zh-CN"/>
        </w:rPr>
        <w:id w:val="-624923146"/>
        <w:docPartObj>
          <w:docPartGallery w:val="Table of Contents"/>
          <w:docPartUnique/>
        </w:docPartObj>
      </w:sdtPr>
      <w:sdtEndPr>
        <w:rPr>
          <w:rFonts w:asciiTheme="minorHAnsi" w:eastAsia="华文楷体" w:hAnsiTheme="minorHAnsi" w:cstheme="minorBidi"/>
          <w:b/>
          <w:bCs/>
          <w:color w:val="auto"/>
          <w:kern w:val="2"/>
          <w:sz w:val="28"/>
          <w:szCs w:val="22"/>
        </w:rPr>
      </w:sdtEndPr>
      <w:sdtContent>
        <w:p w14:paraId="0433FA35" w14:textId="7EF7395E" w:rsidR="00861FC2" w:rsidRDefault="00861FC2">
          <w:pPr>
            <w:pStyle w:val="TOC"/>
            <w:spacing w:before="156" w:after="156"/>
            <w:ind w:firstLine="560"/>
          </w:pPr>
          <w:r>
            <w:rPr>
              <w:lang w:val="zh-CN"/>
            </w:rPr>
            <w:t>目录</w:t>
          </w:r>
        </w:p>
        <w:p w14:paraId="44F1239D" w14:textId="70AF563E" w:rsidR="008E5C2A" w:rsidRDefault="00861FC2">
          <w:pPr>
            <w:pStyle w:val="TOC1"/>
            <w:tabs>
              <w:tab w:val="left" w:pos="1470"/>
              <w:tab w:val="right" w:leader="dot" w:pos="8296"/>
            </w:tabs>
            <w:spacing w:before="156" w:after="156"/>
            <w:ind w:firstLine="560"/>
            <w:rPr>
              <w:rFonts w:eastAsiaTheme="minorEastAsia"/>
              <w:noProof/>
              <w:sz w:val="21"/>
            </w:rPr>
          </w:pPr>
          <w:r>
            <w:fldChar w:fldCharType="begin"/>
          </w:r>
          <w:r>
            <w:instrText xml:space="preserve"> TOC \o "1-3" \h \z \u </w:instrText>
          </w:r>
          <w:r>
            <w:fldChar w:fldCharType="separate"/>
          </w:r>
          <w:hyperlink w:anchor="_Toc29499258" w:history="1">
            <w:r w:rsidR="008E5C2A" w:rsidRPr="00FF2C60">
              <w:rPr>
                <w:rStyle w:val="a7"/>
                <w:noProof/>
              </w:rPr>
              <w:t>一、</w:t>
            </w:r>
            <w:r w:rsidR="008E5C2A">
              <w:rPr>
                <w:rFonts w:eastAsiaTheme="minorEastAsia"/>
                <w:noProof/>
                <w:sz w:val="21"/>
              </w:rPr>
              <w:tab/>
            </w:r>
            <w:r w:rsidR="008E5C2A" w:rsidRPr="00FF2C60">
              <w:rPr>
                <w:rStyle w:val="a7"/>
                <w:noProof/>
              </w:rPr>
              <w:t>离散数学课程的理解</w:t>
            </w:r>
            <w:r w:rsidR="008E5C2A">
              <w:rPr>
                <w:noProof/>
                <w:webHidden/>
              </w:rPr>
              <w:tab/>
            </w:r>
            <w:r w:rsidR="008E5C2A">
              <w:rPr>
                <w:noProof/>
                <w:webHidden/>
              </w:rPr>
              <w:fldChar w:fldCharType="begin"/>
            </w:r>
            <w:r w:rsidR="008E5C2A">
              <w:rPr>
                <w:noProof/>
                <w:webHidden/>
              </w:rPr>
              <w:instrText xml:space="preserve"> PAGEREF _Toc29499258 \h </w:instrText>
            </w:r>
            <w:r w:rsidR="008E5C2A">
              <w:rPr>
                <w:noProof/>
                <w:webHidden/>
              </w:rPr>
            </w:r>
            <w:r w:rsidR="008E5C2A">
              <w:rPr>
                <w:noProof/>
                <w:webHidden/>
              </w:rPr>
              <w:fldChar w:fldCharType="separate"/>
            </w:r>
            <w:r w:rsidR="008E5C2A">
              <w:rPr>
                <w:noProof/>
                <w:webHidden/>
              </w:rPr>
              <w:t>3</w:t>
            </w:r>
            <w:r w:rsidR="008E5C2A">
              <w:rPr>
                <w:noProof/>
                <w:webHidden/>
              </w:rPr>
              <w:fldChar w:fldCharType="end"/>
            </w:r>
          </w:hyperlink>
        </w:p>
        <w:p w14:paraId="71F0170C" w14:textId="4F5A2886" w:rsidR="008E5C2A" w:rsidRDefault="008E5C2A">
          <w:pPr>
            <w:pStyle w:val="TOC1"/>
            <w:tabs>
              <w:tab w:val="left" w:pos="1470"/>
              <w:tab w:val="right" w:leader="dot" w:pos="8296"/>
            </w:tabs>
            <w:spacing w:before="156" w:after="156"/>
            <w:ind w:firstLine="560"/>
            <w:rPr>
              <w:rFonts w:eastAsiaTheme="minorEastAsia"/>
              <w:noProof/>
              <w:sz w:val="21"/>
            </w:rPr>
          </w:pPr>
          <w:hyperlink w:anchor="_Toc29499259" w:history="1">
            <w:r w:rsidRPr="00FF2C60">
              <w:rPr>
                <w:rStyle w:val="a7"/>
                <w:noProof/>
              </w:rPr>
              <w:t>二、</w:t>
            </w:r>
            <w:r>
              <w:rPr>
                <w:rFonts w:eastAsiaTheme="minorEastAsia"/>
                <w:noProof/>
                <w:sz w:val="21"/>
              </w:rPr>
              <w:tab/>
            </w:r>
            <w:r w:rsidRPr="00FF2C60">
              <w:rPr>
                <w:rStyle w:val="a7"/>
                <w:noProof/>
              </w:rPr>
              <w:t>课程内容体系的梳理</w:t>
            </w:r>
            <w:r>
              <w:rPr>
                <w:noProof/>
                <w:webHidden/>
              </w:rPr>
              <w:tab/>
            </w:r>
            <w:r>
              <w:rPr>
                <w:noProof/>
                <w:webHidden/>
              </w:rPr>
              <w:fldChar w:fldCharType="begin"/>
            </w:r>
            <w:r>
              <w:rPr>
                <w:noProof/>
                <w:webHidden/>
              </w:rPr>
              <w:instrText xml:space="preserve"> PAGEREF _Toc29499259 \h </w:instrText>
            </w:r>
            <w:r>
              <w:rPr>
                <w:noProof/>
                <w:webHidden/>
              </w:rPr>
            </w:r>
            <w:r>
              <w:rPr>
                <w:noProof/>
                <w:webHidden/>
              </w:rPr>
              <w:fldChar w:fldCharType="separate"/>
            </w:r>
            <w:r>
              <w:rPr>
                <w:noProof/>
                <w:webHidden/>
              </w:rPr>
              <w:t>3</w:t>
            </w:r>
            <w:r>
              <w:rPr>
                <w:noProof/>
                <w:webHidden/>
              </w:rPr>
              <w:fldChar w:fldCharType="end"/>
            </w:r>
          </w:hyperlink>
        </w:p>
        <w:p w14:paraId="22B11F79" w14:textId="45847D29"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0" w:history="1">
            <w:r w:rsidRPr="00FF2C60">
              <w:rPr>
                <w:rStyle w:val="a7"/>
                <w:noProof/>
              </w:rPr>
              <w:t>1.</w:t>
            </w:r>
            <w:r>
              <w:rPr>
                <w:rFonts w:eastAsiaTheme="minorEastAsia"/>
                <w:noProof/>
                <w:sz w:val="21"/>
              </w:rPr>
              <w:tab/>
            </w:r>
            <w:r w:rsidRPr="00FF2C60">
              <w:rPr>
                <w:rStyle w:val="a7"/>
                <w:noProof/>
              </w:rPr>
              <w:t>数理逻辑</w:t>
            </w:r>
            <w:r>
              <w:rPr>
                <w:noProof/>
                <w:webHidden/>
              </w:rPr>
              <w:tab/>
            </w:r>
            <w:r>
              <w:rPr>
                <w:noProof/>
                <w:webHidden/>
              </w:rPr>
              <w:fldChar w:fldCharType="begin"/>
            </w:r>
            <w:r>
              <w:rPr>
                <w:noProof/>
                <w:webHidden/>
              </w:rPr>
              <w:instrText xml:space="preserve"> PAGEREF _Toc29499260 \h </w:instrText>
            </w:r>
            <w:r>
              <w:rPr>
                <w:noProof/>
                <w:webHidden/>
              </w:rPr>
            </w:r>
            <w:r>
              <w:rPr>
                <w:noProof/>
                <w:webHidden/>
              </w:rPr>
              <w:fldChar w:fldCharType="separate"/>
            </w:r>
            <w:r>
              <w:rPr>
                <w:noProof/>
                <w:webHidden/>
              </w:rPr>
              <w:t>3</w:t>
            </w:r>
            <w:r>
              <w:rPr>
                <w:noProof/>
                <w:webHidden/>
              </w:rPr>
              <w:fldChar w:fldCharType="end"/>
            </w:r>
          </w:hyperlink>
        </w:p>
        <w:p w14:paraId="00111F08" w14:textId="54C87292"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1" w:history="1">
            <w:r w:rsidRPr="00FF2C60">
              <w:rPr>
                <w:rStyle w:val="a7"/>
                <w:noProof/>
              </w:rPr>
              <w:t>2.</w:t>
            </w:r>
            <w:r>
              <w:rPr>
                <w:rFonts w:eastAsiaTheme="minorEastAsia"/>
                <w:noProof/>
                <w:sz w:val="21"/>
              </w:rPr>
              <w:tab/>
            </w:r>
            <w:r w:rsidRPr="00FF2C60">
              <w:rPr>
                <w:rStyle w:val="a7"/>
                <w:noProof/>
              </w:rPr>
              <w:t>集合</w:t>
            </w:r>
            <w:r>
              <w:rPr>
                <w:noProof/>
                <w:webHidden/>
              </w:rPr>
              <w:tab/>
            </w:r>
            <w:r>
              <w:rPr>
                <w:noProof/>
                <w:webHidden/>
              </w:rPr>
              <w:fldChar w:fldCharType="begin"/>
            </w:r>
            <w:r>
              <w:rPr>
                <w:noProof/>
                <w:webHidden/>
              </w:rPr>
              <w:instrText xml:space="preserve"> PAGEREF _Toc29499261 \h </w:instrText>
            </w:r>
            <w:r>
              <w:rPr>
                <w:noProof/>
                <w:webHidden/>
              </w:rPr>
            </w:r>
            <w:r>
              <w:rPr>
                <w:noProof/>
                <w:webHidden/>
              </w:rPr>
              <w:fldChar w:fldCharType="separate"/>
            </w:r>
            <w:r>
              <w:rPr>
                <w:noProof/>
                <w:webHidden/>
              </w:rPr>
              <w:t>4</w:t>
            </w:r>
            <w:r>
              <w:rPr>
                <w:noProof/>
                <w:webHidden/>
              </w:rPr>
              <w:fldChar w:fldCharType="end"/>
            </w:r>
          </w:hyperlink>
        </w:p>
        <w:p w14:paraId="2BE0209E" w14:textId="7D32C203"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2" w:history="1">
            <w:r w:rsidRPr="00FF2C60">
              <w:rPr>
                <w:rStyle w:val="a7"/>
                <w:noProof/>
              </w:rPr>
              <w:t>3.</w:t>
            </w:r>
            <w:r>
              <w:rPr>
                <w:rFonts w:eastAsiaTheme="minorEastAsia"/>
                <w:noProof/>
                <w:sz w:val="21"/>
              </w:rPr>
              <w:tab/>
            </w:r>
            <w:r w:rsidRPr="00FF2C60">
              <w:rPr>
                <w:rStyle w:val="a7"/>
                <w:noProof/>
              </w:rPr>
              <w:t>二元关系</w:t>
            </w:r>
            <w:r>
              <w:rPr>
                <w:noProof/>
                <w:webHidden/>
              </w:rPr>
              <w:tab/>
            </w:r>
            <w:r>
              <w:rPr>
                <w:noProof/>
                <w:webHidden/>
              </w:rPr>
              <w:fldChar w:fldCharType="begin"/>
            </w:r>
            <w:r>
              <w:rPr>
                <w:noProof/>
                <w:webHidden/>
              </w:rPr>
              <w:instrText xml:space="preserve"> PAGEREF _Toc29499262 \h </w:instrText>
            </w:r>
            <w:r>
              <w:rPr>
                <w:noProof/>
                <w:webHidden/>
              </w:rPr>
            </w:r>
            <w:r>
              <w:rPr>
                <w:noProof/>
                <w:webHidden/>
              </w:rPr>
              <w:fldChar w:fldCharType="separate"/>
            </w:r>
            <w:r>
              <w:rPr>
                <w:noProof/>
                <w:webHidden/>
              </w:rPr>
              <w:t>4</w:t>
            </w:r>
            <w:r>
              <w:rPr>
                <w:noProof/>
                <w:webHidden/>
              </w:rPr>
              <w:fldChar w:fldCharType="end"/>
            </w:r>
          </w:hyperlink>
        </w:p>
        <w:p w14:paraId="50501568" w14:textId="26D76E94"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3" w:history="1">
            <w:r w:rsidRPr="00FF2C60">
              <w:rPr>
                <w:rStyle w:val="a7"/>
                <w:noProof/>
              </w:rPr>
              <w:t>4.</w:t>
            </w:r>
            <w:r>
              <w:rPr>
                <w:rFonts w:eastAsiaTheme="minorEastAsia"/>
                <w:noProof/>
                <w:sz w:val="21"/>
              </w:rPr>
              <w:tab/>
            </w:r>
            <w:r w:rsidRPr="00FF2C60">
              <w:rPr>
                <w:rStyle w:val="a7"/>
                <w:noProof/>
              </w:rPr>
              <w:t>函数</w:t>
            </w:r>
            <w:r>
              <w:rPr>
                <w:noProof/>
                <w:webHidden/>
              </w:rPr>
              <w:tab/>
            </w:r>
            <w:r>
              <w:rPr>
                <w:noProof/>
                <w:webHidden/>
              </w:rPr>
              <w:fldChar w:fldCharType="begin"/>
            </w:r>
            <w:r>
              <w:rPr>
                <w:noProof/>
                <w:webHidden/>
              </w:rPr>
              <w:instrText xml:space="preserve"> PAGEREF _Toc29499263 \h </w:instrText>
            </w:r>
            <w:r>
              <w:rPr>
                <w:noProof/>
                <w:webHidden/>
              </w:rPr>
            </w:r>
            <w:r>
              <w:rPr>
                <w:noProof/>
                <w:webHidden/>
              </w:rPr>
              <w:fldChar w:fldCharType="separate"/>
            </w:r>
            <w:r>
              <w:rPr>
                <w:noProof/>
                <w:webHidden/>
              </w:rPr>
              <w:t>4</w:t>
            </w:r>
            <w:r>
              <w:rPr>
                <w:noProof/>
                <w:webHidden/>
              </w:rPr>
              <w:fldChar w:fldCharType="end"/>
            </w:r>
          </w:hyperlink>
        </w:p>
        <w:p w14:paraId="2B520D40" w14:textId="75CD8D60"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4" w:history="1">
            <w:r w:rsidRPr="00FF2C60">
              <w:rPr>
                <w:rStyle w:val="a7"/>
                <w:noProof/>
              </w:rPr>
              <w:t>5.</w:t>
            </w:r>
            <w:r>
              <w:rPr>
                <w:rFonts w:eastAsiaTheme="minorEastAsia"/>
                <w:noProof/>
                <w:sz w:val="21"/>
              </w:rPr>
              <w:tab/>
            </w:r>
            <w:r w:rsidRPr="00FF2C60">
              <w:rPr>
                <w:rStyle w:val="a7"/>
                <w:noProof/>
              </w:rPr>
              <w:t>代数</w:t>
            </w:r>
            <w:r>
              <w:rPr>
                <w:noProof/>
                <w:webHidden/>
              </w:rPr>
              <w:tab/>
            </w:r>
            <w:r>
              <w:rPr>
                <w:noProof/>
                <w:webHidden/>
              </w:rPr>
              <w:fldChar w:fldCharType="begin"/>
            </w:r>
            <w:r>
              <w:rPr>
                <w:noProof/>
                <w:webHidden/>
              </w:rPr>
              <w:instrText xml:space="preserve"> PAGEREF _Toc29499264 \h </w:instrText>
            </w:r>
            <w:r>
              <w:rPr>
                <w:noProof/>
                <w:webHidden/>
              </w:rPr>
            </w:r>
            <w:r>
              <w:rPr>
                <w:noProof/>
                <w:webHidden/>
              </w:rPr>
              <w:fldChar w:fldCharType="separate"/>
            </w:r>
            <w:r>
              <w:rPr>
                <w:noProof/>
                <w:webHidden/>
              </w:rPr>
              <w:t>4</w:t>
            </w:r>
            <w:r>
              <w:rPr>
                <w:noProof/>
                <w:webHidden/>
              </w:rPr>
              <w:fldChar w:fldCharType="end"/>
            </w:r>
          </w:hyperlink>
        </w:p>
        <w:p w14:paraId="05D31B42" w14:textId="05D923D3"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5" w:history="1">
            <w:r w:rsidRPr="00FF2C60">
              <w:rPr>
                <w:rStyle w:val="a7"/>
                <w:noProof/>
              </w:rPr>
              <w:t>6.</w:t>
            </w:r>
            <w:r>
              <w:rPr>
                <w:rFonts w:eastAsiaTheme="minorEastAsia"/>
                <w:noProof/>
                <w:sz w:val="21"/>
              </w:rPr>
              <w:tab/>
            </w:r>
            <w:r w:rsidRPr="00FF2C60">
              <w:rPr>
                <w:rStyle w:val="a7"/>
                <w:noProof/>
              </w:rPr>
              <w:t>图论</w:t>
            </w:r>
            <w:r>
              <w:rPr>
                <w:noProof/>
                <w:webHidden/>
              </w:rPr>
              <w:tab/>
            </w:r>
            <w:r>
              <w:rPr>
                <w:noProof/>
                <w:webHidden/>
              </w:rPr>
              <w:fldChar w:fldCharType="begin"/>
            </w:r>
            <w:r>
              <w:rPr>
                <w:noProof/>
                <w:webHidden/>
              </w:rPr>
              <w:instrText xml:space="preserve"> PAGEREF _Toc29499265 \h </w:instrText>
            </w:r>
            <w:r>
              <w:rPr>
                <w:noProof/>
                <w:webHidden/>
              </w:rPr>
            </w:r>
            <w:r>
              <w:rPr>
                <w:noProof/>
                <w:webHidden/>
              </w:rPr>
              <w:fldChar w:fldCharType="separate"/>
            </w:r>
            <w:r>
              <w:rPr>
                <w:noProof/>
                <w:webHidden/>
              </w:rPr>
              <w:t>5</w:t>
            </w:r>
            <w:r>
              <w:rPr>
                <w:noProof/>
                <w:webHidden/>
              </w:rPr>
              <w:fldChar w:fldCharType="end"/>
            </w:r>
          </w:hyperlink>
        </w:p>
        <w:p w14:paraId="0EC95FA3" w14:textId="75D1FA53" w:rsidR="008E5C2A" w:rsidRDefault="008E5C2A">
          <w:pPr>
            <w:pStyle w:val="TOC1"/>
            <w:tabs>
              <w:tab w:val="left" w:pos="1470"/>
              <w:tab w:val="right" w:leader="dot" w:pos="8296"/>
            </w:tabs>
            <w:spacing w:before="156" w:after="156"/>
            <w:ind w:firstLine="560"/>
            <w:rPr>
              <w:rFonts w:eastAsiaTheme="minorEastAsia"/>
              <w:noProof/>
              <w:sz w:val="21"/>
            </w:rPr>
          </w:pPr>
          <w:hyperlink w:anchor="_Toc29499266" w:history="1">
            <w:r w:rsidRPr="00FF2C60">
              <w:rPr>
                <w:rStyle w:val="a7"/>
                <w:noProof/>
              </w:rPr>
              <w:t>三、</w:t>
            </w:r>
            <w:r>
              <w:rPr>
                <w:rFonts w:eastAsiaTheme="minorEastAsia"/>
                <w:noProof/>
                <w:sz w:val="21"/>
              </w:rPr>
              <w:tab/>
            </w:r>
            <w:r w:rsidRPr="00FF2C60">
              <w:rPr>
                <w:rStyle w:val="a7"/>
                <w:noProof/>
              </w:rPr>
              <w:t>课程学习方法总结与反思</w:t>
            </w:r>
            <w:r>
              <w:rPr>
                <w:noProof/>
                <w:webHidden/>
              </w:rPr>
              <w:tab/>
            </w:r>
            <w:r>
              <w:rPr>
                <w:noProof/>
                <w:webHidden/>
              </w:rPr>
              <w:fldChar w:fldCharType="begin"/>
            </w:r>
            <w:r>
              <w:rPr>
                <w:noProof/>
                <w:webHidden/>
              </w:rPr>
              <w:instrText xml:space="preserve"> PAGEREF _Toc29499266 \h </w:instrText>
            </w:r>
            <w:r>
              <w:rPr>
                <w:noProof/>
                <w:webHidden/>
              </w:rPr>
            </w:r>
            <w:r>
              <w:rPr>
                <w:noProof/>
                <w:webHidden/>
              </w:rPr>
              <w:fldChar w:fldCharType="separate"/>
            </w:r>
            <w:r>
              <w:rPr>
                <w:noProof/>
                <w:webHidden/>
              </w:rPr>
              <w:t>5</w:t>
            </w:r>
            <w:r>
              <w:rPr>
                <w:noProof/>
                <w:webHidden/>
              </w:rPr>
              <w:fldChar w:fldCharType="end"/>
            </w:r>
          </w:hyperlink>
        </w:p>
        <w:p w14:paraId="5E66AD94" w14:textId="69CDE00A"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7" w:history="1">
            <w:r w:rsidRPr="00FF2C60">
              <w:rPr>
                <w:rStyle w:val="a7"/>
                <w:noProof/>
              </w:rPr>
              <w:t>1.</w:t>
            </w:r>
            <w:r>
              <w:rPr>
                <w:rFonts w:eastAsiaTheme="minorEastAsia"/>
                <w:noProof/>
                <w:sz w:val="21"/>
              </w:rPr>
              <w:tab/>
            </w:r>
            <w:r w:rsidRPr="00FF2C60">
              <w:rPr>
                <w:rStyle w:val="a7"/>
                <w:noProof/>
              </w:rPr>
              <w:t>从严格的数学定义出发建立概念</w:t>
            </w:r>
            <w:r>
              <w:rPr>
                <w:noProof/>
                <w:webHidden/>
              </w:rPr>
              <w:tab/>
            </w:r>
            <w:r>
              <w:rPr>
                <w:noProof/>
                <w:webHidden/>
              </w:rPr>
              <w:fldChar w:fldCharType="begin"/>
            </w:r>
            <w:r>
              <w:rPr>
                <w:noProof/>
                <w:webHidden/>
              </w:rPr>
              <w:instrText xml:space="preserve"> PAGEREF _Toc29499267 \h </w:instrText>
            </w:r>
            <w:r>
              <w:rPr>
                <w:noProof/>
                <w:webHidden/>
              </w:rPr>
            </w:r>
            <w:r>
              <w:rPr>
                <w:noProof/>
                <w:webHidden/>
              </w:rPr>
              <w:fldChar w:fldCharType="separate"/>
            </w:r>
            <w:r>
              <w:rPr>
                <w:noProof/>
                <w:webHidden/>
              </w:rPr>
              <w:t>5</w:t>
            </w:r>
            <w:r>
              <w:rPr>
                <w:noProof/>
                <w:webHidden/>
              </w:rPr>
              <w:fldChar w:fldCharType="end"/>
            </w:r>
          </w:hyperlink>
        </w:p>
        <w:p w14:paraId="241DFDE7" w14:textId="33577A6D"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8" w:history="1">
            <w:r w:rsidRPr="00FF2C60">
              <w:rPr>
                <w:rStyle w:val="a7"/>
                <w:noProof/>
              </w:rPr>
              <w:t>2.</w:t>
            </w:r>
            <w:r>
              <w:rPr>
                <w:rFonts w:eastAsiaTheme="minorEastAsia"/>
                <w:noProof/>
                <w:sz w:val="21"/>
              </w:rPr>
              <w:tab/>
            </w:r>
            <w:r w:rsidRPr="00FF2C60">
              <w:rPr>
                <w:rStyle w:val="a7"/>
                <w:noProof/>
              </w:rPr>
              <w:t>重视数学性质和证明过程</w:t>
            </w:r>
            <w:r>
              <w:rPr>
                <w:noProof/>
                <w:webHidden/>
              </w:rPr>
              <w:tab/>
            </w:r>
            <w:r>
              <w:rPr>
                <w:noProof/>
                <w:webHidden/>
              </w:rPr>
              <w:fldChar w:fldCharType="begin"/>
            </w:r>
            <w:r>
              <w:rPr>
                <w:noProof/>
                <w:webHidden/>
              </w:rPr>
              <w:instrText xml:space="preserve"> PAGEREF _Toc29499268 \h </w:instrText>
            </w:r>
            <w:r>
              <w:rPr>
                <w:noProof/>
                <w:webHidden/>
              </w:rPr>
            </w:r>
            <w:r>
              <w:rPr>
                <w:noProof/>
                <w:webHidden/>
              </w:rPr>
              <w:fldChar w:fldCharType="separate"/>
            </w:r>
            <w:r>
              <w:rPr>
                <w:noProof/>
                <w:webHidden/>
              </w:rPr>
              <w:t>6</w:t>
            </w:r>
            <w:r>
              <w:rPr>
                <w:noProof/>
                <w:webHidden/>
              </w:rPr>
              <w:fldChar w:fldCharType="end"/>
            </w:r>
          </w:hyperlink>
        </w:p>
        <w:p w14:paraId="2DA2596A" w14:textId="4C0127CC" w:rsidR="008E5C2A" w:rsidRDefault="008E5C2A">
          <w:pPr>
            <w:pStyle w:val="TOC2"/>
            <w:tabs>
              <w:tab w:val="left" w:pos="1470"/>
              <w:tab w:val="right" w:leader="dot" w:pos="8296"/>
            </w:tabs>
            <w:spacing w:before="156" w:after="156"/>
            <w:ind w:left="560" w:firstLine="560"/>
            <w:rPr>
              <w:rFonts w:eastAsiaTheme="minorEastAsia"/>
              <w:noProof/>
              <w:sz w:val="21"/>
            </w:rPr>
          </w:pPr>
          <w:hyperlink w:anchor="_Toc29499269" w:history="1">
            <w:r w:rsidRPr="00FF2C60">
              <w:rPr>
                <w:rStyle w:val="a7"/>
                <w:noProof/>
              </w:rPr>
              <w:t>3.</w:t>
            </w:r>
            <w:r>
              <w:rPr>
                <w:rFonts w:eastAsiaTheme="minorEastAsia"/>
                <w:noProof/>
                <w:sz w:val="21"/>
              </w:rPr>
              <w:tab/>
            </w:r>
            <w:r w:rsidRPr="00FF2C60">
              <w:rPr>
                <w:rStyle w:val="a7"/>
                <w:noProof/>
              </w:rPr>
              <w:t>先读书</w:t>
            </w:r>
            <w:r w:rsidRPr="00FF2C60">
              <w:rPr>
                <w:rStyle w:val="a7"/>
                <w:noProof/>
              </w:rPr>
              <w:t xml:space="preserve"> </w:t>
            </w:r>
            <w:r w:rsidRPr="00FF2C60">
              <w:rPr>
                <w:rStyle w:val="a7"/>
                <w:noProof/>
              </w:rPr>
              <w:t>再作题</w:t>
            </w:r>
            <w:r>
              <w:rPr>
                <w:noProof/>
                <w:webHidden/>
              </w:rPr>
              <w:tab/>
            </w:r>
            <w:r>
              <w:rPr>
                <w:noProof/>
                <w:webHidden/>
              </w:rPr>
              <w:fldChar w:fldCharType="begin"/>
            </w:r>
            <w:r>
              <w:rPr>
                <w:noProof/>
                <w:webHidden/>
              </w:rPr>
              <w:instrText xml:space="preserve"> PAGEREF _Toc29499269 \h </w:instrText>
            </w:r>
            <w:r>
              <w:rPr>
                <w:noProof/>
                <w:webHidden/>
              </w:rPr>
            </w:r>
            <w:r>
              <w:rPr>
                <w:noProof/>
                <w:webHidden/>
              </w:rPr>
              <w:fldChar w:fldCharType="separate"/>
            </w:r>
            <w:r>
              <w:rPr>
                <w:noProof/>
                <w:webHidden/>
              </w:rPr>
              <w:t>6</w:t>
            </w:r>
            <w:r>
              <w:rPr>
                <w:noProof/>
                <w:webHidden/>
              </w:rPr>
              <w:fldChar w:fldCharType="end"/>
            </w:r>
          </w:hyperlink>
        </w:p>
        <w:p w14:paraId="484D10D2" w14:textId="2D1CC2FD" w:rsidR="008E5C2A" w:rsidRDefault="008E5C2A">
          <w:pPr>
            <w:pStyle w:val="TOC1"/>
            <w:tabs>
              <w:tab w:val="left" w:pos="1470"/>
              <w:tab w:val="right" w:leader="dot" w:pos="8296"/>
            </w:tabs>
            <w:spacing w:before="156" w:after="156"/>
            <w:ind w:firstLine="560"/>
            <w:rPr>
              <w:rFonts w:eastAsiaTheme="minorEastAsia"/>
              <w:noProof/>
              <w:sz w:val="21"/>
            </w:rPr>
          </w:pPr>
          <w:hyperlink w:anchor="_Toc29499270" w:history="1">
            <w:r w:rsidRPr="00FF2C60">
              <w:rPr>
                <w:rStyle w:val="a7"/>
                <w:noProof/>
              </w:rPr>
              <w:t>四、</w:t>
            </w:r>
            <w:r>
              <w:rPr>
                <w:rFonts w:eastAsiaTheme="minorEastAsia"/>
                <w:noProof/>
                <w:sz w:val="21"/>
              </w:rPr>
              <w:tab/>
            </w:r>
            <w:r w:rsidRPr="00FF2C60">
              <w:rPr>
                <w:rStyle w:val="a7"/>
                <w:noProof/>
              </w:rPr>
              <w:t>未来学习计划</w:t>
            </w:r>
            <w:r>
              <w:rPr>
                <w:noProof/>
                <w:webHidden/>
              </w:rPr>
              <w:tab/>
            </w:r>
            <w:r>
              <w:rPr>
                <w:noProof/>
                <w:webHidden/>
              </w:rPr>
              <w:fldChar w:fldCharType="begin"/>
            </w:r>
            <w:r>
              <w:rPr>
                <w:noProof/>
                <w:webHidden/>
              </w:rPr>
              <w:instrText xml:space="preserve"> PAGEREF _Toc29499270 \h </w:instrText>
            </w:r>
            <w:r>
              <w:rPr>
                <w:noProof/>
                <w:webHidden/>
              </w:rPr>
            </w:r>
            <w:r>
              <w:rPr>
                <w:noProof/>
                <w:webHidden/>
              </w:rPr>
              <w:fldChar w:fldCharType="separate"/>
            </w:r>
            <w:r>
              <w:rPr>
                <w:noProof/>
                <w:webHidden/>
              </w:rPr>
              <w:t>6</w:t>
            </w:r>
            <w:r>
              <w:rPr>
                <w:noProof/>
                <w:webHidden/>
              </w:rPr>
              <w:fldChar w:fldCharType="end"/>
            </w:r>
          </w:hyperlink>
        </w:p>
        <w:p w14:paraId="4F8B35E9" w14:textId="0F038DC6" w:rsidR="008E5C2A" w:rsidRDefault="008E5C2A">
          <w:pPr>
            <w:pStyle w:val="TOC1"/>
            <w:tabs>
              <w:tab w:val="left" w:pos="1470"/>
              <w:tab w:val="right" w:leader="dot" w:pos="8296"/>
            </w:tabs>
            <w:spacing w:before="156" w:after="156"/>
            <w:ind w:firstLine="560"/>
            <w:rPr>
              <w:rFonts w:eastAsiaTheme="minorEastAsia"/>
              <w:noProof/>
              <w:sz w:val="21"/>
            </w:rPr>
          </w:pPr>
          <w:hyperlink w:anchor="_Toc29499271" w:history="1">
            <w:r w:rsidRPr="00FF2C60">
              <w:rPr>
                <w:rStyle w:val="a7"/>
                <w:noProof/>
              </w:rPr>
              <w:t>五、</w:t>
            </w:r>
            <w:r>
              <w:rPr>
                <w:rFonts w:eastAsiaTheme="minorEastAsia"/>
                <w:noProof/>
                <w:sz w:val="21"/>
              </w:rPr>
              <w:tab/>
            </w:r>
            <w:r w:rsidRPr="00FF2C60">
              <w:rPr>
                <w:rStyle w:val="a7"/>
                <w:noProof/>
              </w:rPr>
              <w:t>个人心得体会</w:t>
            </w:r>
            <w:r>
              <w:rPr>
                <w:noProof/>
                <w:webHidden/>
              </w:rPr>
              <w:tab/>
            </w:r>
            <w:r>
              <w:rPr>
                <w:noProof/>
                <w:webHidden/>
              </w:rPr>
              <w:fldChar w:fldCharType="begin"/>
            </w:r>
            <w:r>
              <w:rPr>
                <w:noProof/>
                <w:webHidden/>
              </w:rPr>
              <w:instrText xml:space="preserve"> PAGEREF _Toc29499271 \h </w:instrText>
            </w:r>
            <w:r>
              <w:rPr>
                <w:noProof/>
                <w:webHidden/>
              </w:rPr>
            </w:r>
            <w:r>
              <w:rPr>
                <w:noProof/>
                <w:webHidden/>
              </w:rPr>
              <w:fldChar w:fldCharType="separate"/>
            </w:r>
            <w:r>
              <w:rPr>
                <w:noProof/>
                <w:webHidden/>
              </w:rPr>
              <w:t>7</w:t>
            </w:r>
            <w:r>
              <w:rPr>
                <w:noProof/>
                <w:webHidden/>
              </w:rPr>
              <w:fldChar w:fldCharType="end"/>
            </w:r>
          </w:hyperlink>
        </w:p>
        <w:p w14:paraId="591278D4" w14:textId="2A9FFB85" w:rsidR="00861FC2" w:rsidRDefault="00861FC2">
          <w:pPr>
            <w:spacing w:before="156" w:after="156"/>
            <w:ind w:firstLine="561"/>
          </w:pPr>
          <w:r>
            <w:rPr>
              <w:b/>
              <w:bCs/>
              <w:lang w:val="zh-CN"/>
            </w:rPr>
            <w:fldChar w:fldCharType="end"/>
          </w:r>
        </w:p>
      </w:sdtContent>
    </w:sdt>
    <w:p w14:paraId="2464F0F9" w14:textId="6565CB27" w:rsidR="00861FC2" w:rsidRDefault="00861FC2" w:rsidP="002D0019">
      <w:pPr>
        <w:widowControl/>
        <w:spacing w:before="156" w:after="156"/>
        <w:ind w:firstLineChars="0" w:firstLine="0"/>
        <w:jc w:val="left"/>
      </w:pPr>
    </w:p>
    <w:p w14:paraId="0D2F8C5C" w14:textId="77777777" w:rsidR="00861FC2" w:rsidRDefault="00861FC2">
      <w:pPr>
        <w:widowControl/>
        <w:spacing w:beforeLines="0" w:before="0" w:afterLines="0" w:after="0" w:line="240" w:lineRule="auto"/>
        <w:ind w:firstLineChars="0" w:firstLine="0"/>
        <w:jc w:val="left"/>
      </w:pPr>
      <w:r>
        <w:br w:type="page"/>
      </w:r>
    </w:p>
    <w:p w14:paraId="12691C0D" w14:textId="77777777" w:rsidR="00861FC2" w:rsidRDefault="00861FC2" w:rsidP="002D0019">
      <w:pPr>
        <w:widowControl/>
        <w:spacing w:before="156" w:after="156"/>
        <w:ind w:firstLineChars="0" w:firstLine="0"/>
        <w:jc w:val="left"/>
        <w:rPr>
          <w:rFonts w:hint="eastAsia"/>
        </w:rPr>
      </w:pPr>
    </w:p>
    <w:p w14:paraId="393CC7A9" w14:textId="1436A848" w:rsidR="009669EA" w:rsidRPr="00587517" w:rsidRDefault="003613F4" w:rsidP="00587517">
      <w:pPr>
        <w:pStyle w:val="1"/>
        <w:spacing w:before="156" w:after="156"/>
      </w:pPr>
      <w:bookmarkStart w:id="1" w:name="_Toc29499258"/>
      <w:r w:rsidRPr="00587517">
        <w:rPr>
          <w:rFonts w:hint="eastAsia"/>
        </w:rPr>
        <w:t>离散数学课程的理解</w:t>
      </w:r>
      <w:bookmarkEnd w:id="1"/>
    </w:p>
    <w:p w14:paraId="09B3539E" w14:textId="77777777" w:rsidR="00402BF6" w:rsidRDefault="00402BF6" w:rsidP="00402BF6">
      <w:pPr>
        <w:spacing w:before="156" w:after="156"/>
        <w:ind w:firstLine="560"/>
      </w:pPr>
      <w:r>
        <w:rPr>
          <w:rFonts w:hint="eastAsia"/>
        </w:rPr>
        <w:t>离散数学</w:t>
      </w:r>
      <w:r>
        <w:t>(Discrete mathematics)</w:t>
      </w:r>
      <w:r>
        <w:t>是研究离散量的结构及其相互关系的数学学科，是现代数学的一个重要分支。离散的含义是指不同的连接在一起的元素，主要是研究基于离散量的结构和相互间的关系，其对象一般是有限</w:t>
      </w:r>
      <w:proofErr w:type="gramStart"/>
      <w:r>
        <w:t>个</w:t>
      </w:r>
      <w:proofErr w:type="gramEnd"/>
      <w:r>
        <w:t>或可数</w:t>
      </w:r>
      <w:proofErr w:type="gramStart"/>
      <w:r>
        <w:t>个</w:t>
      </w:r>
      <w:proofErr w:type="gramEnd"/>
      <w:r>
        <w:t>元素。</w:t>
      </w:r>
    </w:p>
    <w:p w14:paraId="0FE27C0B" w14:textId="14418376" w:rsidR="00402BF6" w:rsidRDefault="00402BF6" w:rsidP="00402BF6">
      <w:pPr>
        <w:spacing w:before="156" w:after="156"/>
        <w:ind w:firstLine="560"/>
      </w:pPr>
      <w:r>
        <w:rPr>
          <w:rFonts w:hint="eastAsia"/>
        </w:rPr>
        <w:t>离散数学在各学科领域，特别在计算机科学与技术领域有着广泛的应用，通过离散数学的学习，不但可以掌握处理离散结构的描述工具和方法，为后续课程的学习创造条件，而且可以提高抽象思维和严格的逻辑推理能力，为将来参与创新性的研究和开发工作打下坚实的基础。</w:t>
      </w:r>
    </w:p>
    <w:p w14:paraId="305D155E" w14:textId="223D844E" w:rsidR="008E5C2A" w:rsidRDefault="0045159E" w:rsidP="00402BF6">
      <w:pPr>
        <w:spacing w:before="156" w:after="156"/>
        <w:ind w:firstLine="560"/>
      </w:pPr>
      <w:r>
        <w:rPr>
          <w:rFonts w:hint="eastAsia"/>
        </w:rPr>
        <w:t>因此，在计算机学生的学习中，离散数学占有很重要的地位。是我们继续学习的基础。</w:t>
      </w:r>
    </w:p>
    <w:p w14:paraId="2D096B25" w14:textId="77777777" w:rsidR="008E5C2A" w:rsidRDefault="008E5C2A">
      <w:pPr>
        <w:widowControl/>
        <w:spacing w:beforeLines="0" w:before="0" w:afterLines="0" w:after="0" w:line="240" w:lineRule="auto"/>
        <w:ind w:firstLineChars="0" w:firstLine="0"/>
        <w:jc w:val="left"/>
      </w:pPr>
      <w:r>
        <w:br w:type="page"/>
      </w:r>
    </w:p>
    <w:p w14:paraId="61916787" w14:textId="77777777" w:rsidR="0045159E" w:rsidRPr="00402BF6" w:rsidRDefault="0045159E" w:rsidP="00402BF6">
      <w:pPr>
        <w:spacing w:before="156" w:after="156"/>
        <w:ind w:firstLine="560"/>
        <w:rPr>
          <w:rFonts w:hint="eastAsia"/>
        </w:rPr>
      </w:pPr>
    </w:p>
    <w:p w14:paraId="714BA7D9" w14:textId="69473AC1" w:rsidR="003613F4" w:rsidRPr="00587517" w:rsidRDefault="003613F4" w:rsidP="00587517">
      <w:pPr>
        <w:pStyle w:val="1"/>
        <w:spacing w:before="156" w:after="156"/>
      </w:pPr>
      <w:bookmarkStart w:id="2" w:name="_Toc29499259"/>
      <w:r w:rsidRPr="00587517">
        <w:rPr>
          <w:rFonts w:hint="eastAsia"/>
        </w:rPr>
        <w:t>课程内容体系的梳理</w:t>
      </w:r>
      <w:bookmarkEnd w:id="2"/>
    </w:p>
    <w:p w14:paraId="2BA1BF25" w14:textId="0E0E8E24" w:rsidR="002D0019" w:rsidRDefault="002D0019" w:rsidP="0044053E">
      <w:pPr>
        <w:pStyle w:val="2"/>
        <w:spacing w:before="156" w:after="156"/>
        <w:ind w:left="280" w:firstLine="600"/>
      </w:pPr>
      <w:bookmarkStart w:id="3" w:name="_Toc29499260"/>
      <w:r w:rsidRPr="002D0019">
        <w:rPr>
          <w:rFonts w:hint="eastAsia"/>
        </w:rPr>
        <w:t>数理逻辑</w:t>
      </w:r>
      <w:bookmarkEnd w:id="3"/>
    </w:p>
    <w:p w14:paraId="5F6FAACE" w14:textId="438C745F" w:rsidR="002D0019" w:rsidRDefault="002D0019" w:rsidP="002D0019">
      <w:pPr>
        <w:spacing w:before="156" w:after="156"/>
        <w:ind w:firstLine="560"/>
        <w:rPr>
          <w:rFonts w:hint="eastAsia"/>
        </w:rPr>
      </w:pPr>
      <w:r w:rsidRPr="002D0019">
        <w:rPr>
          <w:rFonts w:hint="eastAsia"/>
        </w:rPr>
        <w:t>数理逻辑是用数学方法研究形式逻辑的一门科学，也就是用数学方法研究推理的科学。所谓数学方法，</w:t>
      </w:r>
      <w:r w:rsidRPr="002D0019">
        <w:t xml:space="preserve"> </w:t>
      </w:r>
      <w:r w:rsidRPr="002D0019">
        <w:t>主要是指引进一套符号体系的方法，因此数理逻辑又叫符号逻辑。</w:t>
      </w:r>
      <w:r w:rsidRPr="002D0019">
        <w:t xml:space="preserve"> </w:t>
      </w:r>
      <w:r w:rsidRPr="002D0019">
        <w:t>现代数理逻辑有</w:t>
      </w:r>
      <w:r w:rsidRPr="002D0019">
        <w:t>4</w:t>
      </w:r>
      <w:r w:rsidRPr="002D0019">
        <w:t>大分支：证明论、模型</w:t>
      </w:r>
      <w:r w:rsidRPr="002D0019">
        <w:t xml:space="preserve"> </w:t>
      </w:r>
      <w:r w:rsidRPr="002D0019">
        <w:t>论、递归论和公理化集合论。</w:t>
      </w:r>
      <w:r w:rsidRPr="002D0019">
        <w:t xml:space="preserve"> </w:t>
      </w:r>
      <w:r>
        <w:rPr>
          <w:rFonts w:hint="eastAsia"/>
        </w:rPr>
        <w:t>这一章我们学习了</w:t>
      </w:r>
      <w:r w:rsidRPr="002D0019">
        <w:t>它们的共同基础－</w:t>
      </w:r>
      <w:r w:rsidRPr="002D0019">
        <w:t>—</w:t>
      </w:r>
      <w:r w:rsidRPr="002D0019">
        <w:t>命题演算和谓词演算，</w:t>
      </w:r>
      <w:r w:rsidRPr="002D0019">
        <w:t xml:space="preserve"> </w:t>
      </w:r>
      <w:r w:rsidRPr="002D0019">
        <w:t>即一般所谓的古典数理逻辑。</w:t>
      </w:r>
    </w:p>
    <w:p w14:paraId="00B5104E" w14:textId="7E59290A" w:rsidR="002D0019" w:rsidRDefault="002D0019" w:rsidP="0044053E">
      <w:pPr>
        <w:pStyle w:val="2"/>
        <w:spacing w:before="156" w:after="156"/>
        <w:ind w:left="280" w:firstLine="600"/>
      </w:pPr>
      <w:bookmarkStart w:id="4" w:name="_Toc29499261"/>
      <w:r w:rsidRPr="002D0019">
        <w:rPr>
          <w:rFonts w:hint="eastAsia"/>
        </w:rPr>
        <w:t>集合</w:t>
      </w:r>
      <w:bookmarkEnd w:id="4"/>
    </w:p>
    <w:p w14:paraId="3D885E3E" w14:textId="11D13C65" w:rsidR="002D0019" w:rsidRDefault="002D0019" w:rsidP="002D0019">
      <w:pPr>
        <w:spacing w:before="156" w:after="156"/>
        <w:ind w:firstLine="560"/>
        <w:rPr>
          <w:rFonts w:hint="eastAsia"/>
        </w:rPr>
      </w:pPr>
      <w:r w:rsidRPr="002D0019">
        <w:rPr>
          <w:rFonts w:hint="eastAsia"/>
        </w:rPr>
        <w:t>本章介绍的集合论十分类似</w:t>
      </w:r>
      <w:r>
        <w:rPr>
          <w:rFonts w:hint="eastAsia"/>
        </w:rPr>
        <w:t>于</w:t>
      </w:r>
      <w:r w:rsidRPr="002D0019">
        <w:rPr>
          <w:rFonts w:hint="eastAsia"/>
        </w:rPr>
        <w:t>朴素集合论，因为展示公理化集合论过千复杂，对千我们并不适宜，虽然我们的介绍是非形式的，但还是尽量使用第一章的符号和推理规则</w:t>
      </w:r>
      <w:proofErr w:type="gramStart"/>
      <w:r w:rsidRPr="002D0019">
        <w:rPr>
          <w:rFonts w:hint="eastAsia"/>
        </w:rPr>
        <w:t>作出</w:t>
      </w:r>
      <w:proofErr w:type="gramEnd"/>
      <w:r w:rsidRPr="002D0019">
        <w:rPr>
          <w:rFonts w:hint="eastAsia"/>
        </w:rPr>
        <w:t>形式的证明，另外，我们总是限于在合适定义的论述域内讨论集合的关系和运算，故不会</w:t>
      </w:r>
      <w:r w:rsidRPr="002D0019">
        <w:t xml:space="preserve"> </w:t>
      </w:r>
      <w:r w:rsidRPr="002D0019">
        <w:t>导致矛盾，且所得结论和公理化集合论中的结论完全一致。换言之，我们所得结论都是有效的。</w:t>
      </w:r>
    </w:p>
    <w:p w14:paraId="484F4791" w14:textId="23069DAC" w:rsidR="002D0019" w:rsidRDefault="002D0019" w:rsidP="0044053E">
      <w:pPr>
        <w:pStyle w:val="2"/>
        <w:spacing w:before="156" w:after="156"/>
        <w:ind w:left="280" w:firstLine="600"/>
      </w:pPr>
      <w:bookmarkStart w:id="5" w:name="_Toc29499262"/>
      <w:r>
        <w:rPr>
          <w:rFonts w:hint="eastAsia"/>
        </w:rPr>
        <w:t>二元关系</w:t>
      </w:r>
      <w:bookmarkEnd w:id="5"/>
    </w:p>
    <w:p w14:paraId="4FDBA50D" w14:textId="35952DD9" w:rsidR="002D0019" w:rsidRDefault="002D0019" w:rsidP="002D0019">
      <w:pPr>
        <w:spacing w:before="156" w:after="156"/>
        <w:ind w:firstLine="560"/>
        <w:rPr>
          <w:rFonts w:hint="eastAsia"/>
        </w:rPr>
      </w:pPr>
      <w:r w:rsidRPr="002D0019">
        <w:rPr>
          <w:rFonts w:hint="eastAsia"/>
        </w:rPr>
        <w:t>一个集合及其成员上的关系称为该集合所代表的事物的结构。研究事物的结构主要是研究关系，关系概念的应用十分广泛。关系在计算机科学中起着重要作用，本章将给以较详尽的介绍。</w:t>
      </w:r>
    </w:p>
    <w:p w14:paraId="0DCC64C8" w14:textId="376E1258" w:rsidR="002D0019" w:rsidRDefault="002D0019" w:rsidP="0044053E">
      <w:pPr>
        <w:pStyle w:val="2"/>
        <w:spacing w:before="156" w:after="156"/>
        <w:ind w:left="280" w:firstLine="600"/>
      </w:pPr>
      <w:r>
        <w:lastRenderedPageBreak/>
        <w:t xml:space="preserve"> </w:t>
      </w:r>
      <w:bookmarkStart w:id="6" w:name="_Toc29499263"/>
      <w:r>
        <w:t>函数</w:t>
      </w:r>
      <w:bookmarkEnd w:id="6"/>
    </w:p>
    <w:p w14:paraId="127166D9" w14:textId="45B4C314" w:rsidR="002D0019" w:rsidRDefault="001068CC" w:rsidP="00402BF6">
      <w:pPr>
        <w:spacing w:before="156" w:after="156"/>
        <w:ind w:firstLine="560"/>
      </w:pPr>
      <w:r w:rsidRPr="001068CC">
        <w:rPr>
          <w:rFonts w:hint="eastAsia"/>
        </w:rPr>
        <w:t>函数是许多最有效的数学工具的基础，在计算机科学中，获得了广泛地应用。本章我们将定义</w:t>
      </w:r>
      <w:r w:rsidRPr="001068CC">
        <w:t xml:space="preserve"> </w:t>
      </w:r>
      <w:r w:rsidRPr="001068CC">
        <w:t>一般函数类和各种特殊子类，而侧重讨论离散函数。</w:t>
      </w:r>
    </w:p>
    <w:p w14:paraId="2A7AC144" w14:textId="469B5409" w:rsidR="002D0019" w:rsidRDefault="002D0019" w:rsidP="0044053E">
      <w:pPr>
        <w:pStyle w:val="2"/>
        <w:spacing w:before="156" w:after="156"/>
        <w:ind w:left="280" w:firstLine="600"/>
      </w:pPr>
      <w:bookmarkStart w:id="7" w:name="_Toc29499264"/>
      <w:r>
        <w:t>代数</w:t>
      </w:r>
      <w:bookmarkEnd w:id="7"/>
    </w:p>
    <w:p w14:paraId="55C6B5C0" w14:textId="345E4DE3" w:rsidR="002D0019" w:rsidRDefault="00402BF6" w:rsidP="00402BF6">
      <w:pPr>
        <w:spacing w:before="156" w:after="156"/>
        <w:ind w:firstLine="560"/>
      </w:pPr>
      <w:r>
        <w:rPr>
          <w:rFonts w:hint="eastAsia"/>
        </w:rPr>
        <w:t>代数，也称代数结构或代数系统，是指定义有若干运算的集合。例如，整数集合，在其</w:t>
      </w:r>
      <w:r>
        <w:t xml:space="preserve"> </w:t>
      </w:r>
      <w:r>
        <w:t>上定义乘法和加法，就成为一个代数系统。</w:t>
      </w:r>
      <w:r>
        <w:t xml:space="preserve"> </w:t>
      </w:r>
      <w:r>
        <w:t>用抽象方法研究各种代数系统的性质的理论学科叫</w:t>
      </w:r>
      <w:r>
        <w:t xml:space="preserve"> “</w:t>
      </w:r>
      <w:r>
        <w:t>近世代数＂。所谓抽象方法是指它并不关注组成代数系统的具体集合是什么，也不关</w:t>
      </w:r>
      <w:r>
        <w:t xml:space="preserve"> </w:t>
      </w:r>
      <w:r>
        <w:t>注集合上的运算如何定义，而只假设这些运算</w:t>
      </w:r>
      <w:proofErr w:type="gramStart"/>
      <w:r>
        <w:t>遵循某组规则</w:t>
      </w:r>
      <w:proofErr w:type="gramEnd"/>
      <w:r>
        <w:t>，诸如结合律、交换律、分配律等，然后根据这样的抽象代数系统，来讨论和研究该系统应有的性质，使所得结论具有普遍意义。所以，近世代数又称</w:t>
      </w:r>
      <w:r>
        <w:t>“</w:t>
      </w:r>
      <w:r>
        <w:t>抽象代数</w:t>
      </w:r>
      <w:r>
        <w:t>”</w:t>
      </w:r>
      <w:r>
        <w:t>。</w:t>
      </w:r>
      <w:r>
        <w:t xml:space="preserve"> </w:t>
      </w:r>
    </w:p>
    <w:p w14:paraId="6CA5E86F" w14:textId="76B044AF" w:rsidR="002D0019" w:rsidRDefault="002D0019" w:rsidP="0044053E">
      <w:pPr>
        <w:pStyle w:val="2"/>
        <w:spacing w:before="156" w:after="156"/>
        <w:ind w:left="280" w:firstLine="600"/>
      </w:pPr>
      <w:bookmarkStart w:id="8" w:name="_Toc29499265"/>
      <w:r>
        <w:t>图论</w:t>
      </w:r>
      <w:bookmarkEnd w:id="8"/>
    </w:p>
    <w:p w14:paraId="6347E1A3" w14:textId="774F46F9" w:rsidR="008E5C2A" w:rsidRDefault="00402BF6" w:rsidP="00402BF6">
      <w:pPr>
        <w:spacing w:before="156" w:after="156"/>
        <w:ind w:firstLine="560"/>
      </w:pPr>
      <w:r>
        <w:rPr>
          <w:rFonts w:hint="eastAsia"/>
        </w:rPr>
        <w:t>图论是数学的一个分支，近年来得到迅速发展，已广泛地应用于计算机、通信、自动机、工程管理等学科的各个领域中，成为重要的工具。因此有必要对图论的基本概念和图</w:t>
      </w:r>
      <w:r>
        <w:t xml:space="preserve"> </w:t>
      </w:r>
      <w:r>
        <w:t>的基本性质作较完整的介绍。</w:t>
      </w:r>
    </w:p>
    <w:p w14:paraId="3762BCB6" w14:textId="77777777" w:rsidR="008E5C2A" w:rsidRDefault="008E5C2A">
      <w:pPr>
        <w:widowControl/>
        <w:spacing w:beforeLines="0" w:before="0" w:afterLines="0" w:after="0" w:line="240" w:lineRule="auto"/>
        <w:ind w:firstLineChars="0" w:firstLine="0"/>
        <w:jc w:val="left"/>
      </w:pPr>
      <w:r>
        <w:br w:type="page"/>
      </w:r>
    </w:p>
    <w:p w14:paraId="4F25C6FA" w14:textId="77777777" w:rsidR="00402BF6" w:rsidRPr="002D0019" w:rsidRDefault="00402BF6" w:rsidP="00402BF6">
      <w:pPr>
        <w:spacing w:before="156" w:after="156"/>
        <w:ind w:firstLine="560"/>
        <w:rPr>
          <w:rFonts w:hint="eastAsia"/>
        </w:rPr>
      </w:pPr>
      <w:bookmarkStart w:id="9" w:name="_GoBack"/>
      <w:bookmarkEnd w:id="9"/>
    </w:p>
    <w:p w14:paraId="55B8EC4E" w14:textId="5C5E78A4" w:rsidR="0045159E" w:rsidRPr="00587517" w:rsidRDefault="003613F4" w:rsidP="00587517">
      <w:pPr>
        <w:pStyle w:val="1"/>
        <w:spacing w:before="156" w:after="156"/>
      </w:pPr>
      <w:bookmarkStart w:id="10" w:name="_Toc29499266"/>
      <w:r w:rsidRPr="00587517">
        <w:rPr>
          <w:rFonts w:hint="eastAsia"/>
        </w:rPr>
        <w:t>课程学习方法总结与反思</w:t>
      </w:r>
      <w:bookmarkEnd w:id="10"/>
    </w:p>
    <w:p w14:paraId="2F471980" w14:textId="08907AB6" w:rsidR="0044053E" w:rsidRPr="0044053E" w:rsidRDefault="0044053E" w:rsidP="0044053E">
      <w:pPr>
        <w:spacing w:before="156" w:after="156"/>
        <w:ind w:firstLine="560"/>
        <w:rPr>
          <w:rFonts w:hint="eastAsia"/>
        </w:rPr>
      </w:pPr>
      <w:r>
        <w:rPr>
          <w:rFonts w:hint="eastAsia"/>
        </w:rPr>
        <w:t>经过一个学期的学习，在我自己的尝试</w:t>
      </w:r>
      <w:r w:rsidR="00861FC2">
        <w:rPr>
          <w:rFonts w:hint="eastAsia"/>
        </w:rPr>
        <w:t>与老师的指导下，总结出以下学习方法。</w:t>
      </w:r>
    </w:p>
    <w:p w14:paraId="65578457" w14:textId="035DBD03" w:rsidR="00E87A41" w:rsidRDefault="00E87A41" w:rsidP="00861FC2">
      <w:pPr>
        <w:pStyle w:val="2"/>
        <w:numPr>
          <w:ilvl w:val="0"/>
          <w:numId w:val="3"/>
        </w:numPr>
        <w:spacing w:before="156" w:after="156"/>
        <w:ind w:leftChars="0"/>
      </w:pPr>
      <w:bookmarkStart w:id="11" w:name="_Toc29499267"/>
      <w:r>
        <w:t>从严格的数学定义出发建立概念</w:t>
      </w:r>
      <w:bookmarkEnd w:id="11"/>
    </w:p>
    <w:p w14:paraId="697CE0A9" w14:textId="6FBEFC8B" w:rsidR="00E87A41" w:rsidRDefault="00E87A41" w:rsidP="00E87A41">
      <w:pPr>
        <w:spacing w:before="156" w:after="156"/>
        <w:ind w:firstLine="560"/>
      </w:pPr>
      <w:r>
        <w:rPr>
          <w:rFonts w:hint="eastAsia"/>
        </w:rPr>
        <w:t>离散数学的每一个概念都是由定义给出的，分析定义，弄清定义所给出的概念是非常重要的，是</w:t>
      </w:r>
      <w:r>
        <w:rPr>
          <w:rFonts w:hint="eastAsia"/>
        </w:rPr>
        <w:t>我们</w:t>
      </w:r>
      <w:r>
        <w:rPr>
          <w:rFonts w:hint="eastAsia"/>
        </w:rPr>
        <w:t>的首要任务。离散数学中的定义往往从严格的数学角度出发进行描述，是某种概念的高度抽象。它与高等数学中的某些带有直观性的定义相比更具严格化。因此，</w:t>
      </w:r>
      <w:r>
        <w:rPr>
          <w:rFonts w:hint="eastAsia"/>
        </w:rPr>
        <w:t>我们</w:t>
      </w:r>
      <w:r>
        <w:rPr>
          <w:rFonts w:hint="eastAsia"/>
        </w:rPr>
        <w:t>一定要站在严格的数学角度上去理解离散数学的定义，建立严格的数学概念。</w:t>
      </w:r>
    </w:p>
    <w:p w14:paraId="76C3922D" w14:textId="3E59833A" w:rsidR="00E87A41" w:rsidRPr="00861FC2" w:rsidRDefault="00E87A41" w:rsidP="00861FC2">
      <w:pPr>
        <w:pStyle w:val="2"/>
        <w:spacing w:before="156" w:after="156"/>
        <w:ind w:left="280"/>
      </w:pPr>
      <w:bookmarkStart w:id="12" w:name="_Toc29499268"/>
      <w:r w:rsidRPr="00861FC2">
        <w:t>重视数学性质和证明过程</w:t>
      </w:r>
      <w:bookmarkEnd w:id="12"/>
    </w:p>
    <w:p w14:paraId="0DE26543" w14:textId="5FC70EB2" w:rsidR="0045159E" w:rsidRDefault="00E87A41" w:rsidP="00E87A41">
      <w:pPr>
        <w:spacing w:before="156" w:after="156"/>
        <w:ind w:firstLine="560"/>
      </w:pPr>
      <w:r>
        <w:rPr>
          <w:rFonts w:hint="eastAsia"/>
        </w:rPr>
        <w:t>数学概念的讨论一般建立在这些概念所具有的性质之上，性质的研究是对数学概念讨论的进一步深入，往往通过命题、定理、推论等形式研究抽象概念的特性。充分理解数学概念性质的方法是完全弄懂该性质的证明过程，这不仅是学习数学知识的过程，也是增强</w:t>
      </w:r>
      <w:r>
        <w:rPr>
          <w:rFonts w:hint="eastAsia"/>
        </w:rPr>
        <w:t>我们</w:t>
      </w:r>
      <w:r>
        <w:rPr>
          <w:rFonts w:hint="eastAsia"/>
        </w:rPr>
        <w:t>抽象思维能力，培养逻辑严密程度的重要途径。</w:t>
      </w:r>
    </w:p>
    <w:p w14:paraId="72FF7B83" w14:textId="4B24C320" w:rsidR="00E87A41" w:rsidRPr="0044053E" w:rsidRDefault="00E87A41" w:rsidP="00861FC2">
      <w:pPr>
        <w:pStyle w:val="2"/>
        <w:spacing w:before="156" w:after="156"/>
        <w:ind w:left="280"/>
        <w:rPr>
          <w:rStyle w:val="20"/>
        </w:rPr>
      </w:pPr>
      <w:bookmarkStart w:id="13" w:name="_Toc29499269"/>
      <w:r w:rsidRPr="0044053E">
        <w:rPr>
          <w:rStyle w:val="20"/>
        </w:rPr>
        <w:t>先读书</w:t>
      </w:r>
      <w:r w:rsidRPr="0044053E">
        <w:rPr>
          <w:rStyle w:val="20"/>
        </w:rPr>
        <w:t xml:space="preserve"> </w:t>
      </w:r>
      <w:r w:rsidRPr="0044053E">
        <w:rPr>
          <w:rStyle w:val="20"/>
        </w:rPr>
        <w:t>再作题</w:t>
      </w:r>
      <w:bookmarkEnd w:id="13"/>
    </w:p>
    <w:p w14:paraId="4E324BB2" w14:textId="77777777" w:rsidR="00E87A41" w:rsidRDefault="00E87A41" w:rsidP="00E87A41">
      <w:pPr>
        <w:spacing w:before="156" w:after="156"/>
        <w:ind w:firstLine="560"/>
      </w:pPr>
      <w:r>
        <w:rPr>
          <w:rFonts w:hint="eastAsia"/>
        </w:rPr>
        <w:t>在没有完全弄懂每一个概念的情况下，试图解答练习中的习题是急于求成的做法。正确的方法应该是先从读书做起，首先把每一个概</w:t>
      </w:r>
      <w:r>
        <w:rPr>
          <w:rFonts w:hint="eastAsia"/>
        </w:rPr>
        <w:lastRenderedPageBreak/>
        <w:t>念搞清楚，基础打扎实，然后再通过习题的演练达到巩固已学知识的目的。这种做法看似花费了较多的时间，但从效果上看更具事半功倍的作用。</w:t>
      </w:r>
    </w:p>
    <w:p w14:paraId="728BA9D6" w14:textId="77777777" w:rsidR="00E87A41" w:rsidRPr="00E87A41" w:rsidRDefault="00E87A41" w:rsidP="00E87A41">
      <w:pPr>
        <w:spacing w:before="156" w:after="156"/>
        <w:ind w:firstLine="560"/>
        <w:rPr>
          <w:rFonts w:hint="eastAsia"/>
        </w:rPr>
      </w:pPr>
    </w:p>
    <w:p w14:paraId="05CCD02C" w14:textId="6BAD6649" w:rsidR="003613F4" w:rsidRPr="00587517" w:rsidRDefault="003613F4" w:rsidP="00587517">
      <w:pPr>
        <w:pStyle w:val="1"/>
        <w:spacing w:before="156" w:after="156"/>
      </w:pPr>
      <w:bookmarkStart w:id="14" w:name="_Toc29499270"/>
      <w:r w:rsidRPr="00587517">
        <w:rPr>
          <w:rFonts w:hint="eastAsia"/>
        </w:rPr>
        <w:t>未来学习计划</w:t>
      </w:r>
      <w:bookmarkEnd w:id="14"/>
    </w:p>
    <w:p w14:paraId="23FACDD0" w14:textId="430FDDDB" w:rsidR="00E87A41" w:rsidRDefault="00E87A41" w:rsidP="00E87A41">
      <w:pPr>
        <w:spacing w:before="156" w:after="156"/>
        <w:ind w:firstLine="560"/>
      </w:pPr>
      <w:r>
        <w:rPr>
          <w:rFonts w:hint="eastAsia"/>
        </w:rPr>
        <w:t>有了目前学习的基础，我将保留好我的课本，时常翻看，因为</w:t>
      </w:r>
      <w:r>
        <w:rPr>
          <w:rFonts w:hint="eastAsia"/>
        </w:rPr>
        <w:t>反复读书是学好离散数学不可缺少的一环。读书时，应该读懂每一个细节，理解每一个符号和每一句话。很多时候，</w:t>
      </w:r>
      <w:r>
        <w:rPr>
          <w:rFonts w:hint="eastAsia"/>
        </w:rPr>
        <w:t>我</w:t>
      </w:r>
      <w:r>
        <w:rPr>
          <w:rFonts w:hint="eastAsia"/>
        </w:rPr>
        <w:t>会跳过一些难以理解的步骤，特别是证明过程中的某些细节，这实际上是放弃了提高各方面能力的机会。理解能力、推理技能、抽象思维以及意志品质等各方面素质的提高都溶于数学概念的每一个细节之中。著名数学家华罗庚先生有句名言：“一本书应先把它读厚，再把它读薄”。重视细节、追求细腻也许就是读厚一本书的方法吧。</w:t>
      </w:r>
    </w:p>
    <w:p w14:paraId="7639EEFC" w14:textId="1FFAE1E2" w:rsidR="00E87A41" w:rsidRPr="00E87A41" w:rsidRDefault="00E87A41" w:rsidP="00E87A41">
      <w:pPr>
        <w:spacing w:before="156" w:after="156"/>
        <w:ind w:firstLine="560"/>
        <w:rPr>
          <w:rFonts w:hint="eastAsia"/>
        </w:rPr>
      </w:pPr>
      <w:r>
        <w:rPr>
          <w:rFonts w:hint="eastAsia"/>
        </w:rPr>
        <w:t>因为一个学期的练习终究略显紧促，所以我将在假期中复习学过的内容，增加做题量，因为</w:t>
      </w:r>
      <w:r>
        <w:rPr>
          <w:rFonts w:hint="eastAsia"/>
        </w:rPr>
        <w:t>离散数学各章节的习题是巩固提高知识水平不可缺少的组成部分。很多练习题都有独特的解题方法，这些特殊方法对</w:t>
      </w:r>
      <w:r>
        <w:rPr>
          <w:rFonts w:hint="eastAsia"/>
        </w:rPr>
        <w:t>我们</w:t>
      </w:r>
      <w:r>
        <w:rPr>
          <w:rFonts w:hint="eastAsia"/>
        </w:rPr>
        <w:t>来说很难想到，而一旦知道后记住这些方法是必要的。解题方法积累的过程也是提高的过程，是提高解题技能、增强创新能力的途径，没有积累就没有灵活的思路。</w:t>
      </w:r>
    </w:p>
    <w:p w14:paraId="248153A0" w14:textId="45C3D9FF" w:rsidR="0045159E" w:rsidRPr="00587517" w:rsidRDefault="009615F1" w:rsidP="00587517">
      <w:pPr>
        <w:pStyle w:val="1"/>
        <w:spacing w:before="156" w:after="156"/>
      </w:pPr>
      <w:bookmarkStart w:id="15" w:name="_Toc29499271"/>
      <w:r w:rsidRPr="00587517">
        <w:rPr>
          <w:rFonts w:hint="eastAsia"/>
        </w:rPr>
        <w:lastRenderedPageBreak/>
        <w:t>个人心得体会</w:t>
      </w:r>
      <w:bookmarkEnd w:id="15"/>
    </w:p>
    <w:p w14:paraId="2E573069" w14:textId="77777777" w:rsidR="00E87A41" w:rsidRDefault="00E87A41" w:rsidP="00E87A41">
      <w:pPr>
        <w:spacing w:before="156" w:after="156"/>
        <w:ind w:firstLine="560"/>
      </w:pPr>
      <w:r>
        <w:rPr>
          <w:rFonts w:hint="eastAsia"/>
        </w:rPr>
        <w:t>离散数学是我们大二学习的一门课程，在学习这门课程之前，听课程的名字，会感觉这又是一门抽象而无聊的课程。然而经过一个学期的精心钻研之后，现在细细想来，其实里面充满了无限的奥秘。</w:t>
      </w:r>
      <w:proofErr w:type="gramStart"/>
      <w:r>
        <w:rPr>
          <w:rFonts w:hint="eastAsia"/>
        </w:rPr>
        <w:t>这离开</w:t>
      </w:r>
      <w:proofErr w:type="gramEnd"/>
      <w:r>
        <w:rPr>
          <w:rFonts w:hint="eastAsia"/>
        </w:rPr>
        <w:t>我们老师的悉心教导与循循善诱。</w:t>
      </w:r>
    </w:p>
    <w:p w14:paraId="61E8E936" w14:textId="77777777" w:rsidR="00E87A41" w:rsidRDefault="00E87A41" w:rsidP="00E87A41">
      <w:pPr>
        <w:spacing w:before="156" w:after="156"/>
        <w:ind w:firstLine="560"/>
      </w:pPr>
      <w:r>
        <w:rPr>
          <w:rFonts w:hint="eastAsia"/>
        </w:rPr>
        <w:t>数理逻辑作为离散数学的第一部分，充满着对逻辑思维的挑战，同时锻炼了我们思考问题的严密性，当然最重要的是学会如何用数学方法去分析逻辑问题。例如，将命题符号化并且证明这个命题的方法与思想值得我们学习，即将物质世界用简练的方式来表示，以求得我们想要的结果。</w:t>
      </w:r>
    </w:p>
    <w:p w14:paraId="3F4797E1" w14:textId="77777777" w:rsidR="00E87A41" w:rsidRDefault="00E87A41" w:rsidP="00E87A41">
      <w:pPr>
        <w:spacing w:before="156" w:after="156"/>
        <w:ind w:firstLine="560"/>
      </w:pPr>
      <w:r>
        <w:rPr>
          <w:rFonts w:hint="eastAsia"/>
        </w:rPr>
        <w:t>集合论是一个离散数学中第一个抽象难关，在老师的生动讲解下，深入浅出，使得集合论成了相当有趣的知识。只是对于以后的应用还不是很了解，莫名地感觉学好它很重要。</w:t>
      </w:r>
      <w:r>
        <w:t> </w:t>
      </w:r>
    </w:p>
    <w:p w14:paraId="389A75B8" w14:textId="77777777" w:rsidR="00E87A41" w:rsidRDefault="00E87A41" w:rsidP="00E87A41">
      <w:pPr>
        <w:spacing w:before="156" w:after="156"/>
        <w:ind w:firstLine="560"/>
      </w:pPr>
      <w:r>
        <w:rPr>
          <w:rFonts w:hint="eastAsia"/>
        </w:rPr>
        <w:t>代数结构可以说是集合论知识的延续和发展，其中概念的知识很多，还好都是循序渐进的，只要完成了老师的作业，基本上可以理解其意思。</w:t>
      </w:r>
      <w:r>
        <w:t> </w:t>
      </w:r>
      <w:r>
        <w:t>其中，群与半群等概念让人感觉似乎抓住了代数运算的本质，或者说是系统的方法。</w:t>
      </w:r>
    </w:p>
    <w:p w14:paraId="18A2EBAA" w14:textId="77777777" w:rsidR="00E87A41" w:rsidRDefault="00E87A41" w:rsidP="00E87A41">
      <w:pPr>
        <w:spacing w:before="156" w:after="156"/>
        <w:ind w:firstLine="560"/>
      </w:pPr>
      <w:r>
        <w:rPr>
          <w:rFonts w:hint="eastAsia"/>
        </w:rPr>
        <w:t>图论是作为我们计算机专业的一门很有用处的知识，也是新兴的一个数学分支，在计算机迅速发展的同时，图论也迅速发展。我们的选修课，数学实验与建模课上同样运用了许多图论的知识，例如最短路算法，非线性规划登。因此，图论给我们以一种神奇的感觉，在学</w:t>
      </w:r>
      <w:r>
        <w:rPr>
          <w:rFonts w:hint="eastAsia"/>
        </w:rPr>
        <w:lastRenderedPageBreak/>
        <w:t>习图论中，老师总是把图论分析得很透彻，学起来很有趣，同时也很简单。图论在数据结构方面的应用极其广泛，对我们学计算机专业的人来说，是一门必须要学好的知识。</w:t>
      </w:r>
      <w:r>
        <w:t> </w:t>
      </w:r>
    </w:p>
    <w:p w14:paraId="4BF6120A" w14:textId="3D3787BD" w:rsidR="00570CE2" w:rsidRPr="002337F7" w:rsidRDefault="00E87A41" w:rsidP="00E87A41">
      <w:pPr>
        <w:spacing w:before="156" w:after="156"/>
        <w:ind w:firstLine="560"/>
        <w:rPr>
          <w:rFonts w:hint="eastAsia"/>
        </w:rPr>
      </w:pPr>
      <w:r>
        <w:rPr>
          <w:rFonts w:hint="eastAsia"/>
        </w:rPr>
        <w:t>总之，离散数学是一门很有用的基础学科，学好它是继续在学习的道路上攀爬的基础。</w:t>
      </w:r>
    </w:p>
    <w:sectPr w:rsidR="00570CE2" w:rsidRPr="00233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73671" w14:textId="77777777" w:rsidR="00E55178" w:rsidRDefault="00E55178" w:rsidP="003613F4">
      <w:pPr>
        <w:spacing w:before="120" w:after="120"/>
        <w:ind w:firstLine="560"/>
      </w:pPr>
      <w:r>
        <w:separator/>
      </w:r>
    </w:p>
  </w:endnote>
  <w:endnote w:type="continuationSeparator" w:id="0">
    <w:p w14:paraId="1B4E3844" w14:textId="77777777" w:rsidR="00E55178" w:rsidRDefault="00E55178" w:rsidP="003613F4">
      <w:pPr>
        <w:spacing w:before="120" w:after="12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084C" w14:textId="77777777" w:rsidR="00E55178" w:rsidRDefault="00E55178" w:rsidP="003613F4">
      <w:pPr>
        <w:spacing w:before="120" w:after="120"/>
        <w:ind w:firstLine="560"/>
      </w:pPr>
      <w:r>
        <w:separator/>
      </w:r>
    </w:p>
  </w:footnote>
  <w:footnote w:type="continuationSeparator" w:id="0">
    <w:p w14:paraId="22E336D6" w14:textId="77777777" w:rsidR="00E55178" w:rsidRDefault="00E55178" w:rsidP="003613F4">
      <w:pPr>
        <w:spacing w:before="120" w:after="120"/>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77731"/>
    <w:multiLevelType w:val="hybridMultilevel"/>
    <w:tmpl w:val="C1D0F984"/>
    <w:lvl w:ilvl="0" w:tplc="7032D07A">
      <w:start w:val="1"/>
      <w:numFmt w:val="decimal"/>
      <w:pStyle w:val="2"/>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47ED1557"/>
    <w:multiLevelType w:val="hybridMultilevel"/>
    <w:tmpl w:val="C4F6C308"/>
    <w:lvl w:ilvl="0" w:tplc="864EC824">
      <w:start w:val="1"/>
      <w:numFmt w:val="chineseCountingThousand"/>
      <w:pStyle w:val="1"/>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4A"/>
    <w:rsid w:val="001068CC"/>
    <w:rsid w:val="002337F7"/>
    <w:rsid w:val="002D0019"/>
    <w:rsid w:val="003613F4"/>
    <w:rsid w:val="00402BF6"/>
    <w:rsid w:val="0044053E"/>
    <w:rsid w:val="0045159E"/>
    <w:rsid w:val="004C684B"/>
    <w:rsid w:val="00570CE2"/>
    <w:rsid w:val="00587517"/>
    <w:rsid w:val="00861FC2"/>
    <w:rsid w:val="00891254"/>
    <w:rsid w:val="008E5C2A"/>
    <w:rsid w:val="009615F1"/>
    <w:rsid w:val="009669EA"/>
    <w:rsid w:val="009C2F65"/>
    <w:rsid w:val="00C3694A"/>
    <w:rsid w:val="00D61EE0"/>
    <w:rsid w:val="00E55178"/>
    <w:rsid w:val="00E87A41"/>
    <w:rsid w:val="00FA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A5FB2"/>
  <w15:chartTrackingRefBased/>
  <w15:docId w15:val="{05E2FDCC-07D3-419B-A2D5-1882E1CF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EE0"/>
    <w:pPr>
      <w:widowControl w:val="0"/>
      <w:spacing w:beforeLines="50" w:before="50" w:afterLines="50" w:after="50" w:line="360" w:lineRule="auto"/>
      <w:ind w:firstLineChars="200" w:firstLine="200"/>
      <w:jc w:val="both"/>
    </w:pPr>
    <w:rPr>
      <w:rFonts w:eastAsia="华文楷体"/>
      <w:sz w:val="28"/>
    </w:rPr>
  </w:style>
  <w:style w:type="paragraph" w:styleId="1">
    <w:name w:val="heading 1"/>
    <w:basedOn w:val="a"/>
    <w:next w:val="a"/>
    <w:link w:val="10"/>
    <w:uiPriority w:val="9"/>
    <w:qFormat/>
    <w:rsid w:val="00587517"/>
    <w:pPr>
      <w:keepNext/>
      <w:keepLines/>
      <w:numPr>
        <w:numId w:val="1"/>
      </w:numPr>
      <w:spacing w:line="578" w:lineRule="auto"/>
      <w:ind w:left="0" w:firstLineChars="0" w:firstLine="0"/>
      <w:jc w:val="left"/>
      <w:outlineLvl w:val="0"/>
    </w:pPr>
    <w:rPr>
      <w:bCs/>
      <w:kern w:val="44"/>
      <w:sz w:val="32"/>
      <w:szCs w:val="44"/>
    </w:rPr>
  </w:style>
  <w:style w:type="paragraph" w:styleId="2">
    <w:name w:val="heading 2"/>
    <w:basedOn w:val="a"/>
    <w:next w:val="a"/>
    <w:link w:val="20"/>
    <w:uiPriority w:val="9"/>
    <w:unhideWhenUsed/>
    <w:qFormat/>
    <w:rsid w:val="00861FC2"/>
    <w:pPr>
      <w:keepNext/>
      <w:keepLines/>
      <w:numPr>
        <w:numId w:val="2"/>
      </w:numPr>
      <w:spacing w:line="415" w:lineRule="auto"/>
      <w:ind w:leftChars="100" w:left="100" w:firstLineChars="0" w:firstLine="0"/>
      <w:outlineLvl w:val="1"/>
    </w:pPr>
    <w:rPr>
      <w:rFonts w:asciiTheme="majorHAnsi" w:hAnsiTheme="majorHAnsi"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3F4"/>
    <w:rPr>
      <w:sz w:val="18"/>
      <w:szCs w:val="18"/>
    </w:rPr>
  </w:style>
  <w:style w:type="paragraph" w:styleId="a5">
    <w:name w:val="footer"/>
    <w:basedOn w:val="a"/>
    <w:link w:val="a6"/>
    <w:uiPriority w:val="99"/>
    <w:unhideWhenUsed/>
    <w:rsid w:val="003613F4"/>
    <w:pPr>
      <w:tabs>
        <w:tab w:val="center" w:pos="4153"/>
        <w:tab w:val="right" w:pos="8306"/>
      </w:tabs>
      <w:snapToGrid w:val="0"/>
      <w:jc w:val="left"/>
    </w:pPr>
    <w:rPr>
      <w:sz w:val="18"/>
      <w:szCs w:val="18"/>
    </w:rPr>
  </w:style>
  <w:style w:type="character" w:customStyle="1" w:styleId="a6">
    <w:name w:val="页脚 字符"/>
    <w:basedOn w:val="a0"/>
    <w:link w:val="a5"/>
    <w:uiPriority w:val="99"/>
    <w:rsid w:val="003613F4"/>
    <w:rPr>
      <w:sz w:val="18"/>
      <w:szCs w:val="18"/>
    </w:rPr>
  </w:style>
  <w:style w:type="character" w:customStyle="1" w:styleId="10">
    <w:name w:val="标题 1 字符"/>
    <w:basedOn w:val="a0"/>
    <w:link w:val="1"/>
    <w:uiPriority w:val="9"/>
    <w:rsid w:val="00587517"/>
    <w:rPr>
      <w:rFonts w:eastAsia="华文楷体"/>
      <w:bCs/>
      <w:kern w:val="44"/>
      <w:sz w:val="32"/>
      <w:szCs w:val="44"/>
    </w:rPr>
  </w:style>
  <w:style w:type="character" w:customStyle="1" w:styleId="20">
    <w:name w:val="标题 2 字符"/>
    <w:basedOn w:val="a0"/>
    <w:link w:val="2"/>
    <w:uiPriority w:val="9"/>
    <w:rsid w:val="00861FC2"/>
    <w:rPr>
      <w:rFonts w:asciiTheme="majorHAnsi" w:eastAsia="华文楷体" w:hAnsiTheme="majorHAnsi" w:cstheme="majorBidi"/>
      <w:bCs/>
      <w:sz w:val="30"/>
      <w:szCs w:val="32"/>
    </w:rPr>
  </w:style>
  <w:style w:type="paragraph" w:styleId="TOC">
    <w:name w:val="TOC Heading"/>
    <w:basedOn w:val="1"/>
    <w:next w:val="a"/>
    <w:uiPriority w:val="39"/>
    <w:unhideWhenUsed/>
    <w:qFormat/>
    <w:rsid w:val="00861FC2"/>
    <w:pPr>
      <w:widowControl/>
      <w:numPr>
        <w:numId w:val="0"/>
      </w:numPr>
      <w:spacing w:beforeLines="0" w:before="240" w:afterLines="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861FC2"/>
  </w:style>
  <w:style w:type="paragraph" w:styleId="TOC2">
    <w:name w:val="toc 2"/>
    <w:basedOn w:val="a"/>
    <w:next w:val="a"/>
    <w:autoRedefine/>
    <w:uiPriority w:val="39"/>
    <w:unhideWhenUsed/>
    <w:rsid w:val="00861FC2"/>
    <w:pPr>
      <w:ind w:leftChars="200" w:left="420"/>
    </w:pPr>
  </w:style>
  <w:style w:type="character" w:styleId="a7">
    <w:name w:val="Hyperlink"/>
    <w:basedOn w:val="a0"/>
    <w:uiPriority w:val="99"/>
    <w:unhideWhenUsed/>
    <w:rsid w:val="00861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24856-0766-4343-8D1D-D156DF2B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云鹏</dc:creator>
  <cp:keywords/>
  <dc:description/>
  <cp:lastModifiedBy>王 云鹏</cp:lastModifiedBy>
  <cp:revision>9</cp:revision>
  <dcterms:created xsi:type="dcterms:W3CDTF">2020-01-09T10:36:00Z</dcterms:created>
  <dcterms:modified xsi:type="dcterms:W3CDTF">2020-01-09T13:55:00Z</dcterms:modified>
</cp:coreProperties>
</file>