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1BE" w:rsidRPr="00F761BE" w:rsidRDefault="00F761BE" w:rsidP="00F761BE">
      <w:pPr>
        <w:pStyle w:val="a5"/>
        <w:numPr>
          <w:ilvl w:val="0"/>
          <w:numId w:val="3"/>
        </w:numPr>
        <w:ind w:firstLineChars="0"/>
        <w:rPr>
          <w:rFonts w:asciiTheme="minorEastAsia" w:hAnsiTheme="minorEastAsia" w:hint="eastAsia"/>
          <w:b/>
          <w:color w:val="FF0000"/>
          <w:sz w:val="28"/>
          <w:szCs w:val="28"/>
        </w:rPr>
      </w:pPr>
      <w:r w:rsidRPr="00F761BE">
        <w:rPr>
          <w:rFonts w:asciiTheme="minorEastAsia" w:hAnsiTheme="minorEastAsia" w:hint="eastAsia"/>
          <w:b/>
          <w:color w:val="FF0000"/>
          <w:sz w:val="28"/>
          <w:szCs w:val="28"/>
        </w:rPr>
        <w:t>如何理解马克思主义基本原理？</w:t>
      </w:r>
    </w:p>
    <w:p w:rsidR="00F761BE" w:rsidRDefault="00F761BE" w:rsidP="00F761BE">
      <w:pPr>
        <w:pStyle w:val="a5"/>
        <w:numPr>
          <w:ilvl w:val="0"/>
          <w:numId w:val="1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马克思主义基本原理，是马克思主义理论体系中最基本</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核心的内容，是对马克思主义立场、观点和方法的集中概括。</w:t>
      </w:r>
    </w:p>
    <w:p w:rsidR="00F761BE" w:rsidRDefault="00F761BE" w:rsidP="00F761BE">
      <w:pPr>
        <w:pStyle w:val="a5"/>
        <w:numPr>
          <w:ilvl w:val="0"/>
          <w:numId w:val="1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体现马克思主义的根本性质和整体特征，</w:t>
      </w:r>
      <w:r w:rsidR="00E27028">
        <w:rPr>
          <w:rFonts w:asciiTheme="minorEastAsia" w:hAnsiTheme="minorEastAsia" w:hint="eastAsia"/>
          <w:color w:val="000000" w:themeColor="text1"/>
          <w:sz w:val="24"/>
          <w:szCs w:val="24"/>
        </w:rPr>
        <w:t>体现马克思主义科学性和革命性的统一。具有普遍的、根本的和长远的指导意义。</w:t>
      </w:r>
    </w:p>
    <w:p w:rsidR="00E27028" w:rsidRDefault="00E27028" w:rsidP="00F761BE">
      <w:pPr>
        <w:pStyle w:val="a5"/>
        <w:numPr>
          <w:ilvl w:val="0"/>
          <w:numId w:val="1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可从基本立场、基本观点、基本方法三个方面去把握马克思主义基本原理：</w:t>
      </w:r>
    </w:p>
    <w:p w:rsidR="00E27028" w:rsidRDefault="00E27028" w:rsidP="00E27028">
      <w:pPr>
        <w:pStyle w:val="a5"/>
        <w:ind w:left="1080" w:firstLineChars="250" w:firstLine="60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马克思主义的基本立场是马克思主义观察、分析和解决问题的根本立足点和出发点；马克思主义的基本观点是关于自然、社会和人类思维规律的科学认识，是对人类思想成果和社会实践经验的科学总结；马克思主义的基本方法，是建立在辩证唯物主义和历史唯物主义世界观、方法论基础上的思想方法和工作方法。</w:t>
      </w:r>
    </w:p>
    <w:p w:rsidR="00E27028" w:rsidRDefault="00E27028" w:rsidP="00F761BE">
      <w:pPr>
        <w:pStyle w:val="a5"/>
        <w:numPr>
          <w:ilvl w:val="0"/>
          <w:numId w:val="1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马克思主义基本原理贯穿在马克思主义的科学理论体系中。马克思主义哲学、马克思主义政治经济学和科学社会主义是有机统一的。</w:t>
      </w:r>
    </w:p>
    <w:p w:rsidR="00F761BE" w:rsidRPr="00F761BE" w:rsidRDefault="00F761BE" w:rsidP="00F761BE">
      <w:pPr>
        <w:pStyle w:val="a5"/>
        <w:ind w:left="720" w:firstLineChars="0" w:firstLine="0"/>
        <w:rPr>
          <w:rFonts w:asciiTheme="minorEastAsia" w:hAnsiTheme="minorEastAsia" w:hint="eastAsia"/>
          <w:color w:val="000000" w:themeColor="text1"/>
          <w:sz w:val="24"/>
          <w:szCs w:val="24"/>
        </w:rPr>
      </w:pPr>
    </w:p>
    <w:p w:rsidR="009A0CBA" w:rsidRDefault="00334EB2" w:rsidP="00087DD1">
      <w:pPr>
        <w:pStyle w:val="a5"/>
        <w:numPr>
          <w:ilvl w:val="0"/>
          <w:numId w:val="3"/>
        </w:numPr>
        <w:ind w:firstLineChars="0"/>
        <w:rPr>
          <w:rFonts w:asciiTheme="minorEastAsia" w:hAnsiTheme="minorEastAsia" w:hint="eastAsia"/>
          <w:b/>
          <w:color w:val="FF0000"/>
          <w:sz w:val="28"/>
          <w:szCs w:val="28"/>
        </w:rPr>
      </w:pPr>
      <w:r>
        <w:rPr>
          <w:rFonts w:asciiTheme="minorEastAsia" w:hAnsiTheme="minorEastAsia" w:hint="eastAsia"/>
          <w:b/>
          <w:color w:val="FF0000"/>
          <w:sz w:val="28"/>
          <w:szCs w:val="28"/>
        </w:rPr>
        <w:t>如何理解马克思主义是科学性与革命性的统一？</w:t>
      </w:r>
    </w:p>
    <w:p w:rsidR="00334EB2" w:rsidRPr="00334EB2" w:rsidRDefault="00334EB2" w:rsidP="00334EB2">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马克思主义从产生到发展，表现出了强大的生命力，这种强大生命力的根源在于它的以实践为基础的科学性和革命性的统一。</w:t>
      </w:r>
    </w:p>
    <w:p w:rsidR="00334EB2" w:rsidRDefault="00A8029B" w:rsidP="00A8029B">
      <w:pPr>
        <w:pStyle w:val="a5"/>
        <w:numPr>
          <w:ilvl w:val="0"/>
          <w:numId w:val="2"/>
        </w:numPr>
        <w:ind w:firstLineChars="0"/>
        <w:rPr>
          <w:rFonts w:asciiTheme="minorEastAsia" w:hAnsiTheme="minorEastAsia" w:hint="eastAsia"/>
          <w:sz w:val="24"/>
          <w:szCs w:val="24"/>
        </w:rPr>
      </w:pPr>
      <w:r w:rsidRPr="00087DD1">
        <w:rPr>
          <w:rFonts w:asciiTheme="minorEastAsia" w:hAnsiTheme="minorEastAsia" w:hint="eastAsia"/>
          <w:sz w:val="24"/>
          <w:szCs w:val="24"/>
        </w:rPr>
        <w:t>马克思主义</w:t>
      </w:r>
      <w:r w:rsidRPr="00087DD1">
        <w:rPr>
          <w:rFonts w:asciiTheme="minorEastAsia" w:hAnsiTheme="minorEastAsia" w:hint="eastAsia"/>
          <w:color w:val="FF0000"/>
          <w:sz w:val="24"/>
          <w:szCs w:val="24"/>
        </w:rPr>
        <w:t>科学性</w:t>
      </w:r>
      <w:r w:rsidRPr="00087DD1">
        <w:rPr>
          <w:rFonts w:asciiTheme="minorEastAsia" w:hAnsiTheme="minorEastAsia" w:hint="eastAsia"/>
          <w:sz w:val="24"/>
          <w:szCs w:val="24"/>
        </w:rPr>
        <w:t>的表现</w:t>
      </w:r>
      <w:r w:rsidR="00334EB2">
        <w:rPr>
          <w:rFonts w:asciiTheme="minorEastAsia" w:hAnsiTheme="minorEastAsia" w:hint="eastAsia"/>
          <w:sz w:val="24"/>
          <w:szCs w:val="24"/>
        </w:rPr>
        <w:t>：</w:t>
      </w:r>
      <w:r w:rsidRPr="00087DD1">
        <w:rPr>
          <w:rFonts w:asciiTheme="minorEastAsia" w:hAnsiTheme="minorEastAsia" w:hint="eastAsia"/>
          <w:sz w:val="24"/>
          <w:szCs w:val="24"/>
        </w:rPr>
        <w:br/>
      </w:r>
      <w:r w:rsidRPr="00334EB2">
        <w:rPr>
          <w:rFonts w:asciiTheme="minorEastAsia" w:hAnsiTheme="minorEastAsia" w:hint="eastAsia"/>
          <w:sz w:val="24"/>
          <w:szCs w:val="24"/>
          <w:u w:val="single"/>
        </w:rPr>
        <w:t>辩证唯物主义和历史唯物主义</w:t>
      </w:r>
      <w:r w:rsidRPr="00087DD1">
        <w:rPr>
          <w:rFonts w:asciiTheme="minorEastAsia" w:hAnsiTheme="minorEastAsia" w:hint="eastAsia"/>
          <w:sz w:val="24"/>
          <w:szCs w:val="24"/>
        </w:rPr>
        <w:t>是马克思主义</w:t>
      </w:r>
      <w:r w:rsidRPr="00334EB2">
        <w:rPr>
          <w:rFonts w:asciiTheme="minorEastAsia" w:hAnsiTheme="minorEastAsia" w:hint="eastAsia"/>
          <w:sz w:val="24"/>
          <w:szCs w:val="24"/>
          <w:u w:val="single"/>
        </w:rPr>
        <w:t>最根本的世界观和方法论</w:t>
      </w:r>
      <w:r w:rsidRPr="00087DD1">
        <w:rPr>
          <w:rFonts w:asciiTheme="minorEastAsia" w:hAnsiTheme="minorEastAsia" w:hint="eastAsia"/>
          <w:sz w:val="24"/>
          <w:szCs w:val="24"/>
        </w:rPr>
        <w:t>，是科学思想中的最大成果。马克思恩格斯在唯物史观和剩余价值学说的基础上创立了科学社会主义理论。</w:t>
      </w:r>
      <w:r w:rsidRPr="00087DD1">
        <w:rPr>
          <w:rFonts w:asciiTheme="minorEastAsia" w:hAnsiTheme="minorEastAsia" w:hint="eastAsia"/>
          <w:sz w:val="24"/>
          <w:szCs w:val="24"/>
        </w:rPr>
        <w:br/>
        <w:t>马克思主义</w:t>
      </w:r>
      <w:r w:rsidRPr="00334EB2">
        <w:rPr>
          <w:rFonts w:asciiTheme="minorEastAsia" w:hAnsiTheme="minorEastAsia" w:hint="eastAsia"/>
          <w:sz w:val="24"/>
          <w:szCs w:val="24"/>
          <w:u w:val="single"/>
        </w:rPr>
        <w:t>最重要的理论品质</w:t>
      </w:r>
      <w:r w:rsidRPr="00087DD1">
        <w:rPr>
          <w:rFonts w:asciiTheme="minorEastAsia" w:hAnsiTheme="minorEastAsia" w:hint="eastAsia"/>
          <w:sz w:val="24"/>
          <w:szCs w:val="24"/>
        </w:rPr>
        <w:t>是</w:t>
      </w:r>
      <w:r w:rsidR="00334EB2" w:rsidRPr="00334EB2">
        <w:rPr>
          <w:rFonts w:asciiTheme="minorEastAsia" w:hAnsiTheme="minorEastAsia" w:hint="eastAsia"/>
          <w:sz w:val="24"/>
          <w:szCs w:val="24"/>
          <w:u w:val="single"/>
        </w:rPr>
        <w:t>坚持</w:t>
      </w:r>
      <w:r w:rsidRPr="00334EB2">
        <w:rPr>
          <w:rFonts w:asciiTheme="minorEastAsia" w:hAnsiTheme="minorEastAsia" w:hint="eastAsia"/>
          <w:sz w:val="24"/>
          <w:szCs w:val="24"/>
          <w:u w:val="single"/>
        </w:rPr>
        <w:t>一切从实际出发，理论联系实际，实事求是，在实践中检验和发展真理</w:t>
      </w:r>
      <w:r w:rsidRPr="00087DD1">
        <w:rPr>
          <w:rFonts w:asciiTheme="minorEastAsia" w:hAnsiTheme="minorEastAsia" w:hint="eastAsia"/>
          <w:sz w:val="24"/>
          <w:szCs w:val="24"/>
        </w:rPr>
        <w:t>。这种与时俱进的理论品质是马克思主义始终保持蓬勃生命力的关键所在，也是马克思主义具有彻底的科学性的根本原因。</w:t>
      </w:r>
      <w:r w:rsidRPr="00087DD1">
        <w:rPr>
          <w:rFonts w:asciiTheme="minorEastAsia" w:hAnsiTheme="minorEastAsia" w:hint="eastAsia"/>
          <w:sz w:val="24"/>
          <w:szCs w:val="24"/>
        </w:rPr>
        <w:br/>
      </w:r>
      <w:r w:rsidR="00334EB2">
        <w:rPr>
          <w:rFonts w:asciiTheme="minorEastAsia" w:hAnsiTheme="minorEastAsia" w:hint="eastAsia"/>
          <w:sz w:val="24"/>
          <w:szCs w:val="24"/>
        </w:rPr>
        <w:t xml:space="preserve">    </w:t>
      </w:r>
      <w:r w:rsidRPr="00087DD1">
        <w:rPr>
          <w:rFonts w:asciiTheme="minorEastAsia" w:hAnsiTheme="minorEastAsia" w:hint="eastAsia"/>
          <w:sz w:val="24"/>
          <w:szCs w:val="24"/>
        </w:rPr>
        <w:t>因此，马克思主义的科学性表现在它以事实为依据，以规律为对象，以实践为检验真理性认识的标准，通过概括自然科学、社会科学和思维科学的成果，揭示了自然、社会和人类思维发展的普通规律。</w:t>
      </w:r>
    </w:p>
    <w:p w:rsidR="00334EB2" w:rsidRDefault="00A8029B" w:rsidP="00A8029B">
      <w:pPr>
        <w:pStyle w:val="a5"/>
        <w:numPr>
          <w:ilvl w:val="0"/>
          <w:numId w:val="2"/>
        </w:numPr>
        <w:ind w:firstLineChars="0"/>
        <w:rPr>
          <w:rFonts w:asciiTheme="minorEastAsia" w:hAnsiTheme="minorEastAsia" w:hint="eastAsia"/>
          <w:sz w:val="24"/>
          <w:szCs w:val="24"/>
        </w:rPr>
      </w:pPr>
      <w:r w:rsidRPr="00087DD1">
        <w:rPr>
          <w:rFonts w:asciiTheme="minorEastAsia" w:hAnsiTheme="minorEastAsia" w:hint="eastAsia"/>
          <w:sz w:val="24"/>
          <w:szCs w:val="24"/>
        </w:rPr>
        <w:t>2）马克思主义</w:t>
      </w:r>
      <w:r w:rsidRPr="00087DD1">
        <w:rPr>
          <w:rFonts w:asciiTheme="minorEastAsia" w:hAnsiTheme="minorEastAsia" w:hint="eastAsia"/>
          <w:color w:val="FF0000"/>
          <w:sz w:val="24"/>
          <w:szCs w:val="24"/>
        </w:rPr>
        <w:t>革命性</w:t>
      </w:r>
      <w:r w:rsidRPr="00087DD1">
        <w:rPr>
          <w:rFonts w:asciiTheme="minorEastAsia" w:hAnsiTheme="minorEastAsia" w:hint="eastAsia"/>
          <w:sz w:val="24"/>
          <w:szCs w:val="24"/>
        </w:rPr>
        <w:t>的表现。</w:t>
      </w:r>
      <w:r w:rsidRPr="00087DD1">
        <w:rPr>
          <w:rFonts w:asciiTheme="minorEastAsia" w:hAnsiTheme="minorEastAsia" w:hint="eastAsia"/>
          <w:sz w:val="24"/>
          <w:szCs w:val="24"/>
        </w:rPr>
        <w:br/>
        <w:t>马克思主义</w:t>
      </w:r>
      <w:r w:rsidRPr="00334EB2">
        <w:rPr>
          <w:rFonts w:asciiTheme="minorEastAsia" w:hAnsiTheme="minorEastAsia" w:hint="eastAsia"/>
          <w:sz w:val="24"/>
          <w:szCs w:val="24"/>
          <w:u w:val="single"/>
        </w:rPr>
        <w:t>最鲜明的政治立场</w:t>
      </w:r>
      <w:r w:rsidRPr="00087DD1">
        <w:rPr>
          <w:rFonts w:asciiTheme="minorEastAsia" w:hAnsiTheme="minorEastAsia" w:hint="eastAsia"/>
          <w:sz w:val="24"/>
          <w:szCs w:val="24"/>
        </w:rPr>
        <w:t>就是</w:t>
      </w:r>
      <w:r w:rsidRPr="00334EB2">
        <w:rPr>
          <w:rFonts w:asciiTheme="minorEastAsia" w:hAnsiTheme="minorEastAsia" w:hint="eastAsia"/>
          <w:sz w:val="24"/>
          <w:szCs w:val="24"/>
          <w:u w:val="single"/>
        </w:rPr>
        <w:t>致力于实现以劳动人民为主体的</w:t>
      </w:r>
      <w:proofErr w:type="gramStart"/>
      <w:r w:rsidRPr="00334EB2">
        <w:rPr>
          <w:rFonts w:asciiTheme="minorEastAsia" w:hAnsiTheme="minorEastAsia" w:hint="eastAsia"/>
          <w:sz w:val="24"/>
          <w:szCs w:val="24"/>
          <w:u w:val="single"/>
        </w:rPr>
        <w:t>最</w:t>
      </w:r>
      <w:proofErr w:type="gramEnd"/>
      <w:r w:rsidRPr="00334EB2">
        <w:rPr>
          <w:rFonts w:asciiTheme="minorEastAsia" w:hAnsiTheme="minorEastAsia" w:hint="eastAsia"/>
          <w:sz w:val="24"/>
          <w:szCs w:val="24"/>
          <w:u w:val="single"/>
        </w:rPr>
        <w:t>广大人民的</w:t>
      </w:r>
      <w:r w:rsidR="00334EB2">
        <w:rPr>
          <w:rFonts w:asciiTheme="minorEastAsia" w:hAnsiTheme="minorEastAsia" w:hint="eastAsia"/>
          <w:sz w:val="24"/>
          <w:szCs w:val="24"/>
          <w:u w:val="single"/>
        </w:rPr>
        <w:t>根本</w:t>
      </w:r>
      <w:r w:rsidRPr="00334EB2">
        <w:rPr>
          <w:rFonts w:asciiTheme="minorEastAsia" w:hAnsiTheme="minorEastAsia" w:hint="eastAsia"/>
          <w:sz w:val="24"/>
          <w:szCs w:val="24"/>
          <w:u w:val="single"/>
        </w:rPr>
        <w:t>利益。</w:t>
      </w:r>
    </w:p>
    <w:p w:rsidR="00334EB2" w:rsidRDefault="00A8029B" w:rsidP="00334EB2">
      <w:pPr>
        <w:pStyle w:val="a5"/>
        <w:ind w:left="360" w:firstLineChars="0" w:firstLine="0"/>
        <w:rPr>
          <w:rFonts w:asciiTheme="minorEastAsia" w:hAnsiTheme="minorEastAsia" w:hint="eastAsia"/>
          <w:sz w:val="24"/>
          <w:szCs w:val="24"/>
        </w:rPr>
      </w:pPr>
      <w:r w:rsidRPr="00087DD1">
        <w:rPr>
          <w:rFonts w:asciiTheme="minorEastAsia" w:hAnsiTheme="minorEastAsia" w:hint="eastAsia"/>
          <w:sz w:val="24"/>
          <w:szCs w:val="24"/>
        </w:rPr>
        <w:t>马克思主义的</w:t>
      </w:r>
      <w:r w:rsidRPr="00334EB2">
        <w:rPr>
          <w:rFonts w:asciiTheme="minorEastAsia" w:hAnsiTheme="minorEastAsia" w:hint="eastAsia"/>
          <w:sz w:val="24"/>
          <w:szCs w:val="24"/>
          <w:u w:val="single"/>
        </w:rPr>
        <w:t>最崇高的社会理想</w:t>
      </w:r>
      <w:r w:rsidRPr="00087DD1">
        <w:rPr>
          <w:rFonts w:asciiTheme="minorEastAsia" w:hAnsiTheme="minorEastAsia" w:hint="eastAsia"/>
          <w:sz w:val="24"/>
          <w:szCs w:val="24"/>
        </w:rPr>
        <w:t>就是</w:t>
      </w:r>
      <w:r w:rsidRPr="00334EB2">
        <w:rPr>
          <w:rFonts w:asciiTheme="minorEastAsia" w:hAnsiTheme="minorEastAsia" w:hint="eastAsia"/>
          <w:sz w:val="24"/>
          <w:szCs w:val="24"/>
          <w:u w:val="single"/>
        </w:rPr>
        <w:t>实现物质财富极大丰富、人民境界极大提高、每个人自由而全面发展的共产主义社会</w:t>
      </w:r>
      <w:r w:rsidRPr="00087DD1">
        <w:rPr>
          <w:rFonts w:asciiTheme="minorEastAsia" w:hAnsiTheme="minorEastAsia" w:hint="eastAsia"/>
          <w:sz w:val="24"/>
          <w:szCs w:val="24"/>
        </w:rPr>
        <w:t>。</w:t>
      </w:r>
      <w:r w:rsidRPr="00087DD1">
        <w:rPr>
          <w:rFonts w:asciiTheme="minorEastAsia" w:hAnsiTheme="minorEastAsia" w:hint="eastAsia"/>
          <w:sz w:val="24"/>
          <w:szCs w:val="24"/>
        </w:rPr>
        <w:br/>
      </w:r>
      <w:r w:rsidR="00334EB2">
        <w:rPr>
          <w:rFonts w:asciiTheme="minorEastAsia" w:hAnsiTheme="minorEastAsia" w:hint="eastAsia"/>
          <w:sz w:val="24"/>
          <w:szCs w:val="24"/>
        </w:rPr>
        <w:t xml:space="preserve">    </w:t>
      </w:r>
      <w:r w:rsidRPr="00087DD1">
        <w:rPr>
          <w:rFonts w:asciiTheme="minorEastAsia" w:hAnsiTheme="minorEastAsia" w:hint="eastAsia"/>
          <w:sz w:val="24"/>
          <w:szCs w:val="24"/>
        </w:rPr>
        <w:t>马克思主义的革命性集中体现为它的改造世界的实践活动和理论批判精神。马克思主义揭示了人类社会发展的一般规律，同时将之与无产阶级和全人类解放的实践结合起来，成为无产阶级争取解放的鲜明旗帜。</w:t>
      </w:r>
    </w:p>
    <w:p w:rsidR="00A8029B" w:rsidRPr="00334EB2" w:rsidRDefault="00A8029B" w:rsidP="00334EB2">
      <w:pPr>
        <w:rPr>
          <w:rFonts w:asciiTheme="minorEastAsia" w:hAnsiTheme="minorEastAsia"/>
          <w:sz w:val="24"/>
          <w:szCs w:val="24"/>
        </w:rPr>
      </w:pPr>
      <w:r w:rsidRPr="00334EB2">
        <w:rPr>
          <w:rFonts w:asciiTheme="minorEastAsia" w:hAnsiTheme="minorEastAsia" w:hint="eastAsia"/>
          <w:sz w:val="24"/>
          <w:szCs w:val="24"/>
        </w:rPr>
        <w:t>3）马克思主义既具有严格的科学性，也具有高度的革命性，是科学性与革命性的高度统一，指明了人类社会发展的总体趋势，是无产阶级争取解放的伟大旗帜。</w:t>
      </w:r>
    </w:p>
    <w:p w:rsidR="00A8029B" w:rsidRPr="00087DD1" w:rsidRDefault="00A8029B" w:rsidP="00A8029B">
      <w:pPr>
        <w:rPr>
          <w:rFonts w:asciiTheme="minorEastAsia" w:hAnsiTheme="minorEastAsia"/>
          <w:sz w:val="24"/>
          <w:szCs w:val="24"/>
        </w:rPr>
      </w:pPr>
    </w:p>
    <w:p w:rsidR="00A8029B" w:rsidRPr="00087DD1" w:rsidRDefault="00A8029B" w:rsidP="00087DD1">
      <w:pPr>
        <w:pStyle w:val="a5"/>
        <w:numPr>
          <w:ilvl w:val="0"/>
          <w:numId w:val="3"/>
        </w:numPr>
        <w:ind w:firstLineChars="0"/>
        <w:rPr>
          <w:rFonts w:asciiTheme="minorEastAsia" w:hAnsiTheme="minorEastAsia"/>
          <w:b/>
          <w:color w:val="FF0000"/>
          <w:sz w:val="28"/>
          <w:szCs w:val="28"/>
        </w:rPr>
      </w:pPr>
      <w:r w:rsidRPr="00087DD1">
        <w:rPr>
          <w:rFonts w:asciiTheme="minorEastAsia" w:hAnsiTheme="minorEastAsia" w:hint="eastAsia"/>
          <w:b/>
          <w:color w:val="FF0000"/>
          <w:sz w:val="28"/>
          <w:szCs w:val="28"/>
        </w:rPr>
        <w:t>为什么说实践是人的存在方式？</w:t>
      </w:r>
    </w:p>
    <w:p w:rsidR="00A8029B" w:rsidRDefault="002B1E53" w:rsidP="00A8029B">
      <w:pPr>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lastRenderedPageBreak/>
        <w:t>人类的产生、生存和活动，是以实践为基本方式和标志的。</w:t>
      </w:r>
    </w:p>
    <w:p w:rsidR="002B1E53" w:rsidRPr="002B1E53" w:rsidRDefault="002B1E53" w:rsidP="002B1E53">
      <w:pPr>
        <w:pStyle w:val="a5"/>
        <w:numPr>
          <w:ilvl w:val="0"/>
          <w:numId w:val="6"/>
        </w:numPr>
        <w:ind w:firstLineChars="0"/>
        <w:rPr>
          <w:rFonts w:asciiTheme="minorEastAsia" w:hAnsiTheme="minorEastAsia" w:cs="宋体" w:hint="eastAsia"/>
          <w:color w:val="000000" w:themeColor="text1"/>
          <w:kern w:val="0"/>
          <w:sz w:val="24"/>
          <w:szCs w:val="24"/>
        </w:rPr>
      </w:pPr>
      <w:r w:rsidRPr="002B1E53">
        <w:rPr>
          <w:rFonts w:asciiTheme="minorEastAsia" w:hAnsiTheme="minorEastAsia" w:cs="宋体" w:hint="eastAsia"/>
          <w:color w:val="000000" w:themeColor="text1"/>
          <w:kern w:val="0"/>
          <w:sz w:val="24"/>
          <w:szCs w:val="24"/>
        </w:rPr>
        <w:t>实践是人所独有的活动；</w:t>
      </w:r>
    </w:p>
    <w:p w:rsidR="002B1E53" w:rsidRDefault="002B1E53" w:rsidP="002B1E53">
      <w:pPr>
        <w:pStyle w:val="a5"/>
        <w:numPr>
          <w:ilvl w:val="0"/>
          <w:numId w:val="6"/>
        </w:numPr>
        <w:ind w:firstLineChars="0"/>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实践集中表现了人的本质的社会性；</w:t>
      </w:r>
    </w:p>
    <w:p w:rsidR="002B1E53" w:rsidRPr="002B1E53" w:rsidRDefault="002B1E53" w:rsidP="002B1E53">
      <w:pPr>
        <w:pStyle w:val="a5"/>
        <w:numPr>
          <w:ilvl w:val="0"/>
          <w:numId w:val="6"/>
        </w:numPr>
        <w:ind w:firstLineChars="0"/>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实践对物质世界的改造是对象性的活动</w:t>
      </w:r>
    </w:p>
    <w:p w:rsidR="00A8029B" w:rsidRPr="00087DD1" w:rsidRDefault="00A8029B" w:rsidP="00087DD1">
      <w:pPr>
        <w:pStyle w:val="a5"/>
        <w:numPr>
          <w:ilvl w:val="0"/>
          <w:numId w:val="3"/>
        </w:numPr>
        <w:ind w:firstLineChars="0"/>
        <w:rPr>
          <w:rFonts w:asciiTheme="minorEastAsia" w:hAnsiTheme="minorEastAsia"/>
          <w:b/>
          <w:color w:val="FF0000"/>
          <w:sz w:val="28"/>
          <w:szCs w:val="28"/>
        </w:rPr>
      </w:pPr>
      <w:r w:rsidRPr="00087DD1">
        <w:rPr>
          <w:rFonts w:asciiTheme="minorEastAsia" w:hAnsiTheme="minorEastAsia" w:hint="eastAsia"/>
          <w:b/>
          <w:color w:val="FF0000"/>
          <w:sz w:val="28"/>
          <w:szCs w:val="28"/>
        </w:rPr>
        <w:t>如何理解社会生活在本质上是实践的？</w:t>
      </w:r>
    </w:p>
    <w:p w:rsidR="00A8029B" w:rsidRDefault="002B1E53" w:rsidP="00A8029B">
      <w:pPr>
        <w:ind w:left="142"/>
        <w:rPr>
          <w:rFonts w:asciiTheme="minorEastAsia" w:hAnsiTheme="minorEastAsia" w:hint="eastAsia"/>
          <w:sz w:val="24"/>
          <w:szCs w:val="24"/>
        </w:rPr>
      </w:pPr>
      <w:r>
        <w:rPr>
          <w:rFonts w:asciiTheme="minorEastAsia" w:hAnsiTheme="minorEastAsia" w:hint="eastAsia"/>
          <w:sz w:val="24"/>
          <w:szCs w:val="24"/>
        </w:rPr>
        <w:t>从实践出发理解社会生活的本质，要把握以下两个大的方面：</w:t>
      </w:r>
    </w:p>
    <w:p w:rsidR="002B1E53" w:rsidRPr="007A4F85" w:rsidRDefault="007A4F85" w:rsidP="007A4F85">
      <w:pPr>
        <w:pStyle w:val="a5"/>
        <w:numPr>
          <w:ilvl w:val="0"/>
          <w:numId w:val="7"/>
        </w:numPr>
        <w:ind w:firstLineChars="0"/>
        <w:rPr>
          <w:rFonts w:asciiTheme="minorEastAsia" w:hAnsiTheme="minorEastAsia" w:hint="eastAsia"/>
          <w:sz w:val="24"/>
          <w:szCs w:val="24"/>
        </w:rPr>
      </w:pPr>
      <w:r w:rsidRPr="007A4F85">
        <w:rPr>
          <w:rFonts w:asciiTheme="minorEastAsia" w:hAnsiTheme="minorEastAsia" w:hint="eastAsia"/>
          <w:sz w:val="24"/>
          <w:szCs w:val="24"/>
        </w:rPr>
        <w:t>实践是使物质世界分化为自然界和人类社会的历史前提，又是使自然界和人类社会统一起来的现实基础；</w:t>
      </w:r>
    </w:p>
    <w:p w:rsidR="007A4F85" w:rsidRDefault="007A4F85" w:rsidP="007A4F85">
      <w:pPr>
        <w:pStyle w:val="a5"/>
        <w:numPr>
          <w:ilvl w:val="0"/>
          <w:numId w:val="7"/>
        </w:numPr>
        <w:ind w:firstLineChars="0"/>
        <w:rPr>
          <w:rFonts w:asciiTheme="minorEastAsia" w:hAnsiTheme="minorEastAsia" w:hint="eastAsia"/>
          <w:sz w:val="24"/>
          <w:szCs w:val="24"/>
        </w:rPr>
      </w:pPr>
      <w:r>
        <w:rPr>
          <w:rFonts w:asciiTheme="minorEastAsia" w:hAnsiTheme="minorEastAsia" w:hint="eastAsia"/>
          <w:sz w:val="24"/>
          <w:szCs w:val="24"/>
        </w:rPr>
        <w:t>实践是人类社会的基础，一切社会现象只有在社会实践中才能找到最后的根源，才能得到最终的科学说明。</w:t>
      </w:r>
    </w:p>
    <w:p w:rsidR="007A4F85" w:rsidRDefault="007A4F85" w:rsidP="007A4F85">
      <w:pPr>
        <w:ind w:left="142"/>
        <w:rPr>
          <w:rFonts w:asciiTheme="minorEastAsia" w:hAnsiTheme="minorEastAsia" w:hint="eastAsia"/>
          <w:sz w:val="24"/>
          <w:szCs w:val="24"/>
        </w:rPr>
      </w:pPr>
      <w:r>
        <w:rPr>
          <w:rFonts w:asciiTheme="minorEastAsia" w:hAnsiTheme="minorEastAsia" w:hint="eastAsia"/>
          <w:sz w:val="24"/>
          <w:szCs w:val="24"/>
        </w:rPr>
        <w:t>社会生活是对人们各种社会活动的总称，社会生活得实践性主要体现为：</w:t>
      </w:r>
    </w:p>
    <w:p w:rsidR="007A4F85" w:rsidRPr="007A4F85" w:rsidRDefault="007A4F85" w:rsidP="007A4F85">
      <w:pPr>
        <w:pStyle w:val="a5"/>
        <w:numPr>
          <w:ilvl w:val="0"/>
          <w:numId w:val="8"/>
        </w:numPr>
        <w:ind w:firstLineChars="0"/>
        <w:rPr>
          <w:rFonts w:asciiTheme="minorEastAsia" w:hAnsiTheme="minorEastAsia" w:hint="eastAsia"/>
          <w:sz w:val="24"/>
          <w:szCs w:val="24"/>
        </w:rPr>
      </w:pPr>
      <w:r w:rsidRPr="007A4F85">
        <w:rPr>
          <w:rFonts w:asciiTheme="minorEastAsia" w:hAnsiTheme="minorEastAsia" w:hint="eastAsia"/>
          <w:sz w:val="24"/>
          <w:szCs w:val="24"/>
        </w:rPr>
        <w:t>实践是社会关系形成的基础；</w:t>
      </w:r>
    </w:p>
    <w:p w:rsidR="007A4F85" w:rsidRDefault="007A4F85" w:rsidP="007A4F85">
      <w:pPr>
        <w:pStyle w:val="a5"/>
        <w:numPr>
          <w:ilvl w:val="0"/>
          <w:numId w:val="8"/>
        </w:numPr>
        <w:ind w:firstLineChars="0"/>
        <w:rPr>
          <w:rFonts w:asciiTheme="minorEastAsia" w:hAnsiTheme="minorEastAsia" w:hint="eastAsia"/>
          <w:sz w:val="24"/>
          <w:szCs w:val="24"/>
        </w:rPr>
      </w:pPr>
      <w:r>
        <w:rPr>
          <w:rFonts w:asciiTheme="minorEastAsia" w:hAnsiTheme="minorEastAsia" w:hint="eastAsia"/>
          <w:sz w:val="24"/>
          <w:szCs w:val="24"/>
        </w:rPr>
        <w:t>实践形成社会生活的基本领域；</w:t>
      </w:r>
    </w:p>
    <w:p w:rsidR="007A4F85" w:rsidRPr="007A4F85" w:rsidRDefault="007A4F85" w:rsidP="007A4F85">
      <w:pPr>
        <w:pStyle w:val="a5"/>
        <w:numPr>
          <w:ilvl w:val="0"/>
          <w:numId w:val="8"/>
        </w:numPr>
        <w:ind w:firstLineChars="0"/>
        <w:rPr>
          <w:rFonts w:asciiTheme="minorEastAsia" w:hAnsiTheme="minorEastAsia" w:hint="eastAsia"/>
          <w:sz w:val="24"/>
          <w:szCs w:val="24"/>
        </w:rPr>
      </w:pPr>
      <w:r>
        <w:rPr>
          <w:rFonts w:asciiTheme="minorEastAsia" w:hAnsiTheme="minorEastAsia" w:hint="eastAsia"/>
          <w:sz w:val="24"/>
          <w:szCs w:val="24"/>
        </w:rPr>
        <w:t>实践构成了社会发展的动力。</w:t>
      </w:r>
    </w:p>
    <w:p w:rsidR="00087DD1" w:rsidRPr="007A4F85" w:rsidRDefault="00087DD1" w:rsidP="00A8029B">
      <w:pPr>
        <w:ind w:left="142"/>
        <w:rPr>
          <w:rFonts w:asciiTheme="minorEastAsia" w:hAnsiTheme="minorEastAsia"/>
          <w:sz w:val="24"/>
          <w:szCs w:val="24"/>
        </w:rPr>
      </w:pPr>
    </w:p>
    <w:p w:rsidR="00A8029B" w:rsidRPr="00087DD1" w:rsidRDefault="00A8029B" w:rsidP="00087DD1">
      <w:pPr>
        <w:pStyle w:val="a5"/>
        <w:numPr>
          <w:ilvl w:val="0"/>
          <w:numId w:val="3"/>
        </w:numPr>
        <w:ind w:firstLineChars="0"/>
        <w:rPr>
          <w:rFonts w:asciiTheme="minorEastAsia" w:hAnsiTheme="minorEastAsia"/>
          <w:b/>
          <w:color w:val="FF0000"/>
          <w:sz w:val="28"/>
          <w:szCs w:val="28"/>
        </w:rPr>
      </w:pPr>
      <w:r w:rsidRPr="00087DD1">
        <w:rPr>
          <w:rFonts w:asciiTheme="minorEastAsia" w:hAnsiTheme="minorEastAsia" w:hint="eastAsia"/>
          <w:b/>
          <w:color w:val="FF0000"/>
          <w:sz w:val="28"/>
          <w:szCs w:val="28"/>
        </w:rPr>
        <w:t>为什么说对立统一规律是唯物辩证法的实质和核心？</w:t>
      </w:r>
    </w:p>
    <w:p w:rsidR="00324851" w:rsidRDefault="00A8029B" w:rsidP="00A8029B">
      <w:pPr>
        <w:ind w:left="142"/>
        <w:rPr>
          <w:rFonts w:asciiTheme="minorEastAsia" w:hAnsiTheme="minorEastAsia" w:hint="eastAsia"/>
          <w:sz w:val="24"/>
          <w:szCs w:val="24"/>
        </w:rPr>
      </w:pPr>
      <w:r w:rsidRPr="00087DD1">
        <w:rPr>
          <w:rFonts w:asciiTheme="minorEastAsia" w:hAnsiTheme="minorEastAsia" w:hint="eastAsia"/>
          <w:sz w:val="24"/>
          <w:szCs w:val="24"/>
        </w:rPr>
        <w:t>这是因为：</w:t>
      </w:r>
    </w:p>
    <w:p w:rsidR="00324851" w:rsidRDefault="00A8029B" w:rsidP="00A8029B">
      <w:pPr>
        <w:ind w:left="142"/>
        <w:rPr>
          <w:rFonts w:asciiTheme="minorEastAsia" w:hAnsiTheme="minorEastAsia" w:hint="eastAsia"/>
          <w:sz w:val="24"/>
          <w:szCs w:val="24"/>
        </w:rPr>
      </w:pPr>
      <w:r w:rsidRPr="00087DD1">
        <w:rPr>
          <w:rFonts w:asciiTheme="minorEastAsia" w:hAnsiTheme="minorEastAsia" w:hint="eastAsia"/>
          <w:sz w:val="24"/>
          <w:szCs w:val="24"/>
        </w:rPr>
        <w:t>对立统一规律揭示了事</w:t>
      </w:r>
      <w:proofErr w:type="gramStart"/>
      <w:r w:rsidRPr="00087DD1">
        <w:rPr>
          <w:rFonts w:asciiTheme="minorEastAsia" w:hAnsiTheme="minorEastAsia" w:hint="eastAsia"/>
          <w:sz w:val="24"/>
          <w:szCs w:val="24"/>
        </w:rPr>
        <w:t>物普遍</w:t>
      </w:r>
      <w:proofErr w:type="gramEnd"/>
      <w:r w:rsidRPr="00087DD1">
        <w:rPr>
          <w:rFonts w:asciiTheme="minorEastAsia" w:hAnsiTheme="minorEastAsia" w:hint="eastAsia"/>
          <w:sz w:val="24"/>
          <w:szCs w:val="24"/>
        </w:rPr>
        <w:t>联系的根本内容和永恒发展的内在动力，从根本上回答了事物为什么会发展的问题；</w:t>
      </w:r>
    </w:p>
    <w:p w:rsidR="00324851" w:rsidRDefault="00A8029B" w:rsidP="00A8029B">
      <w:pPr>
        <w:ind w:left="142"/>
        <w:rPr>
          <w:rFonts w:asciiTheme="minorEastAsia" w:hAnsiTheme="minorEastAsia" w:hint="eastAsia"/>
          <w:sz w:val="24"/>
          <w:szCs w:val="24"/>
        </w:rPr>
      </w:pPr>
      <w:r w:rsidRPr="00087DD1">
        <w:rPr>
          <w:rFonts w:asciiTheme="minorEastAsia" w:hAnsiTheme="minorEastAsia" w:hint="eastAsia"/>
          <w:sz w:val="24"/>
          <w:szCs w:val="24"/>
        </w:rPr>
        <w:t>对立统一规律是贯穿质量互变规律、否定之否定规律以及唯物辩证法基本范畴的中心线索，也是理解这些规律和范畴的“钥匙”；</w:t>
      </w:r>
    </w:p>
    <w:p w:rsidR="00324851" w:rsidRDefault="00A8029B" w:rsidP="00A8029B">
      <w:pPr>
        <w:ind w:left="142"/>
        <w:rPr>
          <w:rFonts w:asciiTheme="minorEastAsia" w:hAnsiTheme="minorEastAsia" w:hint="eastAsia"/>
          <w:sz w:val="24"/>
          <w:szCs w:val="24"/>
        </w:rPr>
      </w:pPr>
      <w:r w:rsidRPr="00087DD1">
        <w:rPr>
          <w:rFonts w:asciiTheme="minorEastAsia" w:hAnsiTheme="minorEastAsia" w:hint="eastAsia"/>
          <w:sz w:val="24"/>
          <w:szCs w:val="24"/>
        </w:rPr>
        <w:t>对立统一规律提供了认识世界和改造世界的根本方法——矛盾分析法。</w:t>
      </w:r>
    </w:p>
    <w:p w:rsidR="00A8029B" w:rsidRDefault="00A8029B" w:rsidP="00A8029B">
      <w:pPr>
        <w:ind w:left="142"/>
        <w:rPr>
          <w:rFonts w:asciiTheme="minorEastAsia" w:hAnsiTheme="minorEastAsia" w:hint="eastAsia"/>
          <w:sz w:val="24"/>
          <w:szCs w:val="24"/>
        </w:rPr>
      </w:pPr>
      <w:r w:rsidRPr="00087DD1">
        <w:rPr>
          <w:rFonts w:asciiTheme="minorEastAsia" w:hAnsiTheme="minorEastAsia" w:hint="eastAsia"/>
          <w:sz w:val="24"/>
          <w:szCs w:val="24"/>
        </w:rPr>
        <w:t>是否承认</w:t>
      </w:r>
      <w:r w:rsidR="00324851">
        <w:rPr>
          <w:rFonts w:asciiTheme="minorEastAsia" w:hAnsiTheme="minorEastAsia" w:hint="eastAsia"/>
          <w:sz w:val="24"/>
          <w:szCs w:val="24"/>
        </w:rPr>
        <w:t>对立统一规律以及矛盾是事物发展的动力，是唯物辩证法</w:t>
      </w:r>
      <w:r w:rsidRPr="00087DD1">
        <w:rPr>
          <w:rFonts w:asciiTheme="minorEastAsia" w:hAnsiTheme="minorEastAsia" w:hint="eastAsia"/>
          <w:sz w:val="24"/>
          <w:szCs w:val="24"/>
        </w:rPr>
        <w:t>和形而上学</w:t>
      </w:r>
      <w:r w:rsidR="00324851">
        <w:rPr>
          <w:rFonts w:asciiTheme="minorEastAsia" w:hAnsiTheme="minorEastAsia" w:hint="eastAsia"/>
          <w:sz w:val="24"/>
          <w:szCs w:val="24"/>
        </w:rPr>
        <w:t>对立</w:t>
      </w:r>
      <w:r w:rsidRPr="00087DD1">
        <w:rPr>
          <w:rFonts w:asciiTheme="minorEastAsia" w:hAnsiTheme="minorEastAsia" w:hint="eastAsia"/>
          <w:sz w:val="24"/>
          <w:szCs w:val="24"/>
        </w:rPr>
        <w:t>的</w:t>
      </w:r>
      <w:r w:rsidR="00324851">
        <w:rPr>
          <w:rFonts w:asciiTheme="minorEastAsia" w:hAnsiTheme="minorEastAsia" w:hint="eastAsia"/>
          <w:sz w:val="24"/>
          <w:szCs w:val="24"/>
        </w:rPr>
        <w:t>焦点和</w:t>
      </w:r>
      <w:r w:rsidRPr="00087DD1">
        <w:rPr>
          <w:rFonts w:asciiTheme="minorEastAsia" w:hAnsiTheme="minorEastAsia" w:hint="eastAsia"/>
          <w:sz w:val="24"/>
          <w:szCs w:val="24"/>
        </w:rPr>
        <w:t>根本分歧。</w:t>
      </w:r>
    </w:p>
    <w:p w:rsidR="00087DD1" w:rsidRPr="00087DD1" w:rsidRDefault="00087DD1" w:rsidP="00A8029B">
      <w:pPr>
        <w:ind w:left="142"/>
        <w:rPr>
          <w:rFonts w:asciiTheme="minorEastAsia" w:hAnsiTheme="minorEastAsia"/>
          <w:sz w:val="24"/>
          <w:szCs w:val="24"/>
        </w:rPr>
      </w:pPr>
    </w:p>
    <w:p w:rsidR="00A8029B" w:rsidRPr="00087DD1" w:rsidRDefault="00A8029B" w:rsidP="00087DD1">
      <w:pPr>
        <w:rPr>
          <w:rFonts w:asciiTheme="minorEastAsia" w:hAnsiTheme="minorEastAsia" w:hint="eastAsia"/>
          <w:b/>
          <w:color w:val="FF0000"/>
          <w:sz w:val="28"/>
          <w:szCs w:val="28"/>
        </w:rPr>
      </w:pPr>
      <w:r w:rsidRPr="00087DD1">
        <w:rPr>
          <w:rFonts w:asciiTheme="minorEastAsia" w:hAnsiTheme="minorEastAsia" w:hint="eastAsia"/>
          <w:b/>
          <w:color w:val="FF0000"/>
          <w:sz w:val="28"/>
          <w:szCs w:val="28"/>
        </w:rPr>
        <w:t>6、</w:t>
      </w:r>
      <w:r w:rsidRPr="00087DD1">
        <w:rPr>
          <w:rFonts w:asciiTheme="minorEastAsia" w:hAnsiTheme="minorEastAsia"/>
          <w:b/>
          <w:color w:val="FF0000"/>
          <w:sz w:val="28"/>
          <w:szCs w:val="28"/>
        </w:rPr>
        <w:t>“</w:t>
      </w:r>
      <w:r w:rsidRPr="00087DD1">
        <w:rPr>
          <w:rFonts w:asciiTheme="minorEastAsia" w:hAnsiTheme="minorEastAsia" w:hint="eastAsia"/>
          <w:b/>
          <w:color w:val="FF0000"/>
          <w:sz w:val="28"/>
          <w:szCs w:val="28"/>
        </w:rPr>
        <w:t>三思而后行</w:t>
      </w:r>
      <w:r w:rsidRPr="00087DD1">
        <w:rPr>
          <w:rFonts w:asciiTheme="minorEastAsia" w:hAnsiTheme="minorEastAsia"/>
          <w:b/>
          <w:color w:val="FF0000"/>
          <w:sz w:val="28"/>
          <w:szCs w:val="28"/>
        </w:rPr>
        <w:t>”</w:t>
      </w:r>
      <w:r w:rsidRPr="00087DD1">
        <w:rPr>
          <w:rFonts w:asciiTheme="minorEastAsia" w:hAnsiTheme="minorEastAsia" w:hint="eastAsia"/>
          <w:b/>
          <w:color w:val="FF0000"/>
          <w:sz w:val="28"/>
          <w:szCs w:val="28"/>
        </w:rPr>
        <w:t>的理论依据是什么?</w:t>
      </w:r>
      <w:r w:rsidR="00F761BE">
        <w:rPr>
          <w:rFonts w:asciiTheme="minorEastAsia" w:hAnsiTheme="minorEastAsia" w:hint="eastAsia"/>
          <w:b/>
          <w:color w:val="FF0000"/>
          <w:sz w:val="28"/>
          <w:szCs w:val="28"/>
        </w:rPr>
        <w:t xml:space="preserve">   P.71</w:t>
      </w:r>
    </w:p>
    <w:p w:rsidR="00087DD1" w:rsidRPr="00087DD1" w:rsidRDefault="00087DD1" w:rsidP="00A8029B">
      <w:pPr>
        <w:ind w:left="142"/>
        <w:rPr>
          <w:rFonts w:asciiTheme="minorEastAsia" w:hAnsiTheme="minorEastAsia"/>
          <w:sz w:val="24"/>
          <w:szCs w:val="24"/>
        </w:rPr>
      </w:pPr>
    </w:p>
    <w:p w:rsidR="007A4F85" w:rsidRPr="007A4F85" w:rsidRDefault="007A4F85" w:rsidP="007A4F85">
      <w:pPr>
        <w:rPr>
          <w:rFonts w:asciiTheme="minorEastAsia" w:hAnsiTheme="minorEastAsia"/>
          <w:b/>
          <w:color w:val="FF0000"/>
          <w:sz w:val="28"/>
          <w:szCs w:val="28"/>
        </w:rPr>
      </w:pPr>
      <w:r w:rsidRPr="007A4F85">
        <w:rPr>
          <w:rFonts w:asciiTheme="minorEastAsia" w:hAnsiTheme="minorEastAsia" w:hint="eastAsia"/>
          <w:b/>
          <w:bCs/>
          <w:color w:val="FF0000"/>
          <w:sz w:val="28"/>
          <w:szCs w:val="28"/>
        </w:rPr>
        <w:t>7</w:t>
      </w:r>
      <w:r w:rsidRPr="007A4F85">
        <w:rPr>
          <w:rFonts w:asciiTheme="minorEastAsia" w:hAnsiTheme="minorEastAsia" w:hint="eastAsia"/>
          <w:b/>
          <w:color w:val="FF0000"/>
          <w:sz w:val="28"/>
          <w:szCs w:val="28"/>
        </w:rPr>
        <w:t>、</w:t>
      </w:r>
      <w:r w:rsidR="00A8029B" w:rsidRPr="007A4F85">
        <w:rPr>
          <w:rFonts w:asciiTheme="minorEastAsia" w:hAnsiTheme="minorEastAsia" w:hint="eastAsia"/>
          <w:b/>
          <w:color w:val="FF0000"/>
          <w:sz w:val="28"/>
          <w:szCs w:val="28"/>
        </w:rPr>
        <w:t>社会意识的相对独立性表现在哪些方面？</w:t>
      </w:r>
    </w:p>
    <w:p w:rsidR="00087DD1" w:rsidRDefault="007A4F85" w:rsidP="0006016B">
      <w:pPr>
        <w:ind w:left="142" w:firstLineChars="150" w:firstLine="360"/>
        <w:rPr>
          <w:rFonts w:asciiTheme="minorEastAsia" w:hAnsiTheme="minorEastAsia" w:cs="宋体" w:hint="eastAsia"/>
          <w:kern w:val="0"/>
          <w:sz w:val="24"/>
          <w:szCs w:val="24"/>
        </w:rPr>
      </w:pPr>
      <w:r>
        <w:rPr>
          <w:rFonts w:asciiTheme="minorEastAsia" w:hAnsiTheme="minorEastAsia" w:cs="宋体" w:hint="eastAsia"/>
          <w:kern w:val="0"/>
          <w:sz w:val="24"/>
          <w:szCs w:val="24"/>
        </w:rPr>
        <w:t>社会意识的相对独立性，即它在反映社会存在的同时，还有自己特有的发展形式和规律。主要表现为：</w:t>
      </w:r>
    </w:p>
    <w:p w:rsidR="007A4F85" w:rsidRPr="007A4F85" w:rsidRDefault="007A4F85" w:rsidP="007A4F85">
      <w:pPr>
        <w:pStyle w:val="a5"/>
        <w:numPr>
          <w:ilvl w:val="0"/>
          <w:numId w:val="9"/>
        </w:numPr>
        <w:ind w:firstLineChars="0"/>
        <w:rPr>
          <w:rFonts w:asciiTheme="minorEastAsia" w:hAnsiTheme="minorEastAsia" w:cs="宋体" w:hint="eastAsia"/>
          <w:kern w:val="0"/>
          <w:sz w:val="24"/>
          <w:szCs w:val="24"/>
        </w:rPr>
      </w:pPr>
      <w:r w:rsidRPr="007A4F85">
        <w:rPr>
          <w:rFonts w:asciiTheme="minorEastAsia" w:hAnsiTheme="minorEastAsia" w:cs="宋体" w:hint="eastAsia"/>
          <w:kern w:val="0"/>
          <w:sz w:val="24"/>
          <w:szCs w:val="24"/>
        </w:rPr>
        <w:t>社会意识和社会存在发展的不完全同步性和不平衡性；</w:t>
      </w:r>
    </w:p>
    <w:p w:rsidR="007A4F85" w:rsidRDefault="007A4F85" w:rsidP="007A4F85">
      <w:pPr>
        <w:pStyle w:val="a5"/>
        <w:numPr>
          <w:ilvl w:val="0"/>
          <w:numId w:val="9"/>
        </w:numPr>
        <w:ind w:firstLineChars="0"/>
        <w:rPr>
          <w:rFonts w:asciiTheme="minorEastAsia" w:hAnsiTheme="minorEastAsia" w:cs="宋体" w:hint="eastAsia"/>
          <w:kern w:val="0"/>
          <w:sz w:val="24"/>
          <w:szCs w:val="24"/>
        </w:rPr>
      </w:pPr>
      <w:r>
        <w:rPr>
          <w:rFonts w:asciiTheme="minorEastAsia" w:hAnsiTheme="minorEastAsia" w:cs="宋体" w:hint="eastAsia"/>
          <w:kern w:val="0"/>
          <w:sz w:val="24"/>
          <w:szCs w:val="24"/>
        </w:rPr>
        <w:t>社会意识内部各种形式之间的相互影响及各自具有的历史继承性；</w:t>
      </w:r>
    </w:p>
    <w:p w:rsidR="007A4F85" w:rsidRDefault="007A4F85" w:rsidP="007A4F85">
      <w:pPr>
        <w:pStyle w:val="a5"/>
        <w:numPr>
          <w:ilvl w:val="0"/>
          <w:numId w:val="9"/>
        </w:numPr>
        <w:ind w:firstLineChars="0"/>
        <w:rPr>
          <w:rFonts w:asciiTheme="minorEastAsia" w:hAnsiTheme="minorEastAsia" w:cs="宋体" w:hint="eastAsia"/>
          <w:kern w:val="0"/>
          <w:sz w:val="24"/>
          <w:szCs w:val="24"/>
        </w:rPr>
      </w:pPr>
      <w:r>
        <w:rPr>
          <w:rFonts w:asciiTheme="minorEastAsia" w:hAnsiTheme="minorEastAsia" w:cs="宋体" w:hint="eastAsia"/>
          <w:kern w:val="0"/>
          <w:sz w:val="24"/>
          <w:szCs w:val="24"/>
        </w:rPr>
        <w:t>社会意识对社会存在的能动的反作用。这是社会意识</w:t>
      </w:r>
      <w:r w:rsidR="00F761BE">
        <w:rPr>
          <w:rFonts w:asciiTheme="minorEastAsia" w:hAnsiTheme="minorEastAsia" w:cs="宋体" w:hint="eastAsia"/>
          <w:kern w:val="0"/>
          <w:sz w:val="24"/>
          <w:szCs w:val="24"/>
        </w:rPr>
        <w:t>相对独立性的突出表现。</w:t>
      </w:r>
    </w:p>
    <w:p w:rsidR="00F761BE" w:rsidRPr="007A4F85" w:rsidRDefault="00F761BE" w:rsidP="00F761BE">
      <w:pPr>
        <w:pStyle w:val="a5"/>
        <w:ind w:left="862" w:firstLineChars="0" w:firstLine="0"/>
        <w:rPr>
          <w:rFonts w:asciiTheme="minorEastAsia" w:hAnsiTheme="minorEastAsia" w:cs="宋体"/>
          <w:kern w:val="0"/>
          <w:sz w:val="24"/>
          <w:szCs w:val="24"/>
        </w:rPr>
      </w:pPr>
    </w:p>
    <w:p w:rsidR="0006016B" w:rsidRPr="00087DD1" w:rsidRDefault="0006016B" w:rsidP="00087DD1">
      <w:pPr>
        <w:rPr>
          <w:rFonts w:asciiTheme="minorEastAsia" w:hAnsiTheme="minorEastAsia"/>
          <w:b/>
          <w:color w:val="FF0000"/>
          <w:sz w:val="28"/>
          <w:szCs w:val="28"/>
        </w:rPr>
      </w:pPr>
      <w:r w:rsidRPr="00087DD1">
        <w:rPr>
          <w:rFonts w:asciiTheme="minorEastAsia" w:hAnsiTheme="minorEastAsia" w:hint="eastAsia"/>
          <w:b/>
          <w:bCs/>
          <w:color w:val="FF0000"/>
          <w:sz w:val="28"/>
          <w:szCs w:val="28"/>
        </w:rPr>
        <w:t>8</w:t>
      </w:r>
      <w:r w:rsidRPr="00087DD1">
        <w:rPr>
          <w:rFonts w:asciiTheme="minorEastAsia" w:hAnsiTheme="minorEastAsia" w:hint="eastAsia"/>
          <w:b/>
          <w:color w:val="FF0000"/>
          <w:sz w:val="28"/>
          <w:szCs w:val="28"/>
        </w:rPr>
        <w:t>、为什么说社会形态的更替是统一性和多样性的辩证发展过程？</w:t>
      </w:r>
    </w:p>
    <w:p w:rsidR="0006016B" w:rsidRPr="00087DD1" w:rsidRDefault="0006016B" w:rsidP="0006016B">
      <w:pPr>
        <w:ind w:firstLineChars="100" w:firstLine="240"/>
        <w:rPr>
          <w:rFonts w:asciiTheme="minorEastAsia" w:hAnsiTheme="minorEastAsia"/>
          <w:sz w:val="24"/>
          <w:szCs w:val="24"/>
        </w:rPr>
      </w:pPr>
      <w:r w:rsidRPr="00087DD1">
        <w:rPr>
          <w:rFonts w:asciiTheme="minorEastAsia" w:hAnsiTheme="minorEastAsia" w:hint="eastAsia"/>
          <w:sz w:val="24"/>
          <w:szCs w:val="24"/>
        </w:rPr>
        <w:t>①</w:t>
      </w:r>
      <w:r w:rsidRPr="00324851">
        <w:rPr>
          <w:rFonts w:asciiTheme="minorEastAsia" w:hAnsiTheme="minorEastAsia" w:hint="eastAsia"/>
          <w:color w:val="FF0000"/>
          <w:sz w:val="24"/>
          <w:szCs w:val="24"/>
        </w:rPr>
        <w:t>社会发展道路的统一性</w:t>
      </w:r>
      <w:r w:rsidRPr="00087DD1">
        <w:rPr>
          <w:rFonts w:asciiTheme="minorEastAsia" w:hAnsiTheme="minorEastAsia" w:hint="eastAsia"/>
          <w:sz w:val="24"/>
          <w:szCs w:val="24"/>
        </w:rPr>
        <w:t>是就</w:t>
      </w:r>
      <w:r w:rsidRPr="00324851">
        <w:rPr>
          <w:rFonts w:asciiTheme="minorEastAsia" w:hAnsiTheme="minorEastAsia" w:hint="eastAsia"/>
          <w:color w:val="FF0000"/>
          <w:sz w:val="24"/>
          <w:szCs w:val="24"/>
        </w:rPr>
        <w:t>人类历史总体</w:t>
      </w:r>
      <w:r w:rsidRPr="00087DD1">
        <w:rPr>
          <w:rFonts w:asciiTheme="minorEastAsia" w:hAnsiTheme="minorEastAsia" w:hint="eastAsia"/>
          <w:sz w:val="24"/>
          <w:szCs w:val="24"/>
        </w:rPr>
        <w:t xml:space="preserve">而言的，社会的发展将经历从原始社会到共产主义社会五种形态的依次演化。 </w:t>
      </w:r>
    </w:p>
    <w:p w:rsidR="0006016B" w:rsidRPr="00087DD1" w:rsidRDefault="0006016B" w:rsidP="0006016B">
      <w:pPr>
        <w:ind w:firstLineChars="100" w:firstLine="240"/>
        <w:rPr>
          <w:rFonts w:asciiTheme="minorEastAsia" w:hAnsiTheme="minorEastAsia"/>
          <w:sz w:val="24"/>
          <w:szCs w:val="24"/>
        </w:rPr>
      </w:pPr>
      <w:r w:rsidRPr="00087DD1">
        <w:rPr>
          <w:rFonts w:asciiTheme="minorEastAsia" w:hAnsiTheme="minorEastAsia" w:hint="eastAsia"/>
          <w:sz w:val="24"/>
          <w:szCs w:val="24"/>
        </w:rPr>
        <w:t>②</w:t>
      </w:r>
      <w:r w:rsidRPr="00324851">
        <w:rPr>
          <w:rFonts w:asciiTheme="minorEastAsia" w:hAnsiTheme="minorEastAsia" w:hint="eastAsia"/>
          <w:color w:val="FF0000"/>
          <w:sz w:val="24"/>
          <w:szCs w:val="24"/>
        </w:rPr>
        <w:t>社会发展道路的多样性</w:t>
      </w:r>
      <w:r w:rsidRPr="00087DD1">
        <w:rPr>
          <w:rFonts w:asciiTheme="minorEastAsia" w:hAnsiTheme="minorEastAsia" w:hint="eastAsia"/>
          <w:sz w:val="24"/>
          <w:szCs w:val="24"/>
        </w:rPr>
        <w:t>是就</w:t>
      </w:r>
      <w:r w:rsidRPr="00324851">
        <w:rPr>
          <w:rFonts w:asciiTheme="minorEastAsia" w:hAnsiTheme="minorEastAsia" w:hint="eastAsia"/>
          <w:color w:val="FF0000"/>
          <w:sz w:val="24"/>
          <w:szCs w:val="24"/>
        </w:rPr>
        <w:t>具体国家和民族</w:t>
      </w:r>
      <w:r w:rsidRPr="00087DD1">
        <w:rPr>
          <w:rFonts w:asciiTheme="minorEastAsia" w:hAnsiTheme="minorEastAsia" w:hint="eastAsia"/>
          <w:sz w:val="24"/>
          <w:szCs w:val="24"/>
        </w:rPr>
        <w:t>而言的。由于矛盾的复杂性和特</w:t>
      </w:r>
      <w:r w:rsidRPr="00087DD1">
        <w:rPr>
          <w:rFonts w:asciiTheme="minorEastAsia" w:hAnsiTheme="minorEastAsia" w:hint="eastAsia"/>
          <w:sz w:val="24"/>
          <w:szCs w:val="24"/>
        </w:rPr>
        <w:lastRenderedPageBreak/>
        <w:t xml:space="preserve">殊性，有些民族、国家并不是按照五种社会形态的基本秩序依次更替，而是表现出了某种跳跃，即越过某一种或某几种社会形态向前发展。此外，处于同一社会形态的不同国家和民族的历史具有各自的特点，各个国家在不同的社会形态中所具有的典型意义的不同，不同国家和民族在社会形态转变中所采取的过渡形式各有其特点，也属于社会形态与社会发展道路之多样性的表现。 </w:t>
      </w:r>
    </w:p>
    <w:p w:rsidR="0006016B" w:rsidRDefault="0006016B" w:rsidP="0006016B">
      <w:pPr>
        <w:ind w:firstLineChars="100" w:firstLine="240"/>
        <w:rPr>
          <w:rFonts w:asciiTheme="minorEastAsia" w:hAnsiTheme="minorEastAsia" w:hint="eastAsia"/>
          <w:sz w:val="24"/>
          <w:szCs w:val="24"/>
        </w:rPr>
      </w:pPr>
      <w:r w:rsidRPr="00087DD1">
        <w:rPr>
          <w:rFonts w:asciiTheme="minorEastAsia" w:hAnsiTheme="minorEastAsia" w:hint="eastAsia"/>
          <w:sz w:val="24"/>
          <w:szCs w:val="24"/>
        </w:rPr>
        <w:t>③社会发展道路的统一性和多样性是</w:t>
      </w:r>
      <w:r w:rsidRPr="00F73075">
        <w:rPr>
          <w:rFonts w:asciiTheme="minorEastAsia" w:hAnsiTheme="minorEastAsia" w:hint="eastAsia"/>
          <w:color w:val="FF0000"/>
          <w:sz w:val="24"/>
          <w:szCs w:val="24"/>
        </w:rPr>
        <w:t>辩证的统一</w:t>
      </w:r>
      <w:r w:rsidRPr="00087DD1">
        <w:rPr>
          <w:rFonts w:asciiTheme="minorEastAsia" w:hAnsiTheme="minorEastAsia" w:hint="eastAsia"/>
          <w:sz w:val="24"/>
          <w:szCs w:val="24"/>
        </w:rPr>
        <w:t>，统一性</w:t>
      </w:r>
      <w:r w:rsidRPr="00F73075">
        <w:rPr>
          <w:rFonts w:asciiTheme="minorEastAsia" w:hAnsiTheme="minorEastAsia" w:hint="eastAsia"/>
          <w:color w:val="FF0000"/>
          <w:sz w:val="24"/>
          <w:szCs w:val="24"/>
        </w:rPr>
        <w:t>寓于</w:t>
      </w:r>
      <w:r w:rsidRPr="00087DD1">
        <w:rPr>
          <w:rFonts w:asciiTheme="minorEastAsia" w:hAnsiTheme="minorEastAsia" w:hint="eastAsia"/>
          <w:sz w:val="24"/>
          <w:szCs w:val="24"/>
        </w:rPr>
        <w:t>多样性之中并</w:t>
      </w:r>
      <w:r w:rsidRPr="00F73075">
        <w:rPr>
          <w:rFonts w:asciiTheme="minorEastAsia" w:hAnsiTheme="minorEastAsia" w:hint="eastAsia"/>
          <w:color w:val="FF0000"/>
          <w:sz w:val="24"/>
          <w:szCs w:val="24"/>
        </w:rPr>
        <w:t>通过</w:t>
      </w:r>
      <w:r w:rsidRPr="00087DD1">
        <w:rPr>
          <w:rFonts w:asciiTheme="minorEastAsia" w:hAnsiTheme="minorEastAsia" w:hint="eastAsia"/>
          <w:sz w:val="24"/>
          <w:szCs w:val="24"/>
        </w:rPr>
        <w:t>多样性表现出来，多样性</w:t>
      </w:r>
      <w:r w:rsidRPr="00F73075">
        <w:rPr>
          <w:rFonts w:asciiTheme="minorEastAsia" w:hAnsiTheme="minorEastAsia" w:hint="eastAsia"/>
          <w:color w:val="FF0000"/>
          <w:sz w:val="24"/>
          <w:szCs w:val="24"/>
        </w:rPr>
        <w:t>不能背离</w:t>
      </w:r>
      <w:r w:rsidRPr="00087DD1">
        <w:rPr>
          <w:rFonts w:asciiTheme="minorEastAsia" w:hAnsiTheme="minorEastAsia" w:hint="eastAsia"/>
          <w:sz w:val="24"/>
          <w:szCs w:val="24"/>
        </w:rPr>
        <w:t>统一性。 社会发展过程的前进性和曲折性。</w:t>
      </w:r>
    </w:p>
    <w:p w:rsidR="00087DD1" w:rsidRPr="00087DD1" w:rsidRDefault="00087DD1" w:rsidP="0006016B">
      <w:pPr>
        <w:ind w:firstLineChars="100" w:firstLine="240"/>
        <w:rPr>
          <w:rFonts w:asciiTheme="minorEastAsia" w:hAnsiTheme="minorEastAsia"/>
          <w:sz w:val="24"/>
          <w:szCs w:val="24"/>
        </w:rPr>
      </w:pPr>
    </w:p>
    <w:p w:rsidR="0006016B" w:rsidRPr="00087DD1" w:rsidRDefault="0006016B" w:rsidP="00F73075">
      <w:pPr>
        <w:spacing w:line="400" w:lineRule="exact"/>
        <w:rPr>
          <w:rFonts w:asciiTheme="minorEastAsia" w:hAnsiTheme="minorEastAsia"/>
          <w:b/>
          <w:color w:val="FF0000"/>
          <w:sz w:val="28"/>
          <w:szCs w:val="28"/>
        </w:rPr>
      </w:pPr>
      <w:r w:rsidRPr="00087DD1">
        <w:rPr>
          <w:rFonts w:asciiTheme="minorEastAsia" w:hAnsiTheme="minorEastAsia" w:hint="eastAsia"/>
          <w:b/>
          <w:color w:val="FF0000"/>
          <w:sz w:val="28"/>
          <w:szCs w:val="28"/>
        </w:rPr>
        <w:t>9、根据你对科学技术的社会作用的理解，说明在利用科学技术方面为什么要有所为有所不为？</w:t>
      </w:r>
    </w:p>
    <w:p w:rsidR="00762A03" w:rsidRPr="00762A03" w:rsidRDefault="00762A03" w:rsidP="00762A03">
      <w:pPr>
        <w:rPr>
          <w:rFonts w:asciiTheme="minorEastAsia" w:hAnsiTheme="minorEastAsia" w:hint="eastAsia"/>
          <w:b/>
          <w:color w:val="000000" w:themeColor="text1"/>
          <w:sz w:val="24"/>
          <w:szCs w:val="24"/>
          <w:u w:val="single"/>
        </w:rPr>
      </w:pPr>
      <w:r w:rsidRPr="00762A03">
        <w:rPr>
          <w:rFonts w:asciiTheme="minorEastAsia" w:hAnsiTheme="minorEastAsia" w:hint="eastAsia"/>
          <w:b/>
          <w:color w:val="000000" w:themeColor="text1"/>
          <w:sz w:val="24"/>
          <w:szCs w:val="24"/>
          <w:u w:val="single"/>
        </w:rPr>
        <w:t>为什么</w:t>
      </w:r>
    </w:p>
    <w:p w:rsidR="00F73075" w:rsidRDefault="00F73075" w:rsidP="007429FE">
      <w:pP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1）</w:t>
      </w:r>
      <w:hyperlink r:id="rId7" w:tgtFrame="_blank" w:history="1">
        <w:r w:rsidRPr="00F73075">
          <w:rPr>
            <w:rStyle w:val="a6"/>
            <w:rFonts w:asciiTheme="minorEastAsia" w:hAnsiTheme="minorEastAsia"/>
            <w:color w:val="000000" w:themeColor="text1"/>
            <w:sz w:val="24"/>
            <w:szCs w:val="24"/>
            <w:u w:val="none"/>
          </w:rPr>
          <w:t>科学技术</w:t>
        </w:r>
      </w:hyperlink>
      <w:r w:rsidRPr="00F73075">
        <w:rPr>
          <w:rFonts w:asciiTheme="minorEastAsia" w:hAnsiTheme="minorEastAsia"/>
          <w:color w:val="000000" w:themeColor="text1"/>
          <w:sz w:val="24"/>
          <w:szCs w:val="24"/>
        </w:rPr>
        <w:t>是推动经济和社会发展的强大杠杆。</w:t>
      </w:r>
    </w:p>
    <w:p w:rsidR="00762A03" w:rsidRDefault="00F73075" w:rsidP="00F73075">
      <w:pPr>
        <w:ind w:firstLineChars="200" w:firstLine="480"/>
        <w:rPr>
          <w:rFonts w:asciiTheme="minorEastAsia" w:hAnsiTheme="minorEastAsia" w:hint="eastAsia"/>
          <w:color w:val="000000" w:themeColor="text1"/>
          <w:sz w:val="24"/>
          <w:szCs w:val="24"/>
        </w:rPr>
      </w:pPr>
      <w:hyperlink r:id="rId8" w:tgtFrame="_blank" w:history="1">
        <w:r w:rsidRPr="00F73075">
          <w:rPr>
            <w:rStyle w:val="a6"/>
            <w:rFonts w:asciiTheme="minorEastAsia" w:hAnsiTheme="minorEastAsia"/>
            <w:color w:val="000000" w:themeColor="text1"/>
            <w:sz w:val="24"/>
            <w:szCs w:val="24"/>
            <w:u w:val="none"/>
          </w:rPr>
          <w:t>人类社会</w:t>
        </w:r>
      </w:hyperlink>
      <w:r w:rsidRPr="00F73075">
        <w:rPr>
          <w:rFonts w:asciiTheme="minorEastAsia" w:hAnsiTheme="minorEastAsia"/>
          <w:color w:val="000000" w:themeColor="text1"/>
          <w:sz w:val="24"/>
          <w:szCs w:val="24"/>
        </w:rPr>
        <w:t>历史上，曾经发生过三次</w:t>
      </w:r>
      <w:hyperlink r:id="rId9" w:tgtFrame="_blank" w:history="1">
        <w:r w:rsidRPr="00F73075">
          <w:rPr>
            <w:rStyle w:val="a6"/>
            <w:rFonts w:asciiTheme="minorEastAsia" w:hAnsiTheme="minorEastAsia"/>
            <w:color w:val="000000" w:themeColor="text1"/>
            <w:sz w:val="24"/>
            <w:szCs w:val="24"/>
            <w:u w:val="none"/>
          </w:rPr>
          <w:t>科学技术</w:t>
        </w:r>
      </w:hyperlink>
      <w:r w:rsidRPr="00F73075">
        <w:rPr>
          <w:rFonts w:asciiTheme="minorEastAsia" w:hAnsiTheme="minorEastAsia"/>
          <w:color w:val="000000" w:themeColor="text1"/>
          <w:sz w:val="24"/>
          <w:szCs w:val="24"/>
        </w:rPr>
        <w:t>革命。每一</w:t>
      </w:r>
      <w:r w:rsidR="00762A03">
        <w:rPr>
          <w:rFonts w:asciiTheme="minorEastAsia" w:hAnsiTheme="minorEastAsia" w:hint="eastAsia"/>
          <w:color w:val="000000" w:themeColor="text1"/>
          <w:sz w:val="24"/>
          <w:szCs w:val="24"/>
        </w:rPr>
        <w:t xml:space="preserve">次科学技术革命，都不同程度的引起生产方式、生活方式和思维方式的深刻变化和社会的巨大进步。     </w:t>
      </w:r>
    </w:p>
    <w:p w:rsidR="00762A03" w:rsidRDefault="00F73075" w:rsidP="00F73075">
      <w:pPr>
        <w:ind w:firstLineChars="200" w:firstLine="480"/>
        <w:rPr>
          <w:rFonts w:asciiTheme="minorEastAsia" w:hAnsiTheme="minorEastAsia" w:hint="eastAsia"/>
          <w:color w:val="000000" w:themeColor="text1"/>
          <w:sz w:val="24"/>
          <w:szCs w:val="24"/>
        </w:rPr>
      </w:pPr>
      <w:r w:rsidRPr="00F73075">
        <w:rPr>
          <w:rFonts w:asciiTheme="minorEastAsia" w:hAnsiTheme="minorEastAsia"/>
          <w:color w:val="000000" w:themeColor="text1"/>
          <w:sz w:val="24"/>
          <w:szCs w:val="24"/>
        </w:rPr>
        <w:t>首先，</w:t>
      </w:r>
      <w:hyperlink r:id="rId10" w:tgtFrame="_blank" w:history="1">
        <w:r w:rsidRPr="00F73075">
          <w:rPr>
            <w:rStyle w:val="a6"/>
            <w:rFonts w:asciiTheme="minorEastAsia" w:hAnsiTheme="minorEastAsia"/>
            <w:color w:val="000000" w:themeColor="text1"/>
            <w:sz w:val="24"/>
            <w:szCs w:val="24"/>
            <w:u w:val="none"/>
          </w:rPr>
          <w:t>科学技术</w:t>
        </w:r>
      </w:hyperlink>
      <w:r w:rsidRPr="00F73075">
        <w:rPr>
          <w:rFonts w:asciiTheme="minorEastAsia" w:hAnsiTheme="minorEastAsia"/>
          <w:color w:val="000000" w:themeColor="text1"/>
          <w:sz w:val="24"/>
          <w:szCs w:val="24"/>
        </w:rPr>
        <w:t>对</w:t>
      </w:r>
      <w:hyperlink r:id="rId11" w:tgtFrame="_blank" w:history="1">
        <w:r w:rsidRPr="00F73075">
          <w:rPr>
            <w:rStyle w:val="a6"/>
            <w:rFonts w:asciiTheme="minorEastAsia" w:hAnsiTheme="minorEastAsia"/>
            <w:color w:val="000000" w:themeColor="text1"/>
            <w:sz w:val="24"/>
            <w:szCs w:val="24"/>
            <w:u w:val="none"/>
          </w:rPr>
          <w:t>生产方式</w:t>
        </w:r>
      </w:hyperlink>
      <w:r w:rsidR="00762A03">
        <w:rPr>
          <w:rFonts w:asciiTheme="minorEastAsia" w:hAnsiTheme="minorEastAsia"/>
          <w:color w:val="000000" w:themeColor="text1"/>
          <w:sz w:val="24"/>
          <w:szCs w:val="24"/>
        </w:rPr>
        <w:t>产生的深刻影响</w:t>
      </w:r>
      <w:r w:rsidR="00762A03">
        <w:rPr>
          <w:rFonts w:asciiTheme="minorEastAsia" w:hAnsiTheme="minorEastAsia" w:hint="eastAsia"/>
          <w:color w:val="000000" w:themeColor="text1"/>
          <w:sz w:val="24"/>
          <w:szCs w:val="24"/>
        </w:rPr>
        <w:t>。</w:t>
      </w:r>
      <w:r w:rsidRPr="00F73075">
        <w:rPr>
          <w:rFonts w:asciiTheme="minorEastAsia" w:hAnsiTheme="minorEastAsia"/>
          <w:color w:val="000000" w:themeColor="text1"/>
          <w:sz w:val="24"/>
          <w:szCs w:val="24"/>
        </w:rPr>
        <w:t>改变了社会</w:t>
      </w:r>
      <w:hyperlink r:id="rId12" w:tgtFrame="_blank" w:history="1">
        <w:r w:rsidRPr="00F73075">
          <w:rPr>
            <w:rStyle w:val="a6"/>
            <w:rFonts w:asciiTheme="minorEastAsia" w:hAnsiTheme="minorEastAsia"/>
            <w:color w:val="000000" w:themeColor="text1"/>
            <w:sz w:val="24"/>
            <w:szCs w:val="24"/>
            <w:u w:val="none"/>
          </w:rPr>
          <w:t>生产力</w:t>
        </w:r>
      </w:hyperlink>
      <w:r w:rsidRPr="00F73075">
        <w:rPr>
          <w:rFonts w:asciiTheme="minorEastAsia" w:hAnsiTheme="minorEastAsia"/>
          <w:color w:val="000000" w:themeColor="text1"/>
          <w:sz w:val="24"/>
          <w:szCs w:val="24"/>
        </w:rPr>
        <w:t>的构成要素；改变了人们的劳动形式；也改变了</w:t>
      </w:r>
      <w:hyperlink r:id="rId13" w:tgtFrame="_blank" w:history="1">
        <w:r w:rsidRPr="00F73075">
          <w:rPr>
            <w:rStyle w:val="a6"/>
            <w:rFonts w:asciiTheme="minorEastAsia" w:hAnsiTheme="minorEastAsia"/>
            <w:color w:val="000000" w:themeColor="text1"/>
            <w:sz w:val="24"/>
            <w:szCs w:val="24"/>
            <w:u w:val="none"/>
          </w:rPr>
          <w:t>社会经济结构</w:t>
        </w:r>
      </w:hyperlink>
      <w:r w:rsidRPr="00F73075">
        <w:rPr>
          <w:rFonts w:asciiTheme="minorEastAsia" w:hAnsiTheme="minorEastAsia"/>
          <w:color w:val="000000" w:themeColor="text1"/>
          <w:sz w:val="24"/>
          <w:szCs w:val="24"/>
        </w:rPr>
        <w:t>，特别是导致</w:t>
      </w:r>
      <w:hyperlink r:id="rId14" w:tgtFrame="_blank" w:history="1">
        <w:r w:rsidRPr="00F73075">
          <w:rPr>
            <w:rStyle w:val="a6"/>
            <w:rFonts w:asciiTheme="minorEastAsia" w:hAnsiTheme="minorEastAsia"/>
            <w:color w:val="000000" w:themeColor="text1"/>
            <w:sz w:val="24"/>
            <w:szCs w:val="24"/>
            <w:u w:val="none"/>
          </w:rPr>
          <w:t>产业结构</w:t>
        </w:r>
      </w:hyperlink>
      <w:r w:rsidRPr="00F73075">
        <w:rPr>
          <w:rFonts w:asciiTheme="minorEastAsia" w:hAnsiTheme="minorEastAsia"/>
          <w:color w:val="000000" w:themeColor="text1"/>
          <w:sz w:val="24"/>
          <w:szCs w:val="24"/>
        </w:rPr>
        <w:t>发生变革。</w:t>
      </w:r>
    </w:p>
    <w:p w:rsidR="00762A03" w:rsidRDefault="00F73075" w:rsidP="00F73075">
      <w:pPr>
        <w:ind w:firstLineChars="200" w:firstLine="480"/>
        <w:rPr>
          <w:rFonts w:asciiTheme="minorEastAsia" w:hAnsiTheme="minorEastAsia" w:hint="eastAsia"/>
          <w:color w:val="000000" w:themeColor="text1"/>
          <w:sz w:val="24"/>
          <w:szCs w:val="24"/>
        </w:rPr>
      </w:pPr>
      <w:r w:rsidRPr="00F73075">
        <w:rPr>
          <w:rFonts w:asciiTheme="minorEastAsia" w:hAnsiTheme="minorEastAsia"/>
          <w:color w:val="000000" w:themeColor="text1"/>
          <w:sz w:val="24"/>
          <w:szCs w:val="24"/>
        </w:rPr>
        <w:t>其次，对生活方式产生了巨大的影响。</w:t>
      </w:r>
    </w:p>
    <w:p w:rsidR="00762A03" w:rsidRDefault="00762A03" w:rsidP="00F73075">
      <w:pPr>
        <w:ind w:firstLineChars="200" w:firstLine="48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最后</w:t>
      </w:r>
      <w:r w:rsidR="00F73075" w:rsidRPr="00F73075">
        <w:rPr>
          <w:rFonts w:asciiTheme="minorEastAsia" w:hAnsiTheme="minorEastAsia"/>
          <w:color w:val="000000" w:themeColor="text1"/>
          <w:sz w:val="24"/>
          <w:szCs w:val="24"/>
        </w:rPr>
        <w:t>，促进了人们</w:t>
      </w:r>
      <w:hyperlink r:id="rId15" w:tgtFrame="_blank" w:history="1">
        <w:r w:rsidR="00F73075" w:rsidRPr="00F73075">
          <w:rPr>
            <w:rStyle w:val="a6"/>
            <w:rFonts w:asciiTheme="minorEastAsia" w:hAnsiTheme="minorEastAsia"/>
            <w:color w:val="000000" w:themeColor="text1"/>
            <w:sz w:val="24"/>
            <w:szCs w:val="24"/>
            <w:u w:val="none"/>
          </w:rPr>
          <w:t>思维方式</w:t>
        </w:r>
      </w:hyperlink>
      <w:r w:rsidR="00F73075" w:rsidRPr="00F73075">
        <w:rPr>
          <w:rFonts w:asciiTheme="minorEastAsia" w:hAnsiTheme="minorEastAsia"/>
          <w:color w:val="000000" w:themeColor="text1"/>
          <w:sz w:val="24"/>
          <w:szCs w:val="24"/>
        </w:rPr>
        <w:t>的变革。</w:t>
      </w:r>
      <w:r w:rsidR="00F73075" w:rsidRPr="00F73075">
        <w:rPr>
          <w:rFonts w:asciiTheme="minorEastAsia" w:hAnsiTheme="minorEastAsia"/>
          <w:color w:val="000000" w:themeColor="text1"/>
          <w:sz w:val="24"/>
          <w:szCs w:val="24"/>
        </w:rPr>
        <w:br/>
      </w:r>
      <w:r>
        <w:rPr>
          <w:rFonts w:asciiTheme="minorEastAsia" w:hAnsiTheme="minorEastAsia" w:hint="eastAsia"/>
          <w:color w:val="000000" w:themeColor="text1"/>
          <w:sz w:val="24"/>
          <w:szCs w:val="24"/>
        </w:rPr>
        <w:t>2）科学技术的社会作用具有两重性。</w:t>
      </w:r>
    </w:p>
    <w:p w:rsidR="00762A03" w:rsidRDefault="00F73075" w:rsidP="00F73075">
      <w:pPr>
        <w:ind w:firstLineChars="200" w:firstLine="480"/>
        <w:rPr>
          <w:rFonts w:asciiTheme="minorEastAsia" w:hAnsiTheme="minorEastAsia" w:hint="eastAsia"/>
          <w:color w:val="000000" w:themeColor="text1"/>
          <w:sz w:val="24"/>
          <w:szCs w:val="24"/>
        </w:rPr>
      </w:pPr>
      <w:r w:rsidRPr="00F73075">
        <w:rPr>
          <w:rFonts w:asciiTheme="minorEastAsia" w:hAnsiTheme="minorEastAsia"/>
          <w:color w:val="000000" w:themeColor="text1"/>
          <w:sz w:val="24"/>
          <w:szCs w:val="24"/>
        </w:rPr>
        <w:t>科学技术像一把</w:t>
      </w:r>
      <w:hyperlink r:id="rId16" w:tgtFrame="_blank" w:history="1">
        <w:r w:rsidRPr="00F73075">
          <w:rPr>
            <w:rStyle w:val="a6"/>
            <w:rFonts w:asciiTheme="minorEastAsia" w:hAnsiTheme="minorEastAsia"/>
            <w:color w:val="000000" w:themeColor="text1"/>
            <w:sz w:val="24"/>
            <w:szCs w:val="24"/>
            <w:u w:val="none"/>
          </w:rPr>
          <w:t>双</w:t>
        </w:r>
        <w:proofErr w:type="gramStart"/>
        <w:r w:rsidRPr="00F73075">
          <w:rPr>
            <w:rStyle w:val="a6"/>
            <w:rFonts w:asciiTheme="minorEastAsia" w:hAnsiTheme="minorEastAsia"/>
            <w:color w:val="000000" w:themeColor="text1"/>
            <w:sz w:val="24"/>
            <w:szCs w:val="24"/>
            <w:u w:val="none"/>
          </w:rPr>
          <w:t>刃</w:t>
        </w:r>
        <w:proofErr w:type="gramEnd"/>
        <w:r w:rsidRPr="00F73075">
          <w:rPr>
            <w:rStyle w:val="a6"/>
            <w:rFonts w:asciiTheme="minorEastAsia" w:hAnsiTheme="minorEastAsia"/>
            <w:color w:val="000000" w:themeColor="text1"/>
            <w:sz w:val="24"/>
            <w:szCs w:val="24"/>
            <w:u w:val="none"/>
          </w:rPr>
          <w:t>剑</w:t>
        </w:r>
      </w:hyperlink>
      <w:r w:rsidRPr="00F73075">
        <w:rPr>
          <w:rFonts w:asciiTheme="minorEastAsia" w:hAnsiTheme="minorEastAsia"/>
          <w:color w:val="000000" w:themeColor="text1"/>
          <w:sz w:val="24"/>
          <w:szCs w:val="24"/>
        </w:rPr>
        <w:t>，</w:t>
      </w:r>
      <w:r w:rsidR="00985C6F">
        <w:rPr>
          <w:rFonts w:asciiTheme="minorEastAsia" w:hAnsiTheme="minorEastAsia" w:hint="eastAsia"/>
          <w:color w:val="000000" w:themeColor="text1"/>
          <w:sz w:val="24"/>
          <w:szCs w:val="24"/>
        </w:rPr>
        <w:t>既可能通过促进经济和社会发展以造福于人类，同时也可能在一定条件下对人类的生存和发展带来消极后果。</w:t>
      </w:r>
    </w:p>
    <w:p w:rsidR="00985C6F" w:rsidRPr="00985C6F" w:rsidRDefault="00985C6F" w:rsidP="00F73075">
      <w:pPr>
        <w:ind w:firstLineChars="200" w:firstLine="48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科学技术的发展标志着人类改造自然能力增强，意味着能够更多地创造出人们所需的物质财富，对社会发展的积极作用是主要的、基本的方面。但是由于对科学技术应用不当等原因，也会产生一定的消极后果。</w:t>
      </w:r>
    </w:p>
    <w:p w:rsidR="00762A03" w:rsidRDefault="00762A03" w:rsidP="00762A03">
      <w:pP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w:t>
      </w:r>
      <w:r w:rsidR="00985C6F">
        <w:rPr>
          <w:rFonts w:asciiTheme="minorEastAsia" w:hAnsiTheme="minorEastAsia" w:hint="eastAsia"/>
          <w:color w:val="000000" w:themeColor="text1"/>
          <w:sz w:val="24"/>
          <w:szCs w:val="24"/>
        </w:rPr>
        <w:t>全球问题：人口增长过快、粮食短缺、能源和资源枯竭、环境污染和生态破坏</w:t>
      </w:r>
    </w:p>
    <w:p w:rsidR="007429FE" w:rsidRDefault="007429FE" w:rsidP="00762A03">
      <w:pPr>
        <w:rPr>
          <w:rFonts w:asciiTheme="minorEastAsia" w:hAnsiTheme="minorEastAsia" w:hint="eastAsia"/>
          <w:color w:val="000000" w:themeColor="text1"/>
          <w:sz w:val="24"/>
          <w:szCs w:val="24"/>
        </w:rPr>
      </w:pPr>
    </w:p>
    <w:p w:rsidR="00985C6F" w:rsidRDefault="00762A03" w:rsidP="00762A03">
      <w:pPr>
        <w:rPr>
          <w:rFonts w:asciiTheme="minorEastAsia" w:hAnsiTheme="minorEastAsia" w:hint="eastAsia"/>
          <w:b/>
          <w:color w:val="000000" w:themeColor="text1"/>
          <w:sz w:val="24"/>
          <w:szCs w:val="24"/>
          <w:u w:val="single"/>
        </w:rPr>
      </w:pPr>
      <w:r w:rsidRPr="00762A03">
        <w:rPr>
          <w:rFonts w:asciiTheme="minorEastAsia" w:hAnsiTheme="minorEastAsia" w:hint="eastAsia"/>
          <w:b/>
          <w:color w:val="000000" w:themeColor="text1"/>
          <w:sz w:val="24"/>
          <w:szCs w:val="24"/>
          <w:u w:val="single"/>
        </w:rPr>
        <w:t>怎么做</w:t>
      </w:r>
    </w:p>
    <w:p w:rsidR="00985C6F" w:rsidRPr="007429FE" w:rsidRDefault="00985C6F" w:rsidP="007429FE">
      <w:pPr>
        <w:pStyle w:val="a5"/>
        <w:numPr>
          <w:ilvl w:val="0"/>
          <w:numId w:val="4"/>
        </w:numPr>
        <w:ind w:firstLineChars="0"/>
        <w:rPr>
          <w:rFonts w:asciiTheme="minorEastAsia" w:hAnsiTheme="minorEastAsia" w:hint="eastAsia"/>
          <w:color w:val="000000" w:themeColor="text1"/>
          <w:sz w:val="24"/>
          <w:szCs w:val="24"/>
        </w:rPr>
      </w:pPr>
      <w:r w:rsidRPr="007429FE">
        <w:rPr>
          <w:rFonts w:asciiTheme="minorEastAsia" w:hAnsiTheme="minorEastAsia" w:hint="eastAsia"/>
          <w:color w:val="000000" w:themeColor="text1"/>
          <w:sz w:val="24"/>
          <w:szCs w:val="24"/>
        </w:rPr>
        <w:t>用科学的自然观和发展观指导人们与自然和谐相处</w:t>
      </w:r>
    </w:p>
    <w:p w:rsidR="007429FE" w:rsidRDefault="007429FE" w:rsidP="007429FE">
      <w:pPr>
        <w:pStyle w:val="a5"/>
        <w:numPr>
          <w:ilvl w:val="0"/>
          <w:numId w:val="4"/>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树立全球观念和危机意识，克服眼前利益和局部利益的狭隘视野，克服急功近利的行为</w:t>
      </w:r>
    </w:p>
    <w:p w:rsidR="007429FE" w:rsidRDefault="007429FE" w:rsidP="007429FE">
      <w:pPr>
        <w:pStyle w:val="a5"/>
        <w:numPr>
          <w:ilvl w:val="0"/>
          <w:numId w:val="4"/>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正确对待自然和社会的关系，要尊重自然，善待自然，合理利用自然资源</w:t>
      </w:r>
    </w:p>
    <w:p w:rsidR="007429FE" w:rsidRDefault="007429FE" w:rsidP="007429FE">
      <w:pPr>
        <w:pStyle w:val="a5"/>
        <w:numPr>
          <w:ilvl w:val="0"/>
          <w:numId w:val="4"/>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增强人们合理控制各种生产活动和消费活动的能力和手段，为人类摆脱困境创造新的物质条件</w:t>
      </w:r>
    </w:p>
    <w:p w:rsidR="007429FE" w:rsidRDefault="007429FE" w:rsidP="007429FE">
      <w:pPr>
        <w:pStyle w:val="a5"/>
        <w:numPr>
          <w:ilvl w:val="0"/>
          <w:numId w:val="4"/>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如果问题是由社会制度造成的，就需要变革这种不合理的社会形式</w:t>
      </w:r>
    </w:p>
    <w:p w:rsidR="007429FE" w:rsidRPr="007429FE" w:rsidRDefault="007429FE" w:rsidP="007429FE">
      <w:pPr>
        <w:pStyle w:val="a5"/>
        <w:ind w:left="360" w:firstLineChars="0" w:firstLine="0"/>
        <w:rPr>
          <w:rFonts w:asciiTheme="minorEastAsia" w:hAnsiTheme="minorEastAsia" w:hint="eastAsia"/>
          <w:color w:val="000000" w:themeColor="text1"/>
          <w:sz w:val="24"/>
          <w:szCs w:val="24"/>
        </w:rPr>
      </w:pPr>
    </w:p>
    <w:p w:rsidR="00087DD1" w:rsidRDefault="00985C6F" w:rsidP="00985C6F">
      <w:pP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w:t>
      </w:r>
      <w:r w:rsidR="00F73075" w:rsidRPr="00F73075">
        <w:rPr>
          <w:rFonts w:asciiTheme="minorEastAsia" w:hAnsiTheme="minorEastAsia"/>
          <w:color w:val="000000" w:themeColor="text1"/>
          <w:sz w:val="24"/>
          <w:szCs w:val="24"/>
        </w:rPr>
        <w:t>面对人口、资源、环境方面的国情，实施</w:t>
      </w:r>
      <w:hyperlink r:id="rId17" w:tgtFrame="_blank" w:history="1">
        <w:r w:rsidR="00F73075" w:rsidRPr="00F73075">
          <w:rPr>
            <w:rStyle w:val="a6"/>
            <w:rFonts w:asciiTheme="minorEastAsia" w:hAnsiTheme="minorEastAsia"/>
            <w:color w:val="000000" w:themeColor="text1"/>
            <w:sz w:val="24"/>
            <w:szCs w:val="24"/>
            <w:u w:val="none"/>
          </w:rPr>
          <w:t>可持续发展战略</w:t>
        </w:r>
      </w:hyperlink>
      <w:r w:rsidR="00F73075" w:rsidRPr="00F73075">
        <w:rPr>
          <w:rFonts w:asciiTheme="minorEastAsia" w:hAnsiTheme="minorEastAsia"/>
          <w:color w:val="000000" w:themeColor="text1"/>
          <w:sz w:val="24"/>
          <w:szCs w:val="24"/>
        </w:rPr>
        <w:t>是我们的</w:t>
      </w:r>
      <w:hyperlink r:id="rId18" w:tgtFrame="_blank" w:history="1">
        <w:r w:rsidR="00F73075" w:rsidRPr="00F73075">
          <w:rPr>
            <w:rStyle w:val="a6"/>
            <w:rFonts w:asciiTheme="minorEastAsia" w:hAnsiTheme="minorEastAsia"/>
            <w:color w:val="000000" w:themeColor="text1"/>
            <w:sz w:val="24"/>
            <w:szCs w:val="24"/>
            <w:u w:val="none"/>
          </w:rPr>
          <w:t>基本国策</w:t>
        </w:r>
      </w:hyperlink>
      <w:r w:rsidR="00F73075" w:rsidRPr="00F73075">
        <w:rPr>
          <w:rFonts w:asciiTheme="minorEastAsia" w:hAnsiTheme="minorEastAsia"/>
          <w:color w:val="000000" w:themeColor="text1"/>
          <w:sz w:val="24"/>
          <w:szCs w:val="24"/>
        </w:rPr>
        <w:t>。</w:t>
      </w:r>
      <w:hyperlink r:id="rId19" w:tgtFrame="_blank" w:history="1">
        <w:r w:rsidR="00F73075" w:rsidRPr="00F73075">
          <w:rPr>
            <w:rStyle w:val="a6"/>
            <w:rFonts w:asciiTheme="minorEastAsia" w:hAnsiTheme="minorEastAsia"/>
            <w:color w:val="000000" w:themeColor="text1"/>
            <w:sz w:val="24"/>
            <w:szCs w:val="24"/>
            <w:u w:val="none"/>
          </w:rPr>
          <w:t>可持续发展</w:t>
        </w:r>
      </w:hyperlink>
      <w:r w:rsidR="00F73075" w:rsidRPr="00F73075">
        <w:rPr>
          <w:rFonts w:asciiTheme="minorEastAsia" w:hAnsiTheme="minorEastAsia"/>
          <w:color w:val="000000" w:themeColor="text1"/>
          <w:sz w:val="24"/>
          <w:szCs w:val="24"/>
        </w:rPr>
        <w:t>就是既能满足</w:t>
      </w:r>
      <w:hyperlink r:id="rId20" w:tgtFrame="_blank" w:history="1">
        <w:r w:rsidR="00F73075" w:rsidRPr="00F73075">
          <w:rPr>
            <w:rStyle w:val="a6"/>
            <w:rFonts w:asciiTheme="minorEastAsia" w:hAnsiTheme="minorEastAsia"/>
            <w:color w:val="000000" w:themeColor="text1"/>
            <w:sz w:val="24"/>
            <w:szCs w:val="24"/>
            <w:u w:val="none"/>
          </w:rPr>
          <w:t>当代人</w:t>
        </w:r>
      </w:hyperlink>
      <w:r w:rsidR="00F73075" w:rsidRPr="00F73075">
        <w:rPr>
          <w:rFonts w:asciiTheme="minorEastAsia" w:hAnsiTheme="minorEastAsia"/>
          <w:color w:val="000000" w:themeColor="text1"/>
          <w:sz w:val="24"/>
          <w:szCs w:val="24"/>
        </w:rPr>
        <w:t>的需求，又不损害后人满足其需求的能力。</w:t>
      </w:r>
      <w:hyperlink r:id="rId21" w:tgtFrame="_blank" w:history="1">
        <w:r w:rsidR="00F73075" w:rsidRPr="00F73075">
          <w:rPr>
            <w:rStyle w:val="a6"/>
            <w:rFonts w:asciiTheme="minorEastAsia" w:hAnsiTheme="minorEastAsia"/>
            <w:color w:val="000000" w:themeColor="text1"/>
            <w:sz w:val="24"/>
            <w:szCs w:val="24"/>
            <w:u w:val="none"/>
          </w:rPr>
          <w:t>可持续发展</w:t>
        </w:r>
      </w:hyperlink>
      <w:r w:rsidR="00F73075" w:rsidRPr="00F73075">
        <w:rPr>
          <w:rFonts w:asciiTheme="minorEastAsia" w:hAnsiTheme="minorEastAsia"/>
          <w:color w:val="000000" w:themeColor="text1"/>
          <w:sz w:val="24"/>
          <w:szCs w:val="24"/>
        </w:rPr>
        <w:t>要求人们与自然和谐共处，能够认识到自己对自然、对社会和子孙后代应负的责任。</w:t>
      </w:r>
      <w:r w:rsidR="00F73075" w:rsidRPr="00F73075">
        <w:rPr>
          <w:rFonts w:asciiTheme="minorEastAsia" w:hAnsiTheme="minorEastAsia"/>
          <w:color w:val="000000" w:themeColor="text1"/>
          <w:sz w:val="24"/>
          <w:szCs w:val="24"/>
        </w:rPr>
        <w:br/>
        <w:t>我们要依靠科技进步、节约能源、减少废物排放和文明消费,建立经济、社会、资源与环境协调、持续、发展的新模式。要强调科学技术发展的"生态化",强调整体性思维,把人类、社会和自然看作是一个有机整体加以认识和对待。不断完善科学技术成果的应用,使整个科学技术沿着符合</w:t>
      </w:r>
      <w:hyperlink r:id="rId22" w:tgtFrame="_blank" w:history="1">
        <w:r w:rsidR="00F73075" w:rsidRPr="00F73075">
          <w:rPr>
            <w:rStyle w:val="a6"/>
            <w:rFonts w:asciiTheme="minorEastAsia" w:hAnsiTheme="minorEastAsia"/>
            <w:color w:val="000000" w:themeColor="text1"/>
            <w:sz w:val="24"/>
            <w:szCs w:val="24"/>
            <w:u w:val="none"/>
          </w:rPr>
          <w:t>生态保护</w:t>
        </w:r>
      </w:hyperlink>
      <w:r w:rsidR="00F73075" w:rsidRPr="00F73075">
        <w:rPr>
          <w:rFonts w:asciiTheme="minorEastAsia" w:hAnsiTheme="minorEastAsia"/>
          <w:color w:val="000000" w:themeColor="text1"/>
          <w:sz w:val="24"/>
          <w:szCs w:val="24"/>
        </w:rPr>
        <w:t>的方向发展。通过采</w:t>
      </w:r>
      <w:r w:rsidR="00F73075" w:rsidRPr="00F73075">
        <w:rPr>
          <w:rFonts w:asciiTheme="minorEastAsia" w:hAnsiTheme="minorEastAsia"/>
          <w:color w:val="000000" w:themeColor="text1"/>
          <w:sz w:val="24"/>
          <w:szCs w:val="24"/>
        </w:rPr>
        <w:lastRenderedPageBreak/>
        <w:t>用</w:t>
      </w:r>
      <w:hyperlink r:id="rId23" w:tgtFrame="_blank" w:history="1">
        <w:r w:rsidR="00F73075" w:rsidRPr="00F73075">
          <w:rPr>
            <w:rStyle w:val="a6"/>
            <w:rFonts w:asciiTheme="minorEastAsia" w:hAnsiTheme="minorEastAsia"/>
            <w:color w:val="000000" w:themeColor="text1"/>
            <w:sz w:val="24"/>
            <w:szCs w:val="24"/>
            <w:u w:val="none"/>
          </w:rPr>
          <w:t>绿色技术</w:t>
        </w:r>
      </w:hyperlink>
      <w:r w:rsidR="00F73075" w:rsidRPr="00F73075">
        <w:rPr>
          <w:rFonts w:asciiTheme="minorEastAsia" w:hAnsiTheme="minorEastAsia"/>
          <w:color w:val="000000" w:themeColor="text1"/>
          <w:sz w:val="24"/>
          <w:szCs w:val="24"/>
        </w:rPr>
        <w:t>进行</w:t>
      </w:r>
      <w:hyperlink r:id="rId24" w:tgtFrame="_blank" w:history="1">
        <w:r w:rsidR="00F73075" w:rsidRPr="00F73075">
          <w:rPr>
            <w:rStyle w:val="a6"/>
            <w:rFonts w:asciiTheme="minorEastAsia" w:hAnsiTheme="minorEastAsia"/>
            <w:color w:val="000000" w:themeColor="text1"/>
            <w:sz w:val="24"/>
            <w:szCs w:val="24"/>
            <w:u w:val="none"/>
          </w:rPr>
          <w:t>清洁生产</w:t>
        </w:r>
      </w:hyperlink>
      <w:r w:rsidR="00F73075" w:rsidRPr="00F73075">
        <w:rPr>
          <w:rFonts w:asciiTheme="minorEastAsia" w:hAnsiTheme="minorEastAsia"/>
          <w:color w:val="000000" w:themeColor="text1"/>
          <w:sz w:val="24"/>
          <w:szCs w:val="24"/>
        </w:rPr>
        <w:t>,通过提高资源利用率减少废弃物排放,达到提高</w:t>
      </w:r>
      <w:hyperlink r:id="rId25" w:tgtFrame="_blank" w:history="1">
        <w:r w:rsidR="00F73075" w:rsidRPr="00F73075">
          <w:rPr>
            <w:rStyle w:val="a6"/>
            <w:rFonts w:asciiTheme="minorEastAsia" w:hAnsiTheme="minorEastAsia"/>
            <w:color w:val="000000" w:themeColor="text1"/>
            <w:sz w:val="24"/>
            <w:szCs w:val="24"/>
            <w:u w:val="none"/>
          </w:rPr>
          <w:t>经济效率</w:t>
        </w:r>
      </w:hyperlink>
      <w:r w:rsidR="00F73075" w:rsidRPr="00F73075">
        <w:rPr>
          <w:rFonts w:asciiTheme="minorEastAsia" w:hAnsiTheme="minorEastAsia"/>
          <w:color w:val="000000" w:themeColor="text1"/>
          <w:sz w:val="24"/>
          <w:szCs w:val="24"/>
        </w:rPr>
        <w:t>和保护环境的双重目的。这样的经济同传统浪费型经济有区别,是一种节约型经济</w:t>
      </w:r>
      <w:r>
        <w:rPr>
          <w:rFonts w:asciiTheme="minorEastAsia" w:hAnsiTheme="minorEastAsia" w:hint="eastAsia"/>
          <w:color w:val="000000" w:themeColor="text1"/>
          <w:sz w:val="24"/>
          <w:szCs w:val="24"/>
        </w:rPr>
        <w:t>）</w:t>
      </w:r>
    </w:p>
    <w:p w:rsidR="00985C6F" w:rsidRPr="00985C6F" w:rsidRDefault="00985C6F" w:rsidP="00985C6F">
      <w:pPr>
        <w:rPr>
          <w:rFonts w:asciiTheme="minorEastAsia" w:hAnsiTheme="minorEastAsia"/>
          <w:color w:val="000000" w:themeColor="text1"/>
          <w:sz w:val="24"/>
          <w:szCs w:val="24"/>
        </w:rPr>
      </w:pPr>
    </w:p>
    <w:p w:rsidR="0006016B" w:rsidRDefault="0006016B" w:rsidP="00087DD1">
      <w:pPr>
        <w:rPr>
          <w:rFonts w:asciiTheme="minorEastAsia" w:hAnsiTheme="minorEastAsia" w:hint="eastAsia"/>
          <w:b/>
          <w:color w:val="FF0000"/>
          <w:sz w:val="28"/>
          <w:szCs w:val="28"/>
        </w:rPr>
      </w:pPr>
      <w:r w:rsidRPr="00087DD1">
        <w:rPr>
          <w:rFonts w:asciiTheme="minorEastAsia" w:hAnsiTheme="minorEastAsia" w:hint="eastAsia"/>
          <w:b/>
          <w:color w:val="FF0000"/>
          <w:sz w:val="28"/>
          <w:szCs w:val="28"/>
        </w:rPr>
        <w:t>10、为什么说决定商品价值量的只能是社会必要劳动时间？</w:t>
      </w:r>
      <w:r w:rsidR="00F761BE">
        <w:rPr>
          <w:rFonts w:asciiTheme="minorEastAsia" w:hAnsiTheme="minorEastAsia" w:hint="eastAsia"/>
          <w:b/>
          <w:color w:val="FF0000"/>
          <w:sz w:val="28"/>
          <w:szCs w:val="28"/>
        </w:rPr>
        <w:t>P.146</w:t>
      </w:r>
    </w:p>
    <w:p w:rsidR="00087DD1" w:rsidRPr="00087DD1" w:rsidRDefault="00087DD1" w:rsidP="00F761BE">
      <w:pPr>
        <w:rPr>
          <w:rFonts w:asciiTheme="minorEastAsia" w:hAnsiTheme="minorEastAsia"/>
          <w:b/>
          <w:color w:val="FF0000"/>
          <w:sz w:val="28"/>
          <w:szCs w:val="28"/>
        </w:rPr>
      </w:pPr>
    </w:p>
    <w:p w:rsidR="0006016B" w:rsidRPr="00087DD1" w:rsidRDefault="0006016B" w:rsidP="00087DD1">
      <w:pPr>
        <w:rPr>
          <w:rFonts w:asciiTheme="minorEastAsia" w:hAnsiTheme="minorEastAsia" w:hint="eastAsia"/>
          <w:b/>
          <w:color w:val="FF0000"/>
          <w:sz w:val="28"/>
          <w:szCs w:val="28"/>
        </w:rPr>
      </w:pPr>
      <w:r w:rsidRPr="00087DD1">
        <w:rPr>
          <w:rFonts w:asciiTheme="minorEastAsia" w:hAnsiTheme="minorEastAsia" w:hint="eastAsia"/>
          <w:b/>
          <w:color w:val="FF0000"/>
          <w:sz w:val="28"/>
          <w:szCs w:val="28"/>
        </w:rPr>
        <w:t>11、价值规律及其作用是怎样的？</w:t>
      </w:r>
    </w:p>
    <w:p w:rsidR="00087DD1" w:rsidRDefault="007C4EE7" w:rsidP="007C4EE7">
      <w:pPr>
        <w:ind w:firstLineChars="100" w:firstLine="24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商品的价值量由生产该商品的社会必要劳动时间决定，商品交换以价值量为基础，按照等价交换的原则进行，形成价值规律</w:t>
      </w:r>
      <w:r w:rsidR="002B1E53">
        <w:rPr>
          <w:rFonts w:asciiTheme="minorEastAsia" w:hAnsiTheme="minorEastAsia" w:hint="eastAsia"/>
          <w:color w:val="000000" w:themeColor="text1"/>
          <w:sz w:val="24"/>
          <w:szCs w:val="24"/>
        </w:rPr>
        <w:t>。</w:t>
      </w:r>
    </w:p>
    <w:p w:rsidR="002B1E53" w:rsidRDefault="002B1E53" w:rsidP="007C4EE7">
      <w:pPr>
        <w:ind w:firstLineChars="100" w:firstLine="24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价值规律是贯穿于整个商品经济的一般规律，它既支配商品生产，又支配商品流通。</w:t>
      </w:r>
    </w:p>
    <w:p w:rsidR="002B1E53" w:rsidRDefault="002B1E53" w:rsidP="007C4EE7">
      <w:pPr>
        <w:ind w:firstLineChars="100" w:firstLine="24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（价值规律的表现形式：商品的价格围绕商品的价值自发波动）</w:t>
      </w:r>
    </w:p>
    <w:p w:rsidR="002B1E53" w:rsidRDefault="002B1E53" w:rsidP="002B1E53">
      <w:pP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价值规律的作用：</w:t>
      </w:r>
    </w:p>
    <w:p w:rsidR="002B1E53" w:rsidRPr="002B1E53" w:rsidRDefault="002B1E53" w:rsidP="002B1E53">
      <w:pPr>
        <w:pStyle w:val="a5"/>
        <w:numPr>
          <w:ilvl w:val="0"/>
          <w:numId w:val="5"/>
        </w:numPr>
        <w:ind w:firstLineChars="0"/>
        <w:rPr>
          <w:rFonts w:asciiTheme="minorEastAsia" w:hAnsiTheme="minorEastAsia" w:hint="eastAsia"/>
          <w:color w:val="000000" w:themeColor="text1"/>
          <w:sz w:val="24"/>
          <w:szCs w:val="24"/>
        </w:rPr>
      </w:pPr>
      <w:r w:rsidRPr="002B1E53">
        <w:rPr>
          <w:rFonts w:asciiTheme="minorEastAsia" w:hAnsiTheme="minorEastAsia" w:hint="eastAsia"/>
          <w:color w:val="000000" w:themeColor="text1"/>
          <w:sz w:val="24"/>
          <w:szCs w:val="24"/>
        </w:rPr>
        <w:t>自发调节生产资料和劳动力在社会各生产部门之间的分配比例</w:t>
      </w:r>
      <w:r>
        <w:rPr>
          <w:rFonts w:asciiTheme="minorEastAsia" w:hAnsiTheme="minorEastAsia" w:hint="eastAsia"/>
          <w:color w:val="000000" w:themeColor="text1"/>
          <w:sz w:val="24"/>
          <w:szCs w:val="24"/>
        </w:rPr>
        <w:t>；</w:t>
      </w:r>
    </w:p>
    <w:p w:rsidR="002B1E53" w:rsidRDefault="002B1E53" w:rsidP="002B1E53">
      <w:pPr>
        <w:pStyle w:val="a5"/>
        <w:numPr>
          <w:ilvl w:val="0"/>
          <w:numId w:val="5"/>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自发地刺激社会生产力发展；</w:t>
      </w:r>
    </w:p>
    <w:p w:rsidR="002B1E53" w:rsidRPr="002B1E53" w:rsidRDefault="002B1E53" w:rsidP="002B1E53">
      <w:pPr>
        <w:pStyle w:val="a5"/>
        <w:numPr>
          <w:ilvl w:val="0"/>
          <w:numId w:val="5"/>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自发地调节社会收入的分配。</w:t>
      </w:r>
    </w:p>
    <w:p w:rsidR="00087DD1" w:rsidRPr="00087DD1" w:rsidRDefault="00087DD1" w:rsidP="00B447B4">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hAnsiTheme="minorEastAsia" w:hint="eastAsia"/>
          <w:b/>
          <w:color w:val="FF0000"/>
          <w:sz w:val="28"/>
          <w:szCs w:val="28"/>
        </w:rPr>
      </w:pPr>
    </w:p>
    <w:p w:rsidR="00A8029B" w:rsidRDefault="00A8029B" w:rsidP="00A8029B">
      <w:pPr>
        <w:pStyle w:val="a5"/>
        <w:ind w:left="360" w:firstLineChars="0" w:firstLine="0"/>
        <w:rPr>
          <w:rFonts w:asciiTheme="minorEastAsia" w:hAnsiTheme="minorEastAsia" w:hint="eastAsia"/>
          <w:sz w:val="24"/>
          <w:szCs w:val="24"/>
        </w:rPr>
      </w:pPr>
    </w:p>
    <w:p w:rsidR="00087DD1" w:rsidRPr="00087DD1" w:rsidRDefault="00087DD1" w:rsidP="00A8029B">
      <w:pPr>
        <w:pStyle w:val="a5"/>
        <w:ind w:left="360" w:firstLineChars="0" w:firstLine="0"/>
        <w:rPr>
          <w:rFonts w:asciiTheme="minorEastAsia" w:hAnsiTheme="minorEastAsia"/>
          <w:sz w:val="24"/>
          <w:szCs w:val="24"/>
        </w:rPr>
      </w:pPr>
    </w:p>
    <w:sectPr w:rsidR="00087DD1" w:rsidRPr="00087DD1" w:rsidSect="004328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0D7" w:rsidRDefault="003950D7" w:rsidP="00A8029B">
      <w:r>
        <w:separator/>
      </w:r>
    </w:p>
  </w:endnote>
  <w:endnote w:type="continuationSeparator" w:id="0">
    <w:p w:rsidR="003950D7" w:rsidRDefault="003950D7" w:rsidP="00A802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0D7" w:rsidRDefault="003950D7" w:rsidP="00A8029B">
      <w:r>
        <w:separator/>
      </w:r>
    </w:p>
  </w:footnote>
  <w:footnote w:type="continuationSeparator" w:id="0">
    <w:p w:rsidR="003950D7" w:rsidRDefault="003950D7" w:rsidP="00A802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0C9D"/>
    <w:multiLevelType w:val="hybridMultilevel"/>
    <w:tmpl w:val="1ABC0B3E"/>
    <w:lvl w:ilvl="0" w:tplc="4AC27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839CD"/>
    <w:multiLevelType w:val="hybridMultilevel"/>
    <w:tmpl w:val="BD30622A"/>
    <w:lvl w:ilvl="0" w:tplc="69FAF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01776A"/>
    <w:multiLevelType w:val="hybridMultilevel"/>
    <w:tmpl w:val="14EAA796"/>
    <w:lvl w:ilvl="0" w:tplc="53C28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75206D"/>
    <w:multiLevelType w:val="hybridMultilevel"/>
    <w:tmpl w:val="9C805D92"/>
    <w:lvl w:ilvl="0" w:tplc="6EDC5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C74967"/>
    <w:multiLevelType w:val="hybridMultilevel"/>
    <w:tmpl w:val="D86C317A"/>
    <w:lvl w:ilvl="0" w:tplc="AB9E3FB0">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53745B23"/>
    <w:multiLevelType w:val="hybridMultilevel"/>
    <w:tmpl w:val="DF486CFA"/>
    <w:lvl w:ilvl="0" w:tplc="F96AED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977922"/>
    <w:multiLevelType w:val="hybridMultilevel"/>
    <w:tmpl w:val="220EC3EA"/>
    <w:lvl w:ilvl="0" w:tplc="6270D5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9EA23AE"/>
    <w:multiLevelType w:val="hybridMultilevel"/>
    <w:tmpl w:val="54FA8408"/>
    <w:lvl w:ilvl="0" w:tplc="324AC878">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5BC7281B"/>
    <w:multiLevelType w:val="hybridMultilevel"/>
    <w:tmpl w:val="F0EC268E"/>
    <w:lvl w:ilvl="0" w:tplc="38105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154CDA"/>
    <w:multiLevelType w:val="hybridMultilevel"/>
    <w:tmpl w:val="23BA0880"/>
    <w:lvl w:ilvl="0" w:tplc="BC42A49A">
      <w:start w:val="1"/>
      <w:numFmt w:val="decimal"/>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num w:numId="1">
    <w:abstractNumId w:val="8"/>
  </w:num>
  <w:num w:numId="2">
    <w:abstractNumId w:val="2"/>
  </w:num>
  <w:num w:numId="3">
    <w:abstractNumId w:val="5"/>
  </w:num>
  <w:num w:numId="4">
    <w:abstractNumId w:val="1"/>
  </w:num>
  <w:num w:numId="5">
    <w:abstractNumId w:val="0"/>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6CB9"/>
    <w:rsid w:val="0006016B"/>
    <w:rsid w:val="00087DD1"/>
    <w:rsid w:val="002B1E53"/>
    <w:rsid w:val="00324851"/>
    <w:rsid w:val="00334EB2"/>
    <w:rsid w:val="003950D7"/>
    <w:rsid w:val="00432883"/>
    <w:rsid w:val="007429FE"/>
    <w:rsid w:val="00762A03"/>
    <w:rsid w:val="007A4F85"/>
    <w:rsid w:val="007C4EE7"/>
    <w:rsid w:val="00985C6F"/>
    <w:rsid w:val="009A0CBA"/>
    <w:rsid w:val="00A8029B"/>
    <w:rsid w:val="00B447B4"/>
    <w:rsid w:val="00C46CB9"/>
    <w:rsid w:val="00DD1C63"/>
    <w:rsid w:val="00E27028"/>
    <w:rsid w:val="00F73075"/>
    <w:rsid w:val="00F761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883"/>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29B"/>
    <w:rPr>
      <w:sz w:val="18"/>
      <w:szCs w:val="18"/>
    </w:rPr>
  </w:style>
  <w:style w:type="paragraph" w:styleId="a4">
    <w:name w:val="footer"/>
    <w:basedOn w:val="a"/>
    <w:link w:val="Char0"/>
    <w:uiPriority w:val="99"/>
    <w:unhideWhenUsed/>
    <w:rsid w:val="00A8029B"/>
    <w:pPr>
      <w:tabs>
        <w:tab w:val="center" w:pos="4153"/>
        <w:tab w:val="right" w:pos="8306"/>
      </w:tabs>
      <w:snapToGrid w:val="0"/>
      <w:jc w:val="left"/>
    </w:pPr>
    <w:rPr>
      <w:sz w:val="18"/>
      <w:szCs w:val="18"/>
    </w:rPr>
  </w:style>
  <w:style w:type="character" w:customStyle="1" w:styleId="Char0">
    <w:name w:val="页脚 Char"/>
    <w:basedOn w:val="a0"/>
    <w:link w:val="a4"/>
    <w:uiPriority w:val="99"/>
    <w:rsid w:val="00A8029B"/>
    <w:rPr>
      <w:sz w:val="18"/>
      <w:szCs w:val="18"/>
    </w:rPr>
  </w:style>
  <w:style w:type="paragraph" w:styleId="a5">
    <w:name w:val="List Paragraph"/>
    <w:basedOn w:val="a"/>
    <w:uiPriority w:val="34"/>
    <w:qFormat/>
    <w:rsid w:val="00A8029B"/>
    <w:pPr>
      <w:ind w:firstLineChars="200" w:firstLine="420"/>
    </w:pPr>
  </w:style>
  <w:style w:type="paragraph" w:styleId="HTML">
    <w:name w:val="HTML Preformatted"/>
    <w:basedOn w:val="a"/>
    <w:link w:val="HTMLChar"/>
    <w:uiPriority w:val="99"/>
    <w:semiHidden/>
    <w:unhideWhenUsed/>
    <w:rsid w:val="00A802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A8029B"/>
    <w:rPr>
      <w:rFonts w:ascii="Arial" w:eastAsia="宋体" w:hAnsi="Arial" w:cs="Arial"/>
      <w:kern w:val="0"/>
      <w:sz w:val="24"/>
      <w:szCs w:val="24"/>
    </w:rPr>
  </w:style>
  <w:style w:type="character" w:styleId="a6">
    <w:name w:val="Hyperlink"/>
    <w:basedOn w:val="a0"/>
    <w:uiPriority w:val="99"/>
    <w:unhideWhenUsed/>
    <w:rsid w:val="00F730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29B"/>
    <w:rPr>
      <w:sz w:val="18"/>
      <w:szCs w:val="18"/>
    </w:rPr>
  </w:style>
  <w:style w:type="paragraph" w:styleId="a4">
    <w:name w:val="footer"/>
    <w:basedOn w:val="a"/>
    <w:link w:val="Char0"/>
    <w:uiPriority w:val="99"/>
    <w:unhideWhenUsed/>
    <w:rsid w:val="00A8029B"/>
    <w:pPr>
      <w:tabs>
        <w:tab w:val="center" w:pos="4153"/>
        <w:tab w:val="right" w:pos="8306"/>
      </w:tabs>
      <w:snapToGrid w:val="0"/>
      <w:jc w:val="left"/>
    </w:pPr>
    <w:rPr>
      <w:sz w:val="18"/>
      <w:szCs w:val="18"/>
    </w:rPr>
  </w:style>
  <w:style w:type="character" w:customStyle="1" w:styleId="Char0">
    <w:name w:val="页脚 Char"/>
    <w:basedOn w:val="a0"/>
    <w:link w:val="a4"/>
    <w:uiPriority w:val="99"/>
    <w:rsid w:val="00A8029B"/>
    <w:rPr>
      <w:sz w:val="18"/>
      <w:szCs w:val="18"/>
    </w:rPr>
  </w:style>
  <w:style w:type="paragraph" w:styleId="a5">
    <w:name w:val="List Paragraph"/>
    <w:basedOn w:val="a"/>
    <w:uiPriority w:val="34"/>
    <w:qFormat/>
    <w:rsid w:val="00A8029B"/>
    <w:pPr>
      <w:ind w:firstLineChars="200" w:firstLine="420"/>
    </w:pPr>
  </w:style>
  <w:style w:type="paragraph" w:styleId="HTML">
    <w:name w:val="HTML Preformatted"/>
    <w:basedOn w:val="a"/>
    <w:link w:val="HTMLChar"/>
    <w:uiPriority w:val="99"/>
    <w:semiHidden/>
    <w:unhideWhenUsed/>
    <w:rsid w:val="00A802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A8029B"/>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187573677">
      <w:bodyDiv w:val="1"/>
      <w:marLeft w:val="0"/>
      <w:marRight w:val="0"/>
      <w:marTop w:val="0"/>
      <w:marBottom w:val="0"/>
      <w:divBdr>
        <w:top w:val="none" w:sz="0" w:space="0" w:color="auto"/>
        <w:left w:val="none" w:sz="0" w:space="0" w:color="auto"/>
        <w:bottom w:val="none" w:sz="0" w:space="0" w:color="auto"/>
        <w:right w:val="none" w:sz="0" w:space="0" w:color="auto"/>
      </w:divBdr>
      <w:divsChild>
        <w:div w:id="2017687384">
          <w:marLeft w:val="0"/>
          <w:marRight w:val="0"/>
          <w:marTop w:val="0"/>
          <w:marBottom w:val="0"/>
          <w:divBdr>
            <w:top w:val="none" w:sz="0" w:space="0" w:color="auto"/>
            <w:left w:val="none" w:sz="0" w:space="0" w:color="auto"/>
            <w:bottom w:val="none" w:sz="0" w:space="0" w:color="auto"/>
            <w:right w:val="none" w:sz="0" w:space="0" w:color="auto"/>
          </w:divBdr>
          <w:divsChild>
            <w:div w:id="70322003">
              <w:marLeft w:val="0"/>
              <w:marRight w:val="0"/>
              <w:marTop w:val="0"/>
              <w:marBottom w:val="0"/>
              <w:divBdr>
                <w:top w:val="none" w:sz="0" w:space="0" w:color="auto"/>
                <w:left w:val="none" w:sz="0" w:space="0" w:color="auto"/>
                <w:bottom w:val="none" w:sz="0" w:space="0" w:color="auto"/>
                <w:right w:val="none" w:sz="0" w:space="0" w:color="auto"/>
              </w:divBdr>
              <w:divsChild>
                <w:div w:id="211817794">
                  <w:marLeft w:val="0"/>
                  <w:marRight w:val="0"/>
                  <w:marTop w:val="0"/>
                  <w:marBottom w:val="0"/>
                  <w:divBdr>
                    <w:top w:val="none" w:sz="0" w:space="0" w:color="auto"/>
                    <w:left w:val="none" w:sz="0" w:space="0" w:color="auto"/>
                    <w:bottom w:val="none" w:sz="0" w:space="0" w:color="auto"/>
                    <w:right w:val="none" w:sz="0" w:space="0" w:color="auto"/>
                  </w:divBdr>
                  <w:divsChild>
                    <w:div w:id="1135559848">
                      <w:marLeft w:val="0"/>
                      <w:marRight w:val="0"/>
                      <w:marTop w:val="0"/>
                      <w:marBottom w:val="0"/>
                      <w:divBdr>
                        <w:top w:val="none" w:sz="0" w:space="0" w:color="auto"/>
                        <w:left w:val="none" w:sz="0" w:space="0" w:color="auto"/>
                        <w:bottom w:val="none" w:sz="0" w:space="0" w:color="auto"/>
                        <w:right w:val="none" w:sz="0" w:space="0" w:color="auto"/>
                      </w:divBdr>
                      <w:divsChild>
                        <w:div w:id="823592011">
                          <w:marLeft w:val="0"/>
                          <w:marRight w:val="0"/>
                          <w:marTop w:val="0"/>
                          <w:marBottom w:val="0"/>
                          <w:divBdr>
                            <w:top w:val="none" w:sz="0" w:space="0" w:color="auto"/>
                            <w:left w:val="none" w:sz="0" w:space="0" w:color="auto"/>
                            <w:bottom w:val="none" w:sz="0" w:space="0" w:color="auto"/>
                            <w:right w:val="none" w:sz="0" w:space="0" w:color="auto"/>
                          </w:divBdr>
                          <w:divsChild>
                            <w:div w:id="700087329">
                              <w:marLeft w:val="0"/>
                              <w:marRight w:val="0"/>
                              <w:marTop w:val="0"/>
                              <w:marBottom w:val="0"/>
                              <w:divBdr>
                                <w:top w:val="none" w:sz="0" w:space="0" w:color="auto"/>
                                <w:left w:val="none" w:sz="0" w:space="0" w:color="auto"/>
                                <w:bottom w:val="none" w:sz="0" w:space="0" w:color="auto"/>
                                <w:right w:val="none" w:sz="0" w:space="0" w:color="auto"/>
                              </w:divBdr>
                              <w:divsChild>
                                <w:div w:id="1952736344">
                                  <w:marLeft w:val="0"/>
                                  <w:marRight w:val="0"/>
                                  <w:marTop w:val="0"/>
                                  <w:marBottom w:val="0"/>
                                  <w:divBdr>
                                    <w:top w:val="single" w:sz="6" w:space="0" w:color="FADEC4"/>
                                    <w:left w:val="single" w:sz="6" w:space="0" w:color="FADEC4"/>
                                    <w:bottom w:val="single" w:sz="6" w:space="0" w:color="FADEC4"/>
                                    <w:right w:val="single" w:sz="6" w:space="0" w:color="FADEC4"/>
                                  </w:divBdr>
                                  <w:divsChild>
                                    <w:div w:id="1543706308">
                                      <w:marLeft w:val="0"/>
                                      <w:marRight w:val="0"/>
                                      <w:marTop w:val="0"/>
                                      <w:marBottom w:val="0"/>
                                      <w:divBdr>
                                        <w:top w:val="none" w:sz="0" w:space="0" w:color="auto"/>
                                        <w:left w:val="none" w:sz="0" w:space="0" w:color="auto"/>
                                        <w:bottom w:val="none" w:sz="0" w:space="0" w:color="auto"/>
                                        <w:right w:val="none" w:sz="0" w:space="0" w:color="auto"/>
                                      </w:divBdr>
                                      <w:divsChild>
                                        <w:div w:id="1847594608">
                                          <w:marLeft w:val="0"/>
                                          <w:marRight w:val="0"/>
                                          <w:marTop w:val="0"/>
                                          <w:marBottom w:val="0"/>
                                          <w:divBdr>
                                            <w:top w:val="none" w:sz="0" w:space="0" w:color="auto"/>
                                            <w:left w:val="none" w:sz="0" w:space="0" w:color="auto"/>
                                            <w:bottom w:val="none" w:sz="0" w:space="0" w:color="auto"/>
                                            <w:right w:val="none" w:sz="0" w:space="0" w:color="auto"/>
                                          </w:divBdr>
                                          <w:divsChild>
                                            <w:div w:id="11227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685526">
      <w:bodyDiv w:val="1"/>
      <w:marLeft w:val="0"/>
      <w:marRight w:val="0"/>
      <w:marTop w:val="0"/>
      <w:marBottom w:val="0"/>
      <w:divBdr>
        <w:top w:val="none" w:sz="0" w:space="0" w:color="auto"/>
        <w:left w:val="none" w:sz="0" w:space="0" w:color="auto"/>
        <w:bottom w:val="none" w:sz="0" w:space="0" w:color="auto"/>
        <w:right w:val="none" w:sz="0" w:space="0" w:color="auto"/>
      </w:divBdr>
      <w:divsChild>
        <w:div w:id="183711882">
          <w:marLeft w:val="0"/>
          <w:marRight w:val="0"/>
          <w:marTop w:val="0"/>
          <w:marBottom w:val="0"/>
          <w:divBdr>
            <w:top w:val="none" w:sz="0" w:space="0" w:color="auto"/>
            <w:left w:val="none" w:sz="0" w:space="0" w:color="auto"/>
            <w:bottom w:val="none" w:sz="0" w:space="0" w:color="auto"/>
            <w:right w:val="none" w:sz="0" w:space="0" w:color="auto"/>
          </w:divBdr>
          <w:divsChild>
            <w:div w:id="2087221367">
              <w:marLeft w:val="0"/>
              <w:marRight w:val="0"/>
              <w:marTop w:val="0"/>
              <w:marBottom w:val="0"/>
              <w:divBdr>
                <w:top w:val="none" w:sz="0" w:space="0" w:color="auto"/>
                <w:left w:val="none" w:sz="0" w:space="0" w:color="auto"/>
                <w:bottom w:val="none" w:sz="0" w:space="0" w:color="auto"/>
                <w:right w:val="none" w:sz="0" w:space="0" w:color="auto"/>
              </w:divBdr>
              <w:divsChild>
                <w:div w:id="1371495440">
                  <w:marLeft w:val="0"/>
                  <w:marRight w:val="0"/>
                  <w:marTop w:val="0"/>
                  <w:marBottom w:val="0"/>
                  <w:divBdr>
                    <w:top w:val="none" w:sz="0" w:space="0" w:color="auto"/>
                    <w:left w:val="none" w:sz="0" w:space="0" w:color="auto"/>
                    <w:bottom w:val="none" w:sz="0" w:space="0" w:color="auto"/>
                    <w:right w:val="none" w:sz="0" w:space="0" w:color="auto"/>
                  </w:divBdr>
                  <w:divsChild>
                    <w:div w:id="1356611787">
                      <w:marLeft w:val="0"/>
                      <w:marRight w:val="0"/>
                      <w:marTop w:val="0"/>
                      <w:marBottom w:val="0"/>
                      <w:divBdr>
                        <w:top w:val="none" w:sz="0" w:space="0" w:color="auto"/>
                        <w:left w:val="none" w:sz="0" w:space="0" w:color="auto"/>
                        <w:bottom w:val="none" w:sz="0" w:space="0" w:color="auto"/>
                        <w:right w:val="none" w:sz="0" w:space="0" w:color="auto"/>
                      </w:divBdr>
                      <w:divsChild>
                        <w:div w:id="1681272811">
                          <w:marLeft w:val="0"/>
                          <w:marRight w:val="0"/>
                          <w:marTop w:val="0"/>
                          <w:marBottom w:val="0"/>
                          <w:divBdr>
                            <w:top w:val="none" w:sz="0" w:space="0" w:color="auto"/>
                            <w:left w:val="none" w:sz="0" w:space="0" w:color="auto"/>
                            <w:bottom w:val="none" w:sz="0" w:space="0" w:color="auto"/>
                            <w:right w:val="none" w:sz="0" w:space="0" w:color="auto"/>
                          </w:divBdr>
                          <w:divsChild>
                            <w:div w:id="971522889">
                              <w:marLeft w:val="0"/>
                              <w:marRight w:val="0"/>
                              <w:marTop w:val="0"/>
                              <w:marBottom w:val="0"/>
                              <w:divBdr>
                                <w:top w:val="none" w:sz="0" w:space="0" w:color="auto"/>
                                <w:left w:val="none" w:sz="0" w:space="0" w:color="auto"/>
                                <w:bottom w:val="none" w:sz="0" w:space="0" w:color="auto"/>
                                <w:right w:val="none" w:sz="0" w:space="0" w:color="auto"/>
                              </w:divBdr>
                              <w:divsChild>
                                <w:div w:id="1206671971">
                                  <w:marLeft w:val="0"/>
                                  <w:marRight w:val="0"/>
                                  <w:marTop w:val="0"/>
                                  <w:marBottom w:val="0"/>
                                  <w:divBdr>
                                    <w:top w:val="single" w:sz="6" w:space="0" w:color="FADEC4"/>
                                    <w:left w:val="single" w:sz="6" w:space="0" w:color="FADEC4"/>
                                    <w:bottom w:val="single" w:sz="6" w:space="0" w:color="FADEC4"/>
                                    <w:right w:val="single" w:sz="6" w:space="0" w:color="FADEC4"/>
                                  </w:divBdr>
                                  <w:divsChild>
                                    <w:div w:id="483156857">
                                      <w:marLeft w:val="0"/>
                                      <w:marRight w:val="0"/>
                                      <w:marTop w:val="0"/>
                                      <w:marBottom w:val="0"/>
                                      <w:divBdr>
                                        <w:top w:val="none" w:sz="0" w:space="0" w:color="auto"/>
                                        <w:left w:val="none" w:sz="0" w:space="0" w:color="auto"/>
                                        <w:bottom w:val="none" w:sz="0" w:space="0" w:color="auto"/>
                                        <w:right w:val="none" w:sz="0" w:space="0" w:color="auto"/>
                                      </w:divBdr>
                                      <w:divsChild>
                                        <w:div w:id="729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686618">
      <w:bodyDiv w:val="1"/>
      <w:marLeft w:val="0"/>
      <w:marRight w:val="0"/>
      <w:marTop w:val="0"/>
      <w:marBottom w:val="0"/>
      <w:divBdr>
        <w:top w:val="none" w:sz="0" w:space="0" w:color="auto"/>
        <w:left w:val="none" w:sz="0" w:space="0" w:color="auto"/>
        <w:bottom w:val="none" w:sz="0" w:space="0" w:color="auto"/>
        <w:right w:val="none" w:sz="0" w:space="0" w:color="auto"/>
      </w:divBdr>
      <w:divsChild>
        <w:div w:id="1345664902">
          <w:marLeft w:val="0"/>
          <w:marRight w:val="0"/>
          <w:marTop w:val="0"/>
          <w:marBottom w:val="0"/>
          <w:divBdr>
            <w:top w:val="none" w:sz="0" w:space="0" w:color="auto"/>
            <w:left w:val="none" w:sz="0" w:space="0" w:color="auto"/>
            <w:bottom w:val="none" w:sz="0" w:space="0" w:color="auto"/>
            <w:right w:val="none" w:sz="0" w:space="0" w:color="auto"/>
          </w:divBdr>
          <w:divsChild>
            <w:div w:id="338196267">
              <w:marLeft w:val="0"/>
              <w:marRight w:val="0"/>
              <w:marTop w:val="0"/>
              <w:marBottom w:val="0"/>
              <w:divBdr>
                <w:top w:val="none" w:sz="0" w:space="0" w:color="auto"/>
                <w:left w:val="none" w:sz="0" w:space="0" w:color="auto"/>
                <w:bottom w:val="none" w:sz="0" w:space="0" w:color="auto"/>
                <w:right w:val="none" w:sz="0" w:space="0" w:color="auto"/>
              </w:divBdr>
              <w:divsChild>
                <w:div w:id="858355110">
                  <w:marLeft w:val="0"/>
                  <w:marRight w:val="0"/>
                  <w:marTop w:val="0"/>
                  <w:marBottom w:val="0"/>
                  <w:divBdr>
                    <w:top w:val="none" w:sz="0" w:space="0" w:color="auto"/>
                    <w:left w:val="none" w:sz="0" w:space="0" w:color="auto"/>
                    <w:bottom w:val="none" w:sz="0" w:space="0" w:color="auto"/>
                    <w:right w:val="none" w:sz="0" w:space="0" w:color="auto"/>
                  </w:divBdr>
                  <w:divsChild>
                    <w:div w:id="1110860511">
                      <w:marLeft w:val="0"/>
                      <w:marRight w:val="0"/>
                      <w:marTop w:val="0"/>
                      <w:marBottom w:val="0"/>
                      <w:divBdr>
                        <w:top w:val="none" w:sz="0" w:space="0" w:color="auto"/>
                        <w:left w:val="none" w:sz="0" w:space="0" w:color="auto"/>
                        <w:bottom w:val="none" w:sz="0" w:space="0" w:color="auto"/>
                        <w:right w:val="none" w:sz="0" w:space="0" w:color="auto"/>
                      </w:divBdr>
                      <w:divsChild>
                        <w:div w:id="1376270782">
                          <w:marLeft w:val="0"/>
                          <w:marRight w:val="0"/>
                          <w:marTop w:val="0"/>
                          <w:marBottom w:val="0"/>
                          <w:divBdr>
                            <w:top w:val="none" w:sz="0" w:space="0" w:color="auto"/>
                            <w:left w:val="none" w:sz="0" w:space="0" w:color="auto"/>
                            <w:bottom w:val="none" w:sz="0" w:space="0" w:color="auto"/>
                            <w:right w:val="none" w:sz="0" w:space="0" w:color="auto"/>
                          </w:divBdr>
                          <w:divsChild>
                            <w:div w:id="1976254187">
                              <w:marLeft w:val="0"/>
                              <w:marRight w:val="0"/>
                              <w:marTop w:val="0"/>
                              <w:marBottom w:val="0"/>
                              <w:divBdr>
                                <w:top w:val="none" w:sz="0" w:space="0" w:color="auto"/>
                                <w:left w:val="none" w:sz="0" w:space="0" w:color="auto"/>
                                <w:bottom w:val="none" w:sz="0" w:space="0" w:color="auto"/>
                                <w:right w:val="none" w:sz="0" w:space="0" w:color="auto"/>
                              </w:divBdr>
                              <w:divsChild>
                                <w:div w:id="1789615821">
                                  <w:marLeft w:val="0"/>
                                  <w:marRight w:val="0"/>
                                  <w:marTop w:val="0"/>
                                  <w:marBottom w:val="0"/>
                                  <w:divBdr>
                                    <w:top w:val="single" w:sz="6" w:space="0" w:color="FADEC4"/>
                                    <w:left w:val="single" w:sz="6" w:space="0" w:color="FADEC4"/>
                                    <w:bottom w:val="single" w:sz="6" w:space="0" w:color="FADEC4"/>
                                    <w:right w:val="single" w:sz="6" w:space="0" w:color="FADEC4"/>
                                  </w:divBdr>
                                  <w:divsChild>
                                    <w:div w:id="1022975642">
                                      <w:marLeft w:val="0"/>
                                      <w:marRight w:val="0"/>
                                      <w:marTop w:val="0"/>
                                      <w:marBottom w:val="0"/>
                                      <w:divBdr>
                                        <w:top w:val="none" w:sz="0" w:space="0" w:color="auto"/>
                                        <w:left w:val="none" w:sz="0" w:space="0" w:color="auto"/>
                                        <w:bottom w:val="none" w:sz="0" w:space="0" w:color="auto"/>
                                        <w:right w:val="none" w:sz="0" w:space="0" w:color="auto"/>
                                      </w:divBdr>
                                      <w:divsChild>
                                        <w:div w:id="14842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51740">
      <w:bodyDiv w:val="1"/>
      <w:marLeft w:val="0"/>
      <w:marRight w:val="0"/>
      <w:marTop w:val="0"/>
      <w:marBottom w:val="0"/>
      <w:divBdr>
        <w:top w:val="none" w:sz="0" w:space="0" w:color="auto"/>
        <w:left w:val="none" w:sz="0" w:space="0" w:color="auto"/>
        <w:bottom w:val="none" w:sz="0" w:space="0" w:color="auto"/>
        <w:right w:val="none" w:sz="0" w:space="0" w:color="auto"/>
      </w:divBdr>
    </w:div>
    <w:div w:id="983044587">
      <w:bodyDiv w:val="1"/>
      <w:marLeft w:val="0"/>
      <w:marRight w:val="0"/>
      <w:marTop w:val="0"/>
      <w:marBottom w:val="0"/>
      <w:divBdr>
        <w:top w:val="none" w:sz="0" w:space="0" w:color="auto"/>
        <w:left w:val="none" w:sz="0" w:space="0" w:color="auto"/>
        <w:bottom w:val="none" w:sz="0" w:space="0" w:color="auto"/>
        <w:right w:val="none" w:sz="0" w:space="0" w:color="auto"/>
      </w:divBdr>
    </w:div>
    <w:div w:id="1001812765">
      <w:bodyDiv w:val="1"/>
      <w:marLeft w:val="0"/>
      <w:marRight w:val="0"/>
      <w:marTop w:val="0"/>
      <w:marBottom w:val="0"/>
      <w:divBdr>
        <w:top w:val="none" w:sz="0" w:space="0" w:color="auto"/>
        <w:left w:val="none" w:sz="0" w:space="0" w:color="auto"/>
        <w:bottom w:val="none" w:sz="0" w:space="0" w:color="auto"/>
        <w:right w:val="none" w:sz="0" w:space="0" w:color="auto"/>
      </w:divBdr>
      <w:divsChild>
        <w:div w:id="675033893">
          <w:marLeft w:val="0"/>
          <w:marRight w:val="0"/>
          <w:marTop w:val="0"/>
          <w:marBottom w:val="0"/>
          <w:divBdr>
            <w:top w:val="none" w:sz="0" w:space="0" w:color="auto"/>
            <w:left w:val="none" w:sz="0" w:space="0" w:color="auto"/>
            <w:bottom w:val="none" w:sz="0" w:space="0" w:color="auto"/>
            <w:right w:val="none" w:sz="0" w:space="0" w:color="auto"/>
          </w:divBdr>
          <w:divsChild>
            <w:div w:id="1316451133">
              <w:marLeft w:val="0"/>
              <w:marRight w:val="0"/>
              <w:marTop w:val="0"/>
              <w:marBottom w:val="0"/>
              <w:divBdr>
                <w:top w:val="none" w:sz="0" w:space="0" w:color="auto"/>
                <w:left w:val="none" w:sz="0" w:space="0" w:color="auto"/>
                <w:bottom w:val="none" w:sz="0" w:space="0" w:color="auto"/>
                <w:right w:val="none" w:sz="0" w:space="0" w:color="auto"/>
              </w:divBdr>
              <w:divsChild>
                <w:div w:id="1992908078">
                  <w:marLeft w:val="0"/>
                  <w:marRight w:val="0"/>
                  <w:marTop w:val="0"/>
                  <w:marBottom w:val="0"/>
                  <w:divBdr>
                    <w:top w:val="none" w:sz="0" w:space="0" w:color="auto"/>
                    <w:left w:val="none" w:sz="0" w:space="0" w:color="auto"/>
                    <w:bottom w:val="none" w:sz="0" w:space="0" w:color="auto"/>
                    <w:right w:val="none" w:sz="0" w:space="0" w:color="auto"/>
                  </w:divBdr>
                  <w:divsChild>
                    <w:div w:id="1396855810">
                      <w:marLeft w:val="0"/>
                      <w:marRight w:val="0"/>
                      <w:marTop w:val="0"/>
                      <w:marBottom w:val="0"/>
                      <w:divBdr>
                        <w:top w:val="none" w:sz="0" w:space="0" w:color="auto"/>
                        <w:left w:val="none" w:sz="0" w:space="0" w:color="auto"/>
                        <w:bottom w:val="none" w:sz="0" w:space="0" w:color="auto"/>
                        <w:right w:val="none" w:sz="0" w:space="0" w:color="auto"/>
                      </w:divBdr>
                      <w:divsChild>
                        <w:div w:id="1824539995">
                          <w:marLeft w:val="0"/>
                          <w:marRight w:val="0"/>
                          <w:marTop w:val="0"/>
                          <w:marBottom w:val="0"/>
                          <w:divBdr>
                            <w:top w:val="none" w:sz="0" w:space="0" w:color="auto"/>
                            <w:left w:val="none" w:sz="0" w:space="0" w:color="auto"/>
                            <w:bottom w:val="none" w:sz="0" w:space="0" w:color="auto"/>
                            <w:right w:val="none" w:sz="0" w:space="0" w:color="auto"/>
                          </w:divBdr>
                          <w:divsChild>
                            <w:div w:id="1365442646">
                              <w:marLeft w:val="0"/>
                              <w:marRight w:val="0"/>
                              <w:marTop w:val="0"/>
                              <w:marBottom w:val="0"/>
                              <w:divBdr>
                                <w:top w:val="none" w:sz="0" w:space="0" w:color="auto"/>
                                <w:left w:val="none" w:sz="0" w:space="0" w:color="auto"/>
                                <w:bottom w:val="none" w:sz="0" w:space="0" w:color="auto"/>
                                <w:right w:val="none" w:sz="0" w:space="0" w:color="auto"/>
                              </w:divBdr>
                              <w:divsChild>
                                <w:div w:id="209656572">
                                  <w:marLeft w:val="0"/>
                                  <w:marRight w:val="0"/>
                                  <w:marTop w:val="0"/>
                                  <w:marBottom w:val="0"/>
                                  <w:divBdr>
                                    <w:top w:val="single" w:sz="6" w:space="0" w:color="FADEC4"/>
                                    <w:left w:val="single" w:sz="6" w:space="0" w:color="FADEC4"/>
                                    <w:bottom w:val="single" w:sz="6" w:space="0" w:color="FADEC4"/>
                                    <w:right w:val="single" w:sz="6" w:space="0" w:color="FADEC4"/>
                                  </w:divBdr>
                                  <w:divsChild>
                                    <w:div w:id="229660381">
                                      <w:marLeft w:val="0"/>
                                      <w:marRight w:val="0"/>
                                      <w:marTop w:val="0"/>
                                      <w:marBottom w:val="0"/>
                                      <w:divBdr>
                                        <w:top w:val="none" w:sz="0" w:space="0" w:color="auto"/>
                                        <w:left w:val="none" w:sz="0" w:space="0" w:color="auto"/>
                                        <w:bottom w:val="none" w:sz="0" w:space="0" w:color="auto"/>
                                        <w:right w:val="none" w:sz="0" w:space="0" w:color="auto"/>
                                      </w:divBdr>
                                      <w:divsChild>
                                        <w:div w:id="16087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662631">
      <w:bodyDiv w:val="1"/>
      <w:marLeft w:val="0"/>
      <w:marRight w:val="0"/>
      <w:marTop w:val="0"/>
      <w:marBottom w:val="0"/>
      <w:divBdr>
        <w:top w:val="none" w:sz="0" w:space="0" w:color="auto"/>
        <w:left w:val="none" w:sz="0" w:space="0" w:color="auto"/>
        <w:bottom w:val="none" w:sz="0" w:space="0" w:color="auto"/>
        <w:right w:val="none" w:sz="0" w:space="0" w:color="auto"/>
      </w:divBdr>
    </w:div>
    <w:div w:id="1313215406">
      <w:bodyDiv w:val="1"/>
      <w:marLeft w:val="0"/>
      <w:marRight w:val="0"/>
      <w:marTop w:val="0"/>
      <w:marBottom w:val="0"/>
      <w:divBdr>
        <w:top w:val="none" w:sz="0" w:space="0" w:color="auto"/>
        <w:left w:val="none" w:sz="0" w:space="0" w:color="auto"/>
        <w:bottom w:val="none" w:sz="0" w:space="0" w:color="auto"/>
        <w:right w:val="none" w:sz="0" w:space="0" w:color="auto"/>
      </w:divBdr>
      <w:divsChild>
        <w:div w:id="2076855407">
          <w:marLeft w:val="0"/>
          <w:marRight w:val="0"/>
          <w:marTop w:val="0"/>
          <w:marBottom w:val="0"/>
          <w:divBdr>
            <w:top w:val="none" w:sz="0" w:space="0" w:color="auto"/>
            <w:left w:val="none" w:sz="0" w:space="0" w:color="auto"/>
            <w:bottom w:val="none" w:sz="0" w:space="0" w:color="auto"/>
            <w:right w:val="none" w:sz="0" w:space="0" w:color="auto"/>
          </w:divBdr>
          <w:divsChild>
            <w:div w:id="38091613">
              <w:marLeft w:val="0"/>
              <w:marRight w:val="0"/>
              <w:marTop w:val="0"/>
              <w:marBottom w:val="0"/>
              <w:divBdr>
                <w:top w:val="none" w:sz="0" w:space="0" w:color="auto"/>
                <w:left w:val="none" w:sz="0" w:space="0" w:color="auto"/>
                <w:bottom w:val="none" w:sz="0" w:space="0" w:color="auto"/>
                <w:right w:val="none" w:sz="0" w:space="0" w:color="auto"/>
              </w:divBdr>
              <w:divsChild>
                <w:div w:id="2059358958">
                  <w:marLeft w:val="0"/>
                  <w:marRight w:val="0"/>
                  <w:marTop w:val="0"/>
                  <w:marBottom w:val="0"/>
                  <w:divBdr>
                    <w:top w:val="none" w:sz="0" w:space="0" w:color="auto"/>
                    <w:left w:val="none" w:sz="0" w:space="0" w:color="auto"/>
                    <w:bottom w:val="none" w:sz="0" w:space="0" w:color="auto"/>
                    <w:right w:val="none" w:sz="0" w:space="0" w:color="auto"/>
                  </w:divBdr>
                  <w:divsChild>
                    <w:div w:id="1681741480">
                      <w:marLeft w:val="0"/>
                      <w:marRight w:val="0"/>
                      <w:marTop w:val="0"/>
                      <w:marBottom w:val="0"/>
                      <w:divBdr>
                        <w:top w:val="none" w:sz="0" w:space="0" w:color="auto"/>
                        <w:left w:val="none" w:sz="0" w:space="0" w:color="auto"/>
                        <w:bottom w:val="none" w:sz="0" w:space="0" w:color="auto"/>
                        <w:right w:val="none" w:sz="0" w:space="0" w:color="auto"/>
                      </w:divBdr>
                      <w:divsChild>
                        <w:div w:id="1891921807">
                          <w:marLeft w:val="0"/>
                          <w:marRight w:val="0"/>
                          <w:marTop w:val="0"/>
                          <w:marBottom w:val="0"/>
                          <w:divBdr>
                            <w:top w:val="none" w:sz="0" w:space="0" w:color="auto"/>
                            <w:left w:val="none" w:sz="0" w:space="0" w:color="auto"/>
                            <w:bottom w:val="none" w:sz="0" w:space="0" w:color="auto"/>
                            <w:right w:val="none" w:sz="0" w:space="0" w:color="auto"/>
                          </w:divBdr>
                          <w:divsChild>
                            <w:div w:id="917522630">
                              <w:marLeft w:val="0"/>
                              <w:marRight w:val="0"/>
                              <w:marTop w:val="0"/>
                              <w:marBottom w:val="0"/>
                              <w:divBdr>
                                <w:top w:val="none" w:sz="0" w:space="0" w:color="auto"/>
                                <w:left w:val="none" w:sz="0" w:space="0" w:color="auto"/>
                                <w:bottom w:val="none" w:sz="0" w:space="0" w:color="auto"/>
                                <w:right w:val="none" w:sz="0" w:space="0" w:color="auto"/>
                              </w:divBdr>
                              <w:divsChild>
                                <w:div w:id="1951930831">
                                  <w:marLeft w:val="0"/>
                                  <w:marRight w:val="0"/>
                                  <w:marTop w:val="0"/>
                                  <w:marBottom w:val="0"/>
                                  <w:divBdr>
                                    <w:top w:val="single" w:sz="6" w:space="0" w:color="FADEC4"/>
                                    <w:left w:val="single" w:sz="6" w:space="0" w:color="FADEC4"/>
                                    <w:bottom w:val="single" w:sz="6" w:space="0" w:color="FADEC4"/>
                                    <w:right w:val="single" w:sz="6" w:space="0" w:color="FADEC4"/>
                                  </w:divBdr>
                                  <w:divsChild>
                                    <w:div w:id="1735547022">
                                      <w:marLeft w:val="0"/>
                                      <w:marRight w:val="0"/>
                                      <w:marTop w:val="0"/>
                                      <w:marBottom w:val="0"/>
                                      <w:divBdr>
                                        <w:top w:val="none" w:sz="0" w:space="0" w:color="auto"/>
                                        <w:left w:val="none" w:sz="0" w:space="0" w:color="auto"/>
                                        <w:bottom w:val="none" w:sz="0" w:space="0" w:color="auto"/>
                                        <w:right w:val="none" w:sz="0" w:space="0" w:color="auto"/>
                                      </w:divBdr>
                                      <w:divsChild>
                                        <w:div w:id="10327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10540">
      <w:bodyDiv w:val="1"/>
      <w:marLeft w:val="0"/>
      <w:marRight w:val="0"/>
      <w:marTop w:val="0"/>
      <w:marBottom w:val="0"/>
      <w:divBdr>
        <w:top w:val="none" w:sz="0" w:space="0" w:color="auto"/>
        <w:left w:val="none" w:sz="0" w:space="0" w:color="auto"/>
        <w:bottom w:val="none" w:sz="0" w:space="0" w:color="auto"/>
        <w:right w:val="none" w:sz="0" w:space="0" w:color="auto"/>
      </w:divBdr>
    </w:div>
    <w:div w:id="1692418416">
      <w:bodyDiv w:val="1"/>
      <w:marLeft w:val="0"/>
      <w:marRight w:val="0"/>
      <w:marTop w:val="0"/>
      <w:marBottom w:val="0"/>
      <w:divBdr>
        <w:top w:val="none" w:sz="0" w:space="0" w:color="auto"/>
        <w:left w:val="none" w:sz="0" w:space="0" w:color="auto"/>
        <w:bottom w:val="none" w:sz="0" w:space="0" w:color="auto"/>
        <w:right w:val="none" w:sz="0" w:space="0" w:color="auto"/>
      </w:divBdr>
      <w:divsChild>
        <w:div w:id="1220824876">
          <w:marLeft w:val="0"/>
          <w:marRight w:val="0"/>
          <w:marTop w:val="0"/>
          <w:marBottom w:val="0"/>
          <w:divBdr>
            <w:top w:val="none" w:sz="0" w:space="0" w:color="auto"/>
            <w:left w:val="none" w:sz="0" w:space="0" w:color="auto"/>
            <w:bottom w:val="none" w:sz="0" w:space="0" w:color="auto"/>
            <w:right w:val="none" w:sz="0" w:space="0" w:color="auto"/>
          </w:divBdr>
          <w:divsChild>
            <w:div w:id="1349716501">
              <w:marLeft w:val="0"/>
              <w:marRight w:val="0"/>
              <w:marTop w:val="0"/>
              <w:marBottom w:val="0"/>
              <w:divBdr>
                <w:top w:val="none" w:sz="0" w:space="0" w:color="auto"/>
                <w:left w:val="none" w:sz="0" w:space="0" w:color="auto"/>
                <w:bottom w:val="none" w:sz="0" w:space="0" w:color="auto"/>
                <w:right w:val="none" w:sz="0" w:space="0" w:color="auto"/>
              </w:divBdr>
              <w:divsChild>
                <w:div w:id="1181239690">
                  <w:marLeft w:val="0"/>
                  <w:marRight w:val="0"/>
                  <w:marTop w:val="0"/>
                  <w:marBottom w:val="0"/>
                  <w:divBdr>
                    <w:top w:val="none" w:sz="0" w:space="0" w:color="auto"/>
                    <w:left w:val="none" w:sz="0" w:space="0" w:color="auto"/>
                    <w:bottom w:val="none" w:sz="0" w:space="0" w:color="auto"/>
                    <w:right w:val="none" w:sz="0" w:space="0" w:color="auto"/>
                  </w:divBdr>
                  <w:divsChild>
                    <w:div w:id="138084907">
                      <w:marLeft w:val="0"/>
                      <w:marRight w:val="0"/>
                      <w:marTop w:val="0"/>
                      <w:marBottom w:val="0"/>
                      <w:divBdr>
                        <w:top w:val="none" w:sz="0" w:space="0" w:color="auto"/>
                        <w:left w:val="none" w:sz="0" w:space="0" w:color="auto"/>
                        <w:bottom w:val="none" w:sz="0" w:space="0" w:color="auto"/>
                        <w:right w:val="none" w:sz="0" w:space="0" w:color="auto"/>
                      </w:divBdr>
                      <w:divsChild>
                        <w:div w:id="324017735">
                          <w:marLeft w:val="0"/>
                          <w:marRight w:val="0"/>
                          <w:marTop w:val="0"/>
                          <w:marBottom w:val="0"/>
                          <w:divBdr>
                            <w:top w:val="none" w:sz="0" w:space="0" w:color="auto"/>
                            <w:left w:val="none" w:sz="0" w:space="0" w:color="auto"/>
                            <w:bottom w:val="none" w:sz="0" w:space="0" w:color="auto"/>
                            <w:right w:val="none" w:sz="0" w:space="0" w:color="auto"/>
                          </w:divBdr>
                          <w:divsChild>
                            <w:div w:id="1180899033">
                              <w:marLeft w:val="0"/>
                              <w:marRight w:val="0"/>
                              <w:marTop w:val="0"/>
                              <w:marBottom w:val="0"/>
                              <w:divBdr>
                                <w:top w:val="none" w:sz="0" w:space="0" w:color="auto"/>
                                <w:left w:val="none" w:sz="0" w:space="0" w:color="auto"/>
                                <w:bottom w:val="none" w:sz="0" w:space="0" w:color="auto"/>
                                <w:right w:val="none" w:sz="0" w:space="0" w:color="auto"/>
                              </w:divBdr>
                              <w:divsChild>
                                <w:div w:id="2112432353">
                                  <w:marLeft w:val="0"/>
                                  <w:marRight w:val="0"/>
                                  <w:marTop w:val="0"/>
                                  <w:marBottom w:val="0"/>
                                  <w:divBdr>
                                    <w:top w:val="single" w:sz="6" w:space="0" w:color="FADEC4"/>
                                    <w:left w:val="single" w:sz="6" w:space="0" w:color="FADEC4"/>
                                    <w:bottom w:val="single" w:sz="6" w:space="0" w:color="FADEC4"/>
                                    <w:right w:val="single" w:sz="6" w:space="0" w:color="FADEC4"/>
                                  </w:divBdr>
                                  <w:divsChild>
                                    <w:div w:id="537935493">
                                      <w:marLeft w:val="0"/>
                                      <w:marRight w:val="0"/>
                                      <w:marTop w:val="0"/>
                                      <w:marBottom w:val="0"/>
                                      <w:divBdr>
                                        <w:top w:val="none" w:sz="0" w:space="0" w:color="auto"/>
                                        <w:left w:val="none" w:sz="0" w:space="0" w:color="auto"/>
                                        <w:bottom w:val="none" w:sz="0" w:space="0" w:color="auto"/>
                                        <w:right w:val="none" w:sz="0" w:space="0" w:color="auto"/>
                                      </w:divBdr>
                                      <w:divsChild>
                                        <w:div w:id="17650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3236">
      <w:bodyDiv w:val="1"/>
      <w:marLeft w:val="0"/>
      <w:marRight w:val="0"/>
      <w:marTop w:val="0"/>
      <w:marBottom w:val="0"/>
      <w:divBdr>
        <w:top w:val="none" w:sz="0" w:space="0" w:color="auto"/>
        <w:left w:val="none" w:sz="0" w:space="0" w:color="auto"/>
        <w:bottom w:val="none" w:sz="0" w:space="0" w:color="auto"/>
        <w:right w:val="none" w:sz="0" w:space="0" w:color="auto"/>
      </w:divBdr>
      <w:divsChild>
        <w:div w:id="1473256876">
          <w:marLeft w:val="0"/>
          <w:marRight w:val="0"/>
          <w:marTop w:val="0"/>
          <w:marBottom w:val="0"/>
          <w:divBdr>
            <w:top w:val="none" w:sz="0" w:space="0" w:color="auto"/>
            <w:left w:val="none" w:sz="0" w:space="0" w:color="auto"/>
            <w:bottom w:val="none" w:sz="0" w:space="0" w:color="auto"/>
            <w:right w:val="none" w:sz="0" w:space="0" w:color="auto"/>
          </w:divBdr>
          <w:divsChild>
            <w:div w:id="1583951467">
              <w:marLeft w:val="0"/>
              <w:marRight w:val="0"/>
              <w:marTop w:val="0"/>
              <w:marBottom w:val="0"/>
              <w:divBdr>
                <w:top w:val="none" w:sz="0" w:space="0" w:color="auto"/>
                <w:left w:val="none" w:sz="0" w:space="0" w:color="auto"/>
                <w:bottom w:val="none" w:sz="0" w:space="0" w:color="auto"/>
                <w:right w:val="none" w:sz="0" w:space="0" w:color="auto"/>
              </w:divBdr>
              <w:divsChild>
                <w:div w:id="2112554040">
                  <w:marLeft w:val="0"/>
                  <w:marRight w:val="0"/>
                  <w:marTop w:val="0"/>
                  <w:marBottom w:val="0"/>
                  <w:divBdr>
                    <w:top w:val="none" w:sz="0" w:space="0" w:color="auto"/>
                    <w:left w:val="none" w:sz="0" w:space="0" w:color="auto"/>
                    <w:bottom w:val="none" w:sz="0" w:space="0" w:color="auto"/>
                    <w:right w:val="none" w:sz="0" w:space="0" w:color="auto"/>
                  </w:divBdr>
                  <w:divsChild>
                    <w:div w:id="1970281130">
                      <w:marLeft w:val="0"/>
                      <w:marRight w:val="0"/>
                      <w:marTop w:val="0"/>
                      <w:marBottom w:val="0"/>
                      <w:divBdr>
                        <w:top w:val="none" w:sz="0" w:space="0" w:color="auto"/>
                        <w:left w:val="none" w:sz="0" w:space="0" w:color="auto"/>
                        <w:bottom w:val="none" w:sz="0" w:space="0" w:color="auto"/>
                        <w:right w:val="none" w:sz="0" w:space="0" w:color="auto"/>
                      </w:divBdr>
                      <w:divsChild>
                        <w:div w:id="1374039713">
                          <w:marLeft w:val="0"/>
                          <w:marRight w:val="0"/>
                          <w:marTop w:val="0"/>
                          <w:marBottom w:val="0"/>
                          <w:divBdr>
                            <w:top w:val="none" w:sz="0" w:space="0" w:color="auto"/>
                            <w:left w:val="none" w:sz="0" w:space="0" w:color="auto"/>
                            <w:bottom w:val="none" w:sz="0" w:space="0" w:color="auto"/>
                            <w:right w:val="none" w:sz="0" w:space="0" w:color="auto"/>
                          </w:divBdr>
                          <w:divsChild>
                            <w:div w:id="1622417139">
                              <w:marLeft w:val="0"/>
                              <w:marRight w:val="0"/>
                              <w:marTop w:val="0"/>
                              <w:marBottom w:val="0"/>
                              <w:divBdr>
                                <w:top w:val="none" w:sz="0" w:space="0" w:color="auto"/>
                                <w:left w:val="none" w:sz="0" w:space="0" w:color="auto"/>
                                <w:bottom w:val="none" w:sz="0" w:space="0" w:color="auto"/>
                                <w:right w:val="none" w:sz="0" w:space="0" w:color="auto"/>
                              </w:divBdr>
                              <w:divsChild>
                                <w:div w:id="1048262285">
                                  <w:marLeft w:val="0"/>
                                  <w:marRight w:val="0"/>
                                  <w:marTop w:val="0"/>
                                  <w:marBottom w:val="0"/>
                                  <w:divBdr>
                                    <w:top w:val="single" w:sz="6" w:space="0" w:color="FADEC4"/>
                                    <w:left w:val="single" w:sz="6" w:space="0" w:color="FADEC4"/>
                                    <w:bottom w:val="single" w:sz="6" w:space="0" w:color="FADEC4"/>
                                    <w:right w:val="single" w:sz="6" w:space="0" w:color="FADEC4"/>
                                  </w:divBdr>
                                  <w:divsChild>
                                    <w:div w:id="1096514670">
                                      <w:marLeft w:val="0"/>
                                      <w:marRight w:val="0"/>
                                      <w:marTop w:val="0"/>
                                      <w:marBottom w:val="0"/>
                                      <w:divBdr>
                                        <w:top w:val="none" w:sz="0" w:space="0" w:color="auto"/>
                                        <w:left w:val="none" w:sz="0" w:space="0" w:color="auto"/>
                                        <w:bottom w:val="none" w:sz="0" w:space="0" w:color="auto"/>
                                        <w:right w:val="none" w:sz="0" w:space="0" w:color="auto"/>
                                      </w:divBdr>
                                      <w:divsChild>
                                        <w:div w:id="19495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995822">
      <w:bodyDiv w:val="1"/>
      <w:marLeft w:val="0"/>
      <w:marRight w:val="0"/>
      <w:marTop w:val="0"/>
      <w:marBottom w:val="0"/>
      <w:divBdr>
        <w:top w:val="none" w:sz="0" w:space="0" w:color="auto"/>
        <w:left w:val="none" w:sz="0" w:space="0" w:color="auto"/>
        <w:bottom w:val="none" w:sz="0" w:space="0" w:color="auto"/>
        <w:right w:val="none" w:sz="0" w:space="0" w:color="auto"/>
      </w:divBdr>
      <w:divsChild>
        <w:div w:id="185413198">
          <w:marLeft w:val="0"/>
          <w:marRight w:val="0"/>
          <w:marTop w:val="0"/>
          <w:marBottom w:val="0"/>
          <w:divBdr>
            <w:top w:val="none" w:sz="0" w:space="0" w:color="auto"/>
            <w:left w:val="none" w:sz="0" w:space="0" w:color="auto"/>
            <w:bottom w:val="none" w:sz="0" w:space="0" w:color="auto"/>
            <w:right w:val="none" w:sz="0" w:space="0" w:color="auto"/>
          </w:divBdr>
          <w:divsChild>
            <w:div w:id="1531651125">
              <w:marLeft w:val="0"/>
              <w:marRight w:val="0"/>
              <w:marTop w:val="0"/>
              <w:marBottom w:val="0"/>
              <w:divBdr>
                <w:top w:val="none" w:sz="0" w:space="0" w:color="auto"/>
                <w:left w:val="none" w:sz="0" w:space="0" w:color="auto"/>
                <w:bottom w:val="none" w:sz="0" w:space="0" w:color="auto"/>
                <w:right w:val="none" w:sz="0" w:space="0" w:color="auto"/>
              </w:divBdr>
              <w:divsChild>
                <w:div w:id="720400014">
                  <w:marLeft w:val="0"/>
                  <w:marRight w:val="0"/>
                  <w:marTop w:val="0"/>
                  <w:marBottom w:val="0"/>
                  <w:divBdr>
                    <w:top w:val="none" w:sz="0" w:space="0" w:color="auto"/>
                    <w:left w:val="none" w:sz="0" w:space="0" w:color="auto"/>
                    <w:bottom w:val="none" w:sz="0" w:space="0" w:color="auto"/>
                    <w:right w:val="none" w:sz="0" w:space="0" w:color="auto"/>
                  </w:divBdr>
                  <w:divsChild>
                    <w:div w:id="1676951768">
                      <w:marLeft w:val="0"/>
                      <w:marRight w:val="0"/>
                      <w:marTop w:val="0"/>
                      <w:marBottom w:val="0"/>
                      <w:divBdr>
                        <w:top w:val="none" w:sz="0" w:space="0" w:color="auto"/>
                        <w:left w:val="none" w:sz="0" w:space="0" w:color="auto"/>
                        <w:bottom w:val="none" w:sz="0" w:space="0" w:color="auto"/>
                        <w:right w:val="none" w:sz="0" w:space="0" w:color="auto"/>
                      </w:divBdr>
                      <w:divsChild>
                        <w:div w:id="1901285150">
                          <w:marLeft w:val="0"/>
                          <w:marRight w:val="0"/>
                          <w:marTop w:val="0"/>
                          <w:marBottom w:val="0"/>
                          <w:divBdr>
                            <w:top w:val="none" w:sz="0" w:space="0" w:color="auto"/>
                            <w:left w:val="none" w:sz="0" w:space="0" w:color="auto"/>
                            <w:bottom w:val="none" w:sz="0" w:space="0" w:color="auto"/>
                            <w:right w:val="none" w:sz="0" w:space="0" w:color="auto"/>
                          </w:divBdr>
                          <w:divsChild>
                            <w:div w:id="1176580112">
                              <w:marLeft w:val="0"/>
                              <w:marRight w:val="0"/>
                              <w:marTop w:val="0"/>
                              <w:marBottom w:val="0"/>
                              <w:divBdr>
                                <w:top w:val="none" w:sz="0" w:space="0" w:color="auto"/>
                                <w:left w:val="none" w:sz="0" w:space="0" w:color="auto"/>
                                <w:bottom w:val="none" w:sz="0" w:space="0" w:color="auto"/>
                                <w:right w:val="none" w:sz="0" w:space="0" w:color="auto"/>
                              </w:divBdr>
                              <w:divsChild>
                                <w:div w:id="1374572818">
                                  <w:marLeft w:val="0"/>
                                  <w:marRight w:val="0"/>
                                  <w:marTop w:val="0"/>
                                  <w:marBottom w:val="0"/>
                                  <w:divBdr>
                                    <w:top w:val="single" w:sz="6" w:space="0" w:color="FADEC4"/>
                                    <w:left w:val="single" w:sz="6" w:space="0" w:color="FADEC4"/>
                                    <w:bottom w:val="single" w:sz="6" w:space="0" w:color="FADEC4"/>
                                    <w:right w:val="single" w:sz="6" w:space="0" w:color="FADEC4"/>
                                  </w:divBdr>
                                  <w:divsChild>
                                    <w:div w:id="2049061">
                                      <w:marLeft w:val="0"/>
                                      <w:marRight w:val="0"/>
                                      <w:marTop w:val="0"/>
                                      <w:marBottom w:val="0"/>
                                      <w:divBdr>
                                        <w:top w:val="none" w:sz="0" w:space="0" w:color="auto"/>
                                        <w:left w:val="none" w:sz="0" w:space="0" w:color="auto"/>
                                        <w:bottom w:val="none" w:sz="0" w:space="0" w:color="auto"/>
                                        <w:right w:val="none" w:sz="0" w:space="0" w:color="auto"/>
                                      </w:divBdr>
                                      <w:divsChild>
                                        <w:div w:id="20312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4%BA%BA%E7%B1%BB%E7%A4%BE%E4%BC%9A&amp;fr=qb_search_exp&amp;ie=utf8" TargetMode="External"/><Relationship Id="rId13" Type="http://schemas.openxmlformats.org/officeDocument/2006/relationships/hyperlink" Target="http://zhidao.baidu.com/search?word=%E7%A4%BE%E4%BC%9A%E7%BB%8F%E6%B5%8E%E7%BB%93%E6%9E%84&amp;fr=qb_search_exp&amp;ie=utf8" TargetMode="External"/><Relationship Id="rId18" Type="http://schemas.openxmlformats.org/officeDocument/2006/relationships/hyperlink" Target="http://zhidao.baidu.com/search?word=%E5%9F%BA%E6%9C%AC%E5%9B%BD%E7%AD%96&amp;fr=qb_search_exp&amp;ie=utf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zhidao.baidu.com/search?word=%E5%8F%AF%E6%8C%81%E7%BB%AD%E5%8F%91%E5%B1%95&amp;fr=qb_search_exp&amp;ie=utf8" TargetMode="External"/><Relationship Id="rId7" Type="http://schemas.openxmlformats.org/officeDocument/2006/relationships/hyperlink" Target="http://zhidao.baidu.com/search?word=%E7%A7%91%E5%AD%A6%E6%8A%80%E6%9C%AF&amp;fr=qb_search_exp&amp;ie=utf8" TargetMode="External"/><Relationship Id="rId12" Type="http://schemas.openxmlformats.org/officeDocument/2006/relationships/hyperlink" Target="http://zhidao.baidu.com/search?word=%E7%94%9F%E4%BA%A7%E5%8A%9B&amp;fr=qb_search_exp&amp;ie=utf8" TargetMode="External"/><Relationship Id="rId17" Type="http://schemas.openxmlformats.org/officeDocument/2006/relationships/hyperlink" Target="http://zhidao.baidu.com/search?word=%E5%8F%AF%E6%8C%81%E7%BB%AD%E5%8F%91%E5%B1%95%E6%88%98%E7%95%A5&amp;fr=qb_search_exp&amp;ie=utf8" TargetMode="External"/><Relationship Id="rId25" Type="http://schemas.openxmlformats.org/officeDocument/2006/relationships/hyperlink" Target="http://zhidao.baidu.com/search?word=%E7%BB%8F%E6%B5%8E%E6%95%88%E7%8E%87&amp;fr=qb_search_exp&amp;ie=utf8" TargetMode="External"/><Relationship Id="rId2" Type="http://schemas.openxmlformats.org/officeDocument/2006/relationships/styles" Target="styles.xml"/><Relationship Id="rId16" Type="http://schemas.openxmlformats.org/officeDocument/2006/relationships/hyperlink" Target="http://zhidao.baidu.com/search?word=%E5%8F%8C%E5%88%83%E5%89%91&amp;fr=qb_search_exp&amp;ie=utf8" TargetMode="External"/><Relationship Id="rId20" Type="http://schemas.openxmlformats.org/officeDocument/2006/relationships/hyperlink" Target="http://zhidao.baidu.com/search?word=%E5%BD%93%E4%BB%A3%E4%BA%BA&amp;fr=qb_search_exp&amp;ie=ut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idao.baidu.com/search?word=%E7%94%9F%E4%BA%A7%E6%96%B9%E5%BC%8F&amp;fr=qb_search_exp&amp;ie=utf8" TargetMode="External"/><Relationship Id="rId24" Type="http://schemas.openxmlformats.org/officeDocument/2006/relationships/hyperlink" Target="http://zhidao.baidu.com/search?word=%E6%B8%85%E6%B4%81%E7%94%9F%E4%BA%A7&amp;fr=qb_search_exp&amp;ie=utf8" TargetMode="External"/><Relationship Id="rId5" Type="http://schemas.openxmlformats.org/officeDocument/2006/relationships/footnotes" Target="footnotes.xml"/><Relationship Id="rId15" Type="http://schemas.openxmlformats.org/officeDocument/2006/relationships/hyperlink" Target="http://zhidao.baidu.com/search?word=%E6%80%9D%E7%BB%B4%E6%96%B9%E5%BC%8F&amp;fr=qb_search_exp&amp;ie=utf8" TargetMode="External"/><Relationship Id="rId23" Type="http://schemas.openxmlformats.org/officeDocument/2006/relationships/hyperlink" Target="http://zhidao.baidu.com/search?word=%E7%BB%BF%E8%89%B2%E6%8A%80%E6%9C%AF&amp;fr=qb_search_exp&amp;ie=utf8" TargetMode="External"/><Relationship Id="rId28" Type="http://schemas.microsoft.com/office/2007/relationships/stylesWithEffects" Target="stylesWithEffects.xml"/><Relationship Id="rId10" Type="http://schemas.openxmlformats.org/officeDocument/2006/relationships/hyperlink" Target="http://zhidao.baidu.com/search?word=%E7%A7%91%E5%AD%A6%E6%8A%80%E6%9C%AF&amp;fr=qb_search_exp&amp;ie=utf8" TargetMode="External"/><Relationship Id="rId19" Type="http://schemas.openxmlformats.org/officeDocument/2006/relationships/hyperlink" Target="http://zhidao.baidu.com/search?word=%E5%8F%AF%E6%8C%81%E7%BB%AD%E5%8F%91%E5%B1%95&amp;fr=qb_search_exp&amp;ie=utf8" TargetMode="External"/><Relationship Id="rId4" Type="http://schemas.openxmlformats.org/officeDocument/2006/relationships/webSettings" Target="webSettings.xml"/><Relationship Id="rId9" Type="http://schemas.openxmlformats.org/officeDocument/2006/relationships/hyperlink" Target="http://zhidao.baidu.com/search?word=%E7%A7%91%E5%AD%A6%E6%8A%80%E6%9C%AF&amp;fr=qb_search_exp&amp;ie=utf8" TargetMode="External"/><Relationship Id="rId14" Type="http://schemas.openxmlformats.org/officeDocument/2006/relationships/hyperlink" Target="http://zhidao.baidu.com/search?word=%E4%BA%A7%E4%B8%9A%E7%BB%93%E6%9E%84&amp;fr=qb_search_exp&amp;ie=utf8" TargetMode="External"/><Relationship Id="rId22" Type="http://schemas.openxmlformats.org/officeDocument/2006/relationships/hyperlink" Target="http://zhidao.baidu.com/search?word=%E7%94%9F%E6%80%81%E4%BF%9D%E6%8A%A4&amp;fr=qb_search_exp&amp;ie=utf8"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852</Words>
  <Characters>4860</Characters>
  <Application>Microsoft Office Word</Application>
  <DocSecurity>0</DocSecurity>
  <Lines>40</Lines>
  <Paragraphs>11</Paragraphs>
  <ScaleCrop>false</ScaleCrop>
  <Company>Microsoft</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Sky</cp:lastModifiedBy>
  <cp:revision>5</cp:revision>
  <dcterms:created xsi:type="dcterms:W3CDTF">2012-06-26T14:22:00Z</dcterms:created>
  <dcterms:modified xsi:type="dcterms:W3CDTF">2014-07-02T06:04:00Z</dcterms:modified>
</cp:coreProperties>
</file>