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42FF" w14:textId="6629B188" w:rsidR="002257FF" w:rsidRPr="00963826" w:rsidRDefault="002257FF" w:rsidP="00963826">
      <w:pPr>
        <w:jc w:val="center"/>
        <w:rPr>
          <w:rFonts w:ascii="Times New Roman" w:hAnsi="Times New Roman" w:cs="Times New Roman"/>
          <w:b/>
          <w:bCs/>
          <w:sz w:val="28"/>
          <w:szCs w:val="28"/>
        </w:rPr>
      </w:pPr>
      <w:r w:rsidRPr="002257FF">
        <w:rPr>
          <w:rFonts w:ascii="Times New Roman" w:hAnsi="Times New Roman" w:cs="Times New Roman"/>
          <w:b/>
          <w:bCs/>
          <w:sz w:val="28"/>
          <w:szCs w:val="28"/>
        </w:rPr>
        <w:t>My Reflection on Introduction to AI Literacy and Responsible Use</w:t>
      </w:r>
    </w:p>
    <w:p w14:paraId="57BCDF9F" w14:textId="77777777" w:rsidR="00DE68BD" w:rsidRPr="00DE68BD" w:rsidRDefault="00DE68BD" w:rsidP="00DE68BD">
      <w:pPr>
        <w:ind w:firstLine="720"/>
        <w:jc w:val="both"/>
        <w:rPr>
          <w:rFonts w:ascii="Times New Roman" w:hAnsi="Times New Roman" w:cs="Times New Roman"/>
          <w:sz w:val="24"/>
          <w:szCs w:val="24"/>
        </w:rPr>
      </w:pPr>
      <w:r w:rsidRPr="00DE68BD">
        <w:rPr>
          <w:rFonts w:ascii="Times New Roman" w:hAnsi="Times New Roman" w:cs="Times New Roman"/>
          <w:sz w:val="24"/>
          <w:szCs w:val="24"/>
        </w:rPr>
        <w:t>Engaging with this foundational training on artificial intelligence and responsible digital conduct has profoundly transformed my perspective on modern technology. Prior to joining this learning path, my routine habits were quite passive; faced with difficult schoolwork or tight deadlines, I would blindly copy computer-generated answers without ever checking their truthfulness, source background, or broader consequences. Completing this educational journey completely rewired my thinking, replacing complacency with a strong commitment to mindfulness, strict fact-checking, and personal responsibility when dealing with digital systems.</w:t>
      </w:r>
    </w:p>
    <w:p w14:paraId="03DBCA15" w14:textId="77777777" w:rsidR="00DE68BD" w:rsidRPr="00DE68BD" w:rsidRDefault="00DE68BD" w:rsidP="00DE68BD">
      <w:pPr>
        <w:ind w:firstLine="720"/>
        <w:jc w:val="both"/>
        <w:rPr>
          <w:rFonts w:ascii="Times New Roman" w:hAnsi="Times New Roman" w:cs="Times New Roman"/>
          <w:sz w:val="24"/>
          <w:szCs w:val="24"/>
        </w:rPr>
      </w:pPr>
      <w:r w:rsidRPr="00DE68BD">
        <w:rPr>
          <w:rFonts w:ascii="Times New Roman" w:hAnsi="Times New Roman" w:cs="Times New Roman"/>
          <w:sz w:val="24"/>
          <w:szCs w:val="24"/>
        </w:rPr>
        <w:t>The opening chapters placed a major focus on the fine art of talking to machines. At first, I assumed that writing a prompt was as simple as typing a random question and getting a flawless reply right away. I soon realized that unlocking genuinely helpful results requires careful design, detailed context, and sharp wording. More importantly, this stage taught me patience and flexibility. When a system gives back a flawed or confusing response, it is no longer an excuse to give up, but rather a chance to rethink my instructions and try again with greater care.</w:t>
      </w:r>
    </w:p>
    <w:p w14:paraId="21E429A6" w14:textId="77777777" w:rsidR="00DE68BD" w:rsidRPr="00DE68BD" w:rsidRDefault="00DE68BD" w:rsidP="00DE68BD">
      <w:pPr>
        <w:ind w:firstLine="720"/>
        <w:jc w:val="both"/>
        <w:rPr>
          <w:rFonts w:ascii="Times New Roman" w:hAnsi="Times New Roman" w:cs="Times New Roman"/>
          <w:sz w:val="24"/>
          <w:szCs w:val="24"/>
        </w:rPr>
      </w:pPr>
      <w:r w:rsidRPr="00DE68BD">
        <w:rPr>
          <w:rFonts w:ascii="Times New Roman" w:hAnsi="Times New Roman" w:cs="Times New Roman"/>
          <w:sz w:val="24"/>
          <w:szCs w:val="24"/>
        </w:rPr>
        <w:t>As my studies progressed into the middle stages, I grew acutely conscious of the subtle threats hidden inside digital platforms, such as fake news, hidden algorithmic bias, and hyper-realistic deepfake media. The curriculum introduced practical tools like the SIFT framework and multi-phase validation methods, which totally changed how I digest content online. I stopped trusting text just because it sounded neat and professional. On top of that, I built a solid understanding of data privacy laws, copyright boundaries, and the moral duties surrounding intellectual property rights.</w:t>
      </w:r>
    </w:p>
    <w:p w14:paraId="491E8A9D" w14:textId="4F91F424" w:rsidR="00DE68BD" w:rsidRPr="00DE68BD" w:rsidRDefault="00DE68BD" w:rsidP="00DE68BD">
      <w:pPr>
        <w:ind w:firstLine="720"/>
        <w:jc w:val="both"/>
        <w:rPr>
          <w:rFonts w:ascii="Times New Roman" w:hAnsi="Times New Roman" w:cs="Times New Roman"/>
          <w:sz w:val="24"/>
          <w:szCs w:val="24"/>
        </w:rPr>
      </w:pPr>
      <w:r w:rsidRPr="00DE68BD">
        <w:rPr>
          <w:rFonts w:ascii="Times New Roman" w:hAnsi="Times New Roman" w:cs="Times New Roman"/>
          <w:sz w:val="24"/>
          <w:szCs w:val="24"/>
        </w:rPr>
        <w:t>The final segments offered a brilliant look at how artificial intelligence will revolutionize our schools and future careers. Learning the boundary between full automation and human augmentation brought incredible peace of mind. It proved to me that technology is never designed to replace human brainpower. Instead, it serves as a robust partner that takes care of heavy processing tasks, leaving crucial choices, real-world context, and moral evaluation right where they belong</w:t>
      </w:r>
      <w:r w:rsidR="00F218AD">
        <w:rPr>
          <w:rFonts w:ascii="Times New Roman" w:hAnsi="Times New Roman" w:cs="Times New Roman"/>
          <w:sz w:val="24"/>
          <w:szCs w:val="24"/>
        </w:rPr>
        <w:t xml:space="preserve"> </w:t>
      </w:r>
      <w:r w:rsidRPr="00DE68BD">
        <w:rPr>
          <w:rFonts w:ascii="Times New Roman" w:hAnsi="Times New Roman" w:cs="Times New Roman"/>
          <w:sz w:val="24"/>
          <w:szCs w:val="24"/>
        </w:rPr>
        <w:t>with people.</w:t>
      </w:r>
    </w:p>
    <w:p w14:paraId="33B8838D" w14:textId="77777777" w:rsidR="00DE68BD" w:rsidRPr="00DE68BD" w:rsidRDefault="00DE68BD" w:rsidP="00DE68BD">
      <w:pPr>
        <w:ind w:firstLine="720"/>
        <w:jc w:val="both"/>
        <w:rPr>
          <w:rFonts w:ascii="Times New Roman" w:hAnsi="Times New Roman" w:cs="Times New Roman"/>
          <w:sz w:val="24"/>
          <w:szCs w:val="24"/>
        </w:rPr>
      </w:pPr>
      <w:r w:rsidRPr="00DE68BD">
        <w:rPr>
          <w:rFonts w:ascii="Times New Roman" w:hAnsi="Times New Roman" w:cs="Times New Roman"/>
          <w:sz w:val="24"/>
          <w:szCs w:val="24"/>
        </w:rPr>
        <w:t>In summary, this entire chapter of learning has completely redefined how I coexist with technology. Looking ahead, I feel deeply prepared to approach artificial intelligence with wisdom and caution, maximizing its incredible speed while proudly guarding my own independent reasoning, analytical skills, and ethical obligations.</w:t>
      </w:r>
    </w:p>
    <w:p w14:paraId="09AC133B" w14:textId="7FA0D29D" w:rsidR="00386395" w:rsidRPr="002257FF" w:rsidRDefault="00386395" w:rsidP="00DE68BD">
      <w:pPr>
        <w:ind w:firstLine="720"/>
        <w:jc w:val="both"/>
        <w:rPr>
          <w:rFonts w:ascii="Times New Roman" w:hAnsi="Times New Roman" w:cs="Times New Roman"/>
          <w:sz w:val="24"/>
          <w:szCs w:val="24"/>
        </w:rPr>
      </w:pPr>
    </w:p>
    <w:sectPr w:rsidR="00386395" w:rsidRPr="002257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FF"/>
    <w:rsid w:val="002257FF"/>
    <w:rsid w:val="00386395"/>
    <w:rsid w:val="004B4E09"/>
    <w:rsid w:val="00504507"/>
    <w:rsid w:val="006A64E6"/>
    <w:rsid w:val="008C2D0F"/>
    <w:rsid w:val="00963826"/>
    <w:rsid w:val="009E0C9C"/>
    <w:rsid w:val="00AB5A03"/>
    <w:rsid w:val="00AF70C5"/>
    <w:rsid w:val="00DB2D80"/>
    <w:rsid w:val="00DC5EA2"/>
    <w:rsid w:val="00DE68BD"/>
    <w:rsid w:val="00F218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CFD8"/>
  <w15:chartTrackingRefBased/>
  <w15:docId w15:val="{7EB8D4CB-51B1-4C37-80DE-589A2524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7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7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7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7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7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7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7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7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7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7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7FF"/>
    <w:rPr>
      <w:rFonts w:eastAsiaTheme="majorEastAsia" w:cstheme="majorBidi"/>
      <w:color w:val="272727" w:themeColor="text1" w:themeTint="D8"/>
    </w:rPr>
  </w:style>
  <w:style w:type="paragraph" w:styleId="Title">
    <w:name w:val="Title"/>
    <w:basedOn w:val="Normal"/>
    <w:next w:val="Normal"/>
    <w:link w:val="TitleChar"/>
    <w:uiPriority w:val="10"/>
    <w:qFormat/>
    <w:rsid w:val="00225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7FF"/>
    <w:pPr>
      <w:spacing w:before="160"/>
      <w:jc w:val="center"/>
    </w:pPr>
    <w:rPr>
      <w:i/>
      <w:iCs/>
      <w:color w:val="404040" w:themeColor="text1" w:themeTint="BF"/>
    </w:rPr>
  </w:style>
  <w:style w:type="character" w:customStyle="1" w:styleId="QuoteChar">
    <w:name w:val="Quote Char"/>
    <w:basedOn w:val="DefaultParagraphFont"/>
    <w:link w:val="Quote"/>
    <w:uiPriority w:val="29"/>
    <w:rsid w:val="002257FF"/>
    <w:rPr>
      <w:i/>
      <w:iCs/>
      <w:color w:val="404040" w:themeColor="text1" w:themeTint="BF"/>
    </w:rPr>
  </w:style>
  <w:style w:type="paragraph" w:styleId="ListParagraph">
    <w:name w:val="List Paragraph"/>
    <w:basedOn w:val="Normal"/>
    <w:uiPriority w:val="34"/>
    <w:qFormat/>
    <w:rsid w:val="002257FF"/>
    <w:pPr>
      <w:ind w:left="720"/>
      <w:contextualSpacing/>
    </w:pPr>
  </w:style>
  <w:style w:type="character" w:styleId="IntenseEmphasis">
    <w:name w:val="Intense Emphasis"/>
    <w:basedOn w:val="DefaultParagraphFont"/>
    <w:uiPriority w:val="21"/>
    <w:qFormat/>
    <w:rsid w:val="002257FF"/>
    <w:rPr>
      <w:i/>
      <w:iCs/>
      <w:color w:val="2F5496" w:themeColor="accent1" w:themeShade="BF"/>
    </w:rPr>
  </w:style>
  <w:style w:type="paragraph" w:styleId="IntenseQuote">
    <w:name w:val="Intense Quote"/>
    <w:basedOn w:val="Normal"/>
    <w:next w:val="Normal"/>
    <w:link w:val="IntenseQuoteChar"/>
    <w:uiPriority w:val="30"/>
    <w:qFormat/>
    <w:rsid w:val="00225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7FF"/>
    <w:rPr>
      <w:i/>
      <w:iCs/>
      <w:color w:val="2F5496" w:themeColor="accent1" w:themeShade="BF"/>
    </w:rPr>
  </w:style>
  <w:style w:type="character" w:styleId="IntenseReference">
    <w:name w:val="Intense Reference"/>
    <w:basedOn w:val="DefaultParagraphFont"/>
    <w:uiPriority w:val="32"/>
    <w:qFormat/>
    <w:rsid w:val="002257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10</cp:revision>
  <dcterms:created xsi:type="dcterms:W3CDTF">2026-09-21T10:04:00Z</dcterms:created>
  <dcterms:modified xsi:type="dcterms:W3CDTF">2026-09-21T11:50:00Z</dcterms:modified>
</cp:coreProperties>
</file>